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2AB05" w14:textId="77777777" w:rsidR="00237A2A" w:rsidRDefault="00B50142">
      <w:pPr>
        <w:pBdr>
          <w:top w:val="nil"/>
          <w:left w:val="nil"/>
          <w:bottom w:val="nil"/>
          <w:right w:val="nil"/>
          <w:between w:val="nil"/>
        </w:pBdr>
        <w:jc w:val="both"/>
        <w:rPr>
          <w:rFonts w:ascii="GHEA Grapalat" w:eastAsia="GHEA Grapalat" w:hAnsi="GHEA Grapalat" w:cs="GHEA Grapalat"/>
          <w:b/>
          <w:color w:val="000000"/>
        </w:rPr>
      </w:pPr>
      <w:bookmarkStart w:id="0" w:name="_heading=h.gjdgxs" w:colFirst="0" w:colLast="0"/>
      <w:bookmarkEnd w:id="0"/>
      <w:r>
        <w:rPr>
          <w:rFonts w:ascii="GHEA Grapalat" w:eastAsia="GHEA Grapalat" w:hAnsi="GHEA Grapalat" w:cs="GHEA Grapalat"/>
          <w:b/>
          <w:color w:val="000000"/>
        </w:rPr>
        <w:t>Հավելված N 2. Նոր նախաձեռնությունների ներկայացման ձևաչափ</w:t>
      </w:r>
    </w:p>
    <w:p w14:paraId="4BF7AE77" w14:textId="77777777" w:rsidR="00237A2A" w:rsidRDefault="00237A2A">
      <w:pPr>
        <w:pBdr>
          <w:top w:val="nil"/>
          <w:left w:val="nil"/>
          <w:bottom w:val="nil"/>
          <w:right w:val="nil"/>
          <w:between w:val="nil"/>
        </w:pBdr>
        <w:jc w:val="both"/>
        <w:rPr>
          <w:rFonts w:ascii="GHEA Grapalat" w:eastAsia="GHEA Grapalat" w:hAnsi="GHEA Grapalat" w:cs="GHEA Grapalat"/>
          <w:b/>
          <w:color w:val="000000"/>
        </w:rPr>
      </w:pPr>
    </w:p>
    <w:p w14:paraId="5C96EE70" w14:textId="77777777" w:rsidR="00F378D1" w:rsidRDefault="00F378D1" w:rsidP="00F378D1">
      <w:pPr>
        <w:pBdr>
          <w:top w:val="nil"/>
          <w:left w:val="nil"/>
          <w:bottom w:val="nil"/>
          <w:right w:val="nil"/>
          <w:between w:val="nil"/>
        </w:pBdr>
        <w:jc w:val="both"/>
        <w:rPr>
          <w:rFonts w:ascii="GHEA Grapalat" w:eastAsia="GHEA Grapalat" w:hAnsi="GHEA Grapalat" w:cs="GHEA Grapalat"/>
          <w:b/>
          <w:color w:val="000000"/>
        </w:rPr>
      </w:pPr>
      <w:bookmarkStart w:id="1" w:name="_heading=h.30j0zll" w:colFirst="0" w:colLast="0"/>
      <w:bookmarkEnd w:id="1"/>
    </w:p>
    <w:p w14:paraId="25461AC7" w14:textId="77777777" w:rsidR="000C758E" w:rsidRDefault="000C758E" w:rsidP="00F378D1">
      <w:pPr>
        <w:pBdr>
          <w:top w:val="nil"/>
          <w:left w:val="nil"/>
          <w:bottom w:val="nil"/>
          <w:right w:val="nil"/>
          <w:between w:val="nil"/>
        </w:pBdr>
        <w:jc w:val="both"/>
        <w:rPr>
          <w:rFonts w:ascii="GHEA Grapalat" w:eastAsia="GHEA Grapalat" w:hAnsi="GHEA Grapalat" w:cs="GHEA Grapalat"/>
          <w:b/>
          <w:color w:val="000000"/>
        </w:rPr>
      </w:pPr>
    </w:p>
    <w:p w14:paraId="7EFD023B" w14:textId="77777777" w:rsidR="00C1323A" w:rsidRDefault="00C1323A">
      <w:pPr>
        <w:pBdr>
          <w:top w:val="nil"/>
          <w:left w:val="nil"/>
          <w:bottom w:val="nil"/>
          <w:right w:val="nil"/>
          <w:between w:val="nil"/>
        </w:pBdr>
        <w:jc w:val="both"/>
      </w:pPr>
    </w:p>
    <w:tbl>
      <w:tblPr>
        <w:tblStyle w:val="ad"/>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1417"/>
        <w:gridCol w:w="1418"/>
        <w:gridCol w:w="1559"/>
        <w:gridCol w:w="1276"/>
        <w:gridCol w:w="992"/>
      </w:tblGrid>
      <w:tr w:rsidR="00237A2A" w14:paraId="424EE5D5" w14:textId="77777777">
        <w:trPr>
          <w:trHeight w:val="156"/>
        </w:trPr>
        <w:tc>
          <w:tcPr>
            <w:tcW w:w="10065" w:type="dxa"/>
            <w:gridSpan w:val="6"/>
            <w:tcBorders>
              <w:top w:val="single" w:sz="18" w:space="0" w:color="000000"/>
              <w:left w:val="single" w:sz="18" w:space="0" w:color="000000"/>
              <w:right w:val="single" w:sz="18" w:space="0" w:color="000000"/>
            </w:tcBorders>
            <w:shd w:val="clear" w:color="auto" w:fill="D9D9D9"/>
          </w:tcPr>
          <w:p w14:paraId="1F23FA88" w14:textId="4FF4A956" w:rsidR="00237A2A" w:rsidRDefault="00B50142" w:rsidP="00336845">
            <w:pPr>
              <w:rPr>
                <w:rFonts w:ascii="GHEA Grapalat" w:eastAsia="GHEA Grapalat" w:hAnsi="GHEA Grapalat" w:cs="GHEA Grapalat"/>
                <w:sz w:val="20"/>
                <w:szCs w:val="20"/>
              </w:rPr>
            </w:pPr>
            <w:r>
              <w:rPr>
                <w:rFonts w:ascii="GHEA Grapalat" w:eastAsia="GHEA Grapalat" w:hAnsi="GHEA Grapalat" w:cs="GHEA Grapalat"/>
                <w:sz w:val="20"/>
                <w:szCs w:val="20"/>
              </w:rPr>
              <w:t xml:space="preserve">. Պետական մարմինը </w:t>
            </w:r>
          </w:p>
        </w:tc>
      </w:tr>
      <w:tr w:rsidR="00237A2A" w14:paraId="2217F40B" w14:textId="77777777">
        <w:trPr>
          <w:trHeight w:val="833"/>
        </w:trPr>
        <w:tc>
          <w:tcPr>
            <w:tcW w:w="10065" w:type="dxa"/>
            <w:gridSpan w:val="6"/>
            <w:tcBorders>
              <w:left w:val="single" w:sz="18" w:space="0" w:color="000000"/>
              <w:bottom w:val="single" w:sz="18" w:space="0" w:color="000000"/>
              <w:right w:val="single" w:sz="18" w:space="0" w:color="000000"/>
            </w:tcBorders>
          </w:tcPr>
          <w:p w14:paraId="67D3FF95" w14:textId="77777777" w:rsidR="00237A2A" w:rsidRDefault="00B50142">
            <w:pPr>
              <w:rPr>
                <w:rFonts w:ascii="GHEA Grapalat" w:eastAsia="GHEA Grapalat" w:hAnsi="GHEA Grapalat" w:cs="GHEA Grapalat"/>
                <w:b/>
                <w:sz w:val="20"/>
                <w:szCs w:val="20"/>
              </w:rPr>
            </w:pPr>
            <w:r>
              <w:rPr>
                <w:rFonts w:ascii="GHEA Grapalat" w:eastAsia="GHEA Grapalat" w:hAnsi="GHEA Grapalat" w:cs="GHEA Grapalat"/>
                <w:sz w:val="20"/>
                <w:szCs w:val="20"/>
              </w:rPr>
              <w:t xml:space="preserve">1.1 Պետական մարմնի անվանումը՝   </w:t>
            </w:r>
            <w:r>
              <w:rPr>
                <w:rFonts w:ascii="GHEA Grapalat" w:eastAsia="GHEA Grapalat" w:hAnsi="GHEA Grapalat" w:cs="GHEA Grapalat"/>
                <w:b/>
                <w:sz w:val="20"/>
                <w:szCs w:val="20"/>
              </w:rPr>
              <w:t>ՀՀ արդարադատության նախարարություն</w:t>
            </w:r>
          </w:p>
          <w:p w14:paraId="4B00E3D9" w14:textId="77777777" w:rsidR="00237A2A" w:rsidRDefault="00237A2A">
            <w:pPr>
              <w:rPr>
                <w:rFonts w:ascii="GHEA Grapalat" w:eastAsia="GHEA Grapalat" w:hAnsi="GHEA Grapalat" w:cs="GHEA Grapalat"/>
                <w:sz w:val="20"/>
                <w:szCs w:val="20"/>
              </w:rPr>
            </w:pPr>
          </w:p>
          <w:p w14:paraId="7C31EB2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1.2</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Նոր նախաձեռնությանն առնչվող այլ պետական մարմինների անվանումները՝</w:t>
            </w:r>
            <w:r>
              <w:rPr>
                <w:rFonts w:ascii="GHEA Grapalat" w:eastAsia="GHEA Grapalat" w:hAnsi="GHEA Grapalat" w:cs="GHEA Grapalat"/>
                <w:sz w:val="20"/>
                <w:szCs w:val="20"/>
              </w:rPr>
              <w:tab/>
            </w:r>
            <w:r>
              <w:rPr>
                <w:rFonts w:ascii="GHEA Grapalat" w:eastAsia="GHEA Grapalat" w:hAnsi="GHEA Grapalat" w:cs="GHEA Grapalat"/>
                <w:b/>
                <w:sz w:val="20"/>
                <w:szCs w:val="20"/>
              </w:rPr>
              <w:t>ՀՀ ԱՆ քրեակատարողական ծառայություն</w:t>
            </w:r>
          </w:p>
        </w:tc>
      </w:tr>
      <w:tr w:rsidR="00237A2A" w14:paraId="11699207" w14:textId="77777777">
        <w:trPr>
          <w:trHeight w:val="258"/>
        </w:trPr>
        <w:tc>
          <w:tcPr>
            <w:tcW w:w="10065" w:type="dxa"/>
            <w:gridSpan w:val="6"/>
            <w:tcBorders>
              <w:top w:val="single" w:sz="18" w:space="0" w:color="000000"/>
              <w:left w:val="single" w:sz="18" w:space="0" w:color="000000"/>
              <w:right w:val="single" w:sz="18" w:space="0" w:color="000000"/>
            </w:tcBorders>
            <w:shd w:val="clear" w:color="auto" w:fill="D9D9D9"/>
          </w:tcPr>
          <w:p w14:paraId="0BFA039F"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2. Ծրագիրը </w:t>
            </w:r>
          </w:p>
        </w:tc>
      </w:tr>
      <w:tr w:rsidR="00237A2A" w14:paraId="77F3E117" w14:textId="77777777">
        <w:trPr>
          <w:trHeight w:val="1024"/>
        </w:trPr>
        <w:tc>
          <w:tcPr>
            <w:tcW w:w="10065" w:type="dxa"/>
            <w:gridSpan w:val="6"/>
            <w:tcBorders>
              <w:left w:val="single" w:sz="18" w:space="0" w:color="000000"/>
              <w:bottom w:val="single" w:sz="18" w:space="0" w:color="000000"/>
              <w:right w:val="single" w:sz="18" w:space="0" w:color="000000"/>
            </w:tcBorders>
          </w:tcPr>
          <w:p w14:paraId="1A13D0EA" w14:textId="77777777" w:rsidR="00237A2A" w:rsidRDefault="00B50142">
            <w:pPr>
              <w:rPr>
                <w:rFonts w:ascii="GHEA Grapalat" w:eastAsia="GHEA Grapalat" w:hAnsi="GHEA Grapalat" w:cs="GHEA Grapalat"/>
                <w:b/>
                <w:sz w:val="20"/>
                <w:szCs w:val="20"/>
              </w:rPr>
            </w:pPr>
            <w:r>
              <w:rPr>
                <w:rFonts w:ascii="GHEA Grapalat" w:eastAsia="GHEA Grapalat" w:hAnsi="GHEA Grapalat" w:cs="GHEA Grapalat"/>
                <w:sz w:val="20"/>
                <w:szCs w:val="20"/>
              </w:rPr>
              <w:t>2.1 Ծրագրի անվանումը՝</w:t>
            </w:r>
            <w:r>
              <w:rPr>
                <w:rFonts w:ascii="GHEA Grapalat" w:eastAsia="GHEA Grapalat" w:hAnsi="GHEA Grapalat" w:cs="GHEA Grapalat"/>
                <w:sz w:val="20"/>
                <w:szCs w:val="20"/>
              </w:rPr>
              <w:tab/>
            </w:r>
            <w:r>
              <w:rPr>
                <w:rFonts w:ascii="GHEA Grapalat" w:eastAsia="GHEA Grapalat" w:hAnsi="GHEA Grapalat" w:cs="GHEA Grapalat"/>
                <w:b/>
                <w:sz w:val="20"/>
                <w:szCs w:val="20"/>
                <w:highlight w:val="yellow"/>
              </w:rPr>
              <w:t>Քրեակատարողական ծառայություններ</w:t>
            </w:r>
          </w:p>
          <w:p w14:paraId="05426798" w14:textId="77777777" w:rsidR="00237A2A" w:rsidRDefault="00237A2A">
            <w:pPr>
              <w:rPr>
                <w:rFonts w:ascii="GHEA Grapalat" w:eastAsia="GHEA Grapalat" w:hAnsi="GHEA Grapalat" w:cs="GHEA Grapalat"/>
                <w:sz w:val="20"/>
                <w:szCs w:val="20"/>
              </w:rPr>
            </w:pPr>
          </w:p>
          <w:p w14:paraId="5F8CE9BD" w14:textId="77777777" w:rsidR="00237A2A" w:rsidRDefault="00B50142">
            <w:pPr>
              <w:rPr>
                <w:rFonts w:ascii="GHEA Grapalat" w:eastAsia="GHEA Grapalat" w:hAnsi="GHEA Grapalat" w:cs="GHEA Grapalat"/>
                <w:b/>
                <w:sz w:val="20"/>
                <w:szCs w:val="20"/>
              </w:rPr>
            </w:pPr>
            <w:r>
              <w:rPr>
                <w:rFonts w:ascii="GHEA Grapalat" w:eastAsia="GHEA Grapalat" w:hAnsi="GHEA Grapalat" w:cs="GHEA Grapalat"/>
                <w:sz w:val="20"/>
                <w:szCs w:val="20"/>
              </w:rPr>
              <w:t>2.2 Ծրագրի դասիչը՝</w:t>
            </w:r>
            <w:r>
              <w:rPr>
                <w:rFonts w:ascii="GHEA Grapalat" w:eastAsia="GHEA Grapalat" w:hAnsi="GHEA Grapalat" w:cs="GHEA Grapalat"/>
                <w:sz w:val="20"/>
                <w:szCs w:val="20"/>
              </w:rPr>
              <w:tab/>
            </w:r>
            <w:r>
              <w:rPr>
                <w:rFonts w:ascii="GHEA Grapalat" w:eastAsia="GHEA Grapalat" w:hAnsi="GHEA Grapalat" w:cs="GHEA Grapalat"/>
                <w:b/>
                <w:sz w:val="20"/>
                <w:szCs w:val="20"/>
              </w:rPr>
              <w:t>1120</w:t>
            </w:r>
          </w:p>
          <w:p w14:paraId="3BEFE85A" w14:textId="77777777" w:rsidR="00237A2A" w:rsidRDefault="00237A2A">
            <w:pPr>
              <w:rPr>
                <w:rFonts w:ascii="GHEA Grapalat" w:eastAsia="GHEA Grapalat" w:hAnsi="GHEA Grapalat" w:cs="GHEA Grapalat"/>
                <w:sz w:val="20"/>
                <w:szCs w:val="20"/>
              </w:rPr>
            </w:pPr>
          </w:p>
          <w:p w14:paraId="7DB1A5B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2.3</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Նոր ծրագիր (հիմնավորումներ և բացատրություններ)՝</w:t>
            </w:r>
            <w:r>
              <w:rPr>
                <w:rFonts w:ascii="GHEA Grapalat" w:eastAsia="GHEA Grapalat" w:hAnsi="GHEA Grapalat" w:cs="GHEA Grapalat"/>
                <w:sz w:val="20"/>
                <w:szCs w:val="20"/>
                <w:vertAlign w:val="superscript"/>
              </w:rPr>
              <w:t xml:space="preserve">  </w:t>
            </w:r>
          </w:p>
          <w:p w14:paraId="232FB307" w14:textId="77777777" w:rsidR="00237A2A" w:rsidRDefault="00237A2A">
            <w:pPr>
              <w:rPr>
                <w:rFonts w:ascii="GHEA Grapalat" w:eastAsia="GHEA Grapalat" w:hAnsi="GHEA Grapalat" w:cs="GHEA Grapalat"/>
                <w:sz w:val="20"/>
                <w:szCs w:val="20"/>
              </w:rPr>
            </w:pPr>
          </w:p>
        </w:tc>
      </w:tr>
      <w:tr w:rsidR="00237A2A" w14:paraId="7B9D72E6" w14:textId="77777777">
        <w:trPr>
          <w:trHeight w:val="258"/>
        </w:trPr>
        <w:tc>
          <w:tcPr>
            <w:tcW w:w="10065" w:type="dxa"/>
            <w:gridSpan w:val="6"/>
            <w:tcBorders>
              <w:top w:val="single" w:sz="18" w:space="0" w:color="000000"/>
              <w:left w:val="single" w:sz="18" w:space="0" w:color="000000"/>
              <w:right w:val="single" w:sz="18" w:space="0" w:color="000000"/>
            </w:tcBorders>
            <w:shd w:val="clear" w:color="auto" w:fill="D9D9D9"/>
          </w:tcPr>
          <w:p w14:paraId="620F2F7B"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 Միջոցառումը </w:t>
            </w:r>
          </w:p>
        </w:tc>
      </w:tr>
      <w:tr w:rsidR="00237A2A" w14:paraId="1A0AEF4A" w14:textId="77777777">
        <w:trPr>
          <w:trHeight w:val="2400"/>
        </w:trPr>
        <w:tc>
          <w:tcPr>
            <w:tcW w:w="10065" w:type="dxa"/>
            <w:gridSpan w:val="6"/>
            <w:tcBorders>
              <w:left w:val="single" w:sz="18" w:space="0" w:color="000000"/>
              <w:bottom w:val="single" w:sz="18" w:space="0" w:color="000000"/>
              <w:right w:val="single" w:sz="18" w:space="0" w:color="000000"/>
            </w:tcBorders>
          </w:tcPr>
          <w:p w14:paraId="624DCD00" w14:textId="77777777" w:rsidR="00237A2A" w:rsidRDefault="00B50142">
            <w:pPr>
              <w:rPr>
                <w:rFonts w:ascii="GHEA Grapalat" w:eastAsia="GHEA Grapalat" w:hAnsi="GHEA Grapalat" w:cs="GHEA Grapalat"/>
                <w:b/>
                <w:sz w:val="20"/>
                <w:szCs w:val="20"/>
              </w:rPr>
            </w:pPr>
            <w:r>
              <w:rPr>
                <w:rFonts w:ascii="GHEA Grapalat" w:eastAsia="GHEA Grapalat" w:hAnsi="GHEA Grapalat" w:cs="GHEA Grapalat"/>
                <w:sz w:val="20"/>
                <w:szCs w:val="20"/>
              </w:rPr>
              <w:t>3.1 Միջոցառման անվանումը</w:t>
            </w:r>
            <w:r>
              <w:rPr>
                <w:rFonts w:ascii="GHEA Grapalat" w:eastAsia="GHEA Grapalat" w:hAnsi="GHEA Grapalat" w:cs="GHEA Grapalat"/>
                <w:b/>
                <w:sz w:val="20"/>
                <w:szCs w:val="20"/>
                <w:highlight w:val="cyan"/>
              </w:rPr>
              <w:t xml:space="preserve">՝ </w:t>
            </w:r>
            <w:r>
              <w:rPr>
                <w:rFonts w:ascii="GHEA Grapalat" w:eastAsia="GHEA Grapalat" w:hAnsi="GHEA Grapalat" w:cs="GHEA Grapalat"/>
                <w:b/>
                <w:sz w:val="20"/>
                <w:szCs w:val="20"/>
                <w:highlight w:val="cyan"/>
                <w:vertAlign w:val="superscript"/>
              </w:rPr>
              <w:t xml:space="preserve"> </w:t>
            </w:r>
            <w:r>
              <w:rPr>
                <w:rFonts w:ascii="GHEA Grapalat" w:eastAsia="GHEA Grapalat" w:hAnsi="GHEA Grapalat" w:cs="GHEA Grapalat"/>
                <w:b/>
                <w:sz w:val="20"/>
                <w:szCs w:val="20"/>
                <w:highlight w:val="cyan"/>
              </w:rPr>
              <w:t xml:space="preserve"> Քրեակատարողական հիմնարկների օպտիմալացում, շենքային պայմանների բավարարում</w:t>
            </w:r>
          </w:p>
          <w:p w14:paraId="5DBE651F" w14:textId="77777777" w:rsidR="00237A2A" w:rsidRDefault="00237A2A">
            <w:pPr>
              <w:rPr>
                <w:rFonts w:ascii="GHEA Grapalat" w:eastAsia="GHEA Grapalat" w:hAnsi="GHEA Grapalat" w:cs="GHEA Grapalat"/>
                <w:b/>
                <w:sz w:val="20"/>
                <w:szCs w:val="20"/>
              </w:rPr>
            </w:pPr>
          </w:p>
          <w:p w14:paraId="6C3A3438"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3.2 Միջոցառման դասիչը՝</w:t>
            </w:r>
            <w:r>
              <w:rPr>
                <w:rFonts w:ascii="GHEA Grapalat" w:eastAsia="GHEA Grapalat" w:hAnsi="GHEA Grapalat" w:cs="GHEA Grapalat"/>
                <w:sz w:val="20"/>
                <w:szCs w:val="20"/>
              </w:rPr>
              <w:tab/>
              <w:t xml:space="preserve">   3100 X</w:t>
            </w:r>
          </w:p>
          <w:p w14:paraId="0FF24002"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3.3 Միջոցառման (պետության միջամտության) տեսակը՝ </w:t>
            </w:r>
          </w:p>
          <w:p w14:paraId="5B8E4359" w14:textId="77777777" w:rsidR="00237A2A" w:rsidRDefault="00B50142">
            <w:pPr>
              <w:tabs>
                <w:tab w:val="left" w:pos="4632"/>
              </w:tabs>
              <w:ind w:left="426"/>
              <w:rPr>
                <w:rFonts w:ascii="GHEA Grapalat" w:eastAsia="GHEA Grapalat" w:hAnsi="GHEA Grapalat" w:cs="GHEA Grapalat"/>
                <w:sz w:val="20"/>
                <w:szCs w:val="20"/>
              </w:rPr>
            </w:pPr>
            <w:r>
              <w:rPr>
                <w:rFonts w:ascii="GHEA Grapalat" w:eastAsia="GHEA Grapalat" w:hAnsi="GHEA Grapalat" w:cs="GHEA Grapalat"/>
                <w:sz w:val="20"/>
                <w:szCs w:val="20"/>
              </w:rPr>
              <w:t>X Ապրանք և ծառայություն</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Տրանսֆերտ                                                      </w:t>
            </w:r>
          </w:p>
          <w:p w14:paraId="7BBA9721" w14:textId="77777777" w:rsidR="00237A2A" w:rsidRDefault="00B50142">
            <w:pPr>
              <w:tabs>
                <w:tab w:val="left" w:pos="4632"/>
              </w:tabs>
              <w:ind w:left="567" w:hanging="141"/>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Այլ (նկարագրություն) _____________________________________________________________________________________________</w:t>
            </w:r>
          </w:p>
          <w:p w14:paraId="4044B91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ab/>
            </w:r>
          </w:p>
          <w:p w14:paraId="277E4535" w14:textId="77777777" w:rsidR="00237A2A" w:rsidRDefault="00B50142">
            <w:pPr>
              <w:ind w:left="426"/>
              <w:rPr>
                <w:rFonts w:ascii="GHEA Grapalat" w:eastAsia="GHEA Grapalat" w:hAnsi="GHEA Grapalat" w:cs="GHEA Grapalat"/>
                <w:sz w:val="28"/>
                <w:szCs w:val="28"/>
              </w:rPr>
            </w:pPr>
            <w:r>
              <w:rPr>
                <w:rFonts w:ascii="GHEA Grapalat" w:eastAsia="GHEA Grapalat" w:hAnsi="GHEA Grapalat" w:cs="GHEA Grapalat"/>
                <w:sz w:val="20"/>
                <w:szCs w:val="20"/>
              </w:rPr>
              <w:t xml:space="preserve">3.4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միջոցառում (հիմնավորումներ և բացատրություններ)՝ </w:t>
            </w:r>
            <w:r>
              <w:rPr>
                <w:rFonts w:ascii="GHEA Grapalat" w:eastAsia="GHEA Grapalat" w:hAnsi="GHEA Grapalat" w:cs="GHEA Grapalat"/>
                <w:sz w:val="20"/>
                <w:szCs w:val="20"/>
              </w:rPr>
              <w:tab/>
            </w:r>
            <w:r>
              <w:rPr>
                <w:rFonts w:ascii="GHEA Grapalat" w:eastAsia="GHEA Grapalat" w:hAnsi="GHEA Grapalat" w:cs="GHEA Grapalat"/>
                <w:i/>
                <w:sz w:val="20"/>
                <w:szCs w:val="20"/>
              </w:rPr>
              <w:t xml:space="preserve">Միջոցառումը նախատեսված է  </w:t>
            </w:r>
            <w:r>
              <w:rPr>
                <w:rFonts w:ascii="GHEA Grapalat" w:eastAsia="GHEA Grapalat" w:hAnsi="GHEA Grapalat" w:cs="GHEA Grapalat"/>
                <w:i/>
                <w:color w:val="000000"/>
                <w:sz w:val="20"/>
                <w:szCs w:val="20"/>
                <w:highlight w:val="white"/>
              </w:rPr>
              <w:t xml:space="preserve">ՀՀ քրեակատարողական և պրոբացիայի ոլորտի 2019-2023 թվականների ռազմավարության իրականացման 2019-2023 թվականների միջոցառումների ծրագրով  </w:t>
            </w:r>
          </w:p>
          <w:p w14:paraId="3231DA85" w14:textId="77777777" w:rsidR="00237A2A" w:rsidRDefault="00B50142">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Գոյություն ունեցող միջոցառման ընդլայնում (հիմնավորումներ և բացատրություններ)՝ </w:t>
            </w:r>
            <w:r>
              <w:rPr>
                <w:rFonts w:ascii="GHEA Grapalat" w:eastAsia="GHEA Grapalat" w:hAnsi="GHEA Grapalat" w:cs="GHEA Grapalat"/>
                <w:sz w:val="20"/>
                <w:szCs w:val="20"/>
                <w:vertAlign w:val="superscript"/>
              </w:rPr>
              <w:t xml:space="preserve">11 </w:t>
            </w:r>
          </w:p>
          <w:p w14:paraId="3D98F91B" w14:textId="77777777" w:rsidR="00237A2A" w:rsidRDefault="00B50142">
            <w:pPr>
              <w:ind w:left="709"/>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________________________________________________________________________________________________________________</w:t>
            </w:r>
          </w:p>
          <w:p w14:paraId="30996404" w14:textId="77777777" w:rsidR="00237A2A" w:rsidRDefault="00237A2A">
            <w:pPr>
              <w:ind w:left="709"/>
              <w:rPr>
                <w:rFonts w:ascii="GHEA Grapalat" w:eastAsia="GHEA Grapalat" w:hAnsi="GHEA Grapalat" w:cs="GHEA Grapalat"/>
                <w:sz w:val="20"/>
                <w:szCs w:val="20"/>
              </w:rPr>
            </w:pPr>
          </w:p>
          <w:p w14:paraId="079EB3D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3.5 Նոր նախաձեռնության ծախսերի հիմքում դրված պարտավորության բնույթը՝ </w:t>
            </w:r>
          </w:p>
          <w:p w14:paraId="6E64FB8A" w14:textId="77777777" w:rsidR="00237A2A" w:rsidRDefault="00B50142">
            <w:pPr>
              <w:ind w:left="426"/>
              <w:rPr>
                <w:rFonts w:ascii="GHEA Grapalat" w:eastAsia="GHEA Grapalat" w:hAnsi="GHEA Grapalat" w:cs="GHEA Grapalat"/>
                <w:sz w:val="20"/>
                <w:szCs w:val="20"/>
              </w:rPr>
            </w:pPr>
            <w:r>
              <w:rPr>
                <w:rFonts w:ascii="GHEA Grapalat" w:eastAsia="GHEA Grapalat" w:hAnsi="GHEA Grapalat" w:cs="GHEA Grapalat"/>
                <w:sz w:val="28"/>
                <w:szCs w:val="28"/>
              </w:rPr>
              <w:t>□</w:t>
            </w:r>
            <w:r>
              <w:rPr>
                <w:rFonts w:ascii="GHEA Grapalat" w:eastAsia="GHEA Grapalat" w:hAnsi="GHEA Grapalat" w:cs="GHEA Grapalat"/>
                <w:sz w:val="20"/>
                <w:szCs w:val="20"/>
              </w:rPr>
              <w:t>Պարտադիր ծախսային պարտավորություն</w:t>
            </w:r>
            <w:r>
              <w:rPr>
                <w:rFonts w:ascii="GHEA Grapalat" w:eastAsia="GHEA Grapalat" w:hAnsi="GHEA Grapalat" w:cs="GHEA Grapalat"/>
                <w:sz w:val="20"/>
                <w:szCs w:val="20"/>
              </w:rPr>
              <w:tab/>
              <w:t xml:space="preserve">  X Հայեցողական ծախսային պարտավորություն, այդ թվում՝</w:t>
            </w:r>
          </w:p>
          <w:p w14:paraId="3312DA30" w14:textId="77777777" w:rsidR="00237A2A" w:rsidRDefault="00B50142">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Շարունակական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Ոչ շարունակական </w:t>
            </w:r>
          </w:p>
          <w:tbl>
            <w:tblPr>
              <w:tblStyle w:val="ae"/>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261"/>
              <w:gridCol w:w="3402"/>
            </w:tblGrid>
            <w:tr w:rsidR="00237A2A" w14:paraId="3C71969D" w14:textId="77777777">
              <w:trPr>
                <w:trHeight w:val="1833"/>
              </w:trPr>
              <w:tc>
                <w:tcPr>
                  <w:tcW w:w="3397" w:type="dxa"/>
                  <w:shd w:val="clear" w:color="auto" w:fill="D9D9D9"/>
                </w:tcPr>
                <w:p w14:paraId="7549436B"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Պարտադիր կամ հայեցողական  պարտավորությունների շրջանակը </w:t>
                  </w:r>
                </w:p>
              </w:tc>
              <w:tc>
                <w:tcPr>
                  <w:tcW w:w="3261" w:type="dxa"/>
                  <w:shd w:val="clear" w:color="auto" w:fill="D9D9D9"/>
                </w:tcPr>
                <w:p w14:paraId="16AC53DD"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պարտավորության շրջանակներում գործադիր մարմնի հայեցողական իրավասությունների շրջանակները </w:t>
                  </w:r>
                </w:p>
              </w:tc>
              <w:tc>
                <w:tcPr>
                  <w:tcW w:w="3402" w:type="dxa"/>
                  <w:shd w:val="clear" w:color="auto" w:fill="D9D9D9"/>
                </w:tcPr>
                <w:p w14:paraId="6C19FFA7"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պարտավորությունը սահմանող օրենսդրական հիմքերը </w:t>
                  </w:r>
                </w:p>
              </w:tc>
            </w:tr>
            <w:tr w:rsidR="00237A2A" w14:paraId="26FEE113" w14:textId="77777777">
              <w:tc>
                <w:tcPr>
                  <w:tcW w:w="3397" w:type="dxa"/>
                  <w:shd w:val="clear" w:color="auto" w:fill="auto"/>
                </w:tcPr>
                <w:p w14:paraId="6CABE311"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Շենքերի և շինությունների շինարարություն, կապիտալ վերանորոգում </w:t>
                  </w:r>
                </w:p>
              </w:tc>
              <w:tc>
                <w:tcPr>
                  <w:tcW w:w="3261" w:type="dxa"/>
                  <w:shd w:val="clear" w:color="auto" w:fill="auto"/>
                </w:tcPr>
                <w:p w14:paraId="193301CF" w14:textId="77777777" w:rsidR="00237A2A" w:rsidRDefault="00237A2A">
                  <w:pPr>
                    <w:jc w:val="both"/>
                    <w:rPr>
                      <w:rFonts w:ascii="GHEA Grapalat" w:eastAsia="GHEA Grapalat" w:hAnsi="GHEA Grapalat" w:cs="GHEA Grapalat"/>
                      <w:sz w:val="20"/>
                      <w:szCs w:val="20"/>
                    </w:rPr>
                  </w:pPr>
                </w:p>
              </w:tc>
              <w:tc>
                <w:tcPr>
                  <w:tcW w:w="3402" w:type="dxa"/>
                  <w:shd w:val="clear" w:color="auto" w:fill="auto"/>
                </w:tcPr>
                <w:p w14:paraId="54D914C6" w14:textId="77777777" w:rsidR="00237A2A" w:rsidRDefault="00B50142">
                  <w:pPr>
                    <w:jc w:val="both"/>
                    <w:rPr>
                      <w:rFonts w:ascii="GHEA Grapalat" w:eastAsia="GHEA Grapalat" w:hAnsi="GHEA Grapalat" w:cs="GHEA Grapalat"/>
                      <w:sz w:val="20"/>
                      <w:szCs w:val="20"/>
                    </w:rPr>
                  </w:pPr>
                  <w:r>
                    <w:rPr>
                      <w:rFonts w:ascii="GHEA Grapalat" w:eastAsia="GHEA Grapalat" w:hAnsi="GHEA Grapalat" w:cs="GHEA Grapalat"/>
                      <w:sz w:val="20"/>
                      <w:szCs w:val="20"/>
                    </w:rPr>
                    <w:t>Հայաստանի Հանրապետության կառավարության 2019 թվականի նոյեմբերի 28-ի N 1717-Լ որոշում</w:t>
                  </w:r>
                </w:p>
              </w:tc>
            </w:tr>
          </w:tbl>
          <w:p w14:paraId="1B0D5405" w14:textId="77777777" w:rsidR="00237A2A" w:rsidRDefault="00237A2A">
            <w:pPr>
              <w:ind w:left="709"/>
              <w:rPr>
                <w:rFonts w:ascii="GHEA Grapalat" w:eastAsia="GHEA Grapalat" w:hAnsi="GHEA Grapalat" w:cs="GHEA Grapalat"/>
                <w:sz w:val="20"/>
                <w:szCs w:val="20"/>
              </w:rPr>
            </w:pPr>
          </w:p>
          <w:p w14:paraId="695D0D8B" w14:textId="77777777" w:rsidR="00237A2A" w:rsidRDefault="00237A2A">
            <w:pPr>
              <w:ind w:left="709"/>
              <w:rPr>
                <w:rFonts w:ascii="GHEA Grapalat" w:eastAsia="GHEA Grapalat" w:hAnsi="GHEA Grapalat" w:cs="GHEA Grapalat"/>
                <w:sz w:val="20"/>
                <w:szCs w:val="20"/>
              </w:rPr>
            </w:pPr>
          </w:p>
          <w:p w14:paraId="31DD8382" w14:textId="77777777" w:rsidR="00237A2A" w:rsidRDefault="00237A2A">
            <w:pPr>
              <w:rPr>
                <w:rFonts w:ascii="GHEA Grapalat" w:eastAsia="GHEA Grapalat" w:hAnsi="GHEA Grapalat" w:cs="GHEA Grapalat"/>
                <w:sz w:val="20"/>
                <w:szCs w:val="20"/>
              </w:rPr>
            </w:pPr>
          </w:p>
        </w:tc>
      </w:tr>
      <w:tr w:rsidR="00237A2A" w14:paraId="54333C85" w14:textId="77777777">
        <w:trPr>
          <w:trHeight w:val="258"/>
        </w:trPr>
        <w:tc>
          <w:tcPr>
            <w:tcW w:w="10065" w:type="dxa"/>
            <w:gridSpan w:val="6"/>
            <w:tcBorders>
              <w:top w:val="single" w:sz="18" w:space="0" w:color="000000"/>
              <w:left w:val="single" w:sz="18" w:space="0" w:color="000000"/>
              <w:right w:val="single" w:sz="18" w:space="0" w:color="000000"/>
            </w:tcBorders>
            <w:shd w:val="clear" w:color="auto" w:fill="D9D9D9"/>
          </w:tcPr>
          <w:p w14:paraId="308AB44A"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4. Նպատակը </w:t>
            </w:r>
          </w:p>
        </w:tc>
      </w:tr>
      <w:tr w:rsidR="00237A2A" w14:paraId="6C9039B8" w14:textId="77777777">
        <w:trPr>
          <w:trHeight w:val="696"/>
        </w:trPr>
        <w:tc>
          <w:tcPr>
            <w:tcW w:w="10065" w:type="dxa"/>
            <w:gridSpan w:val="6"/>
            <w:tcBorders>
              <w:left w:val="single" w:sz="18" w:space="0" w:color="000000"/>
              <w:bottom w:val="single" w:sz="18" w:space="0" w:color="000000"/>
              <w:right w:val="single" w:sz="18" w:space="0" w:color="000000"/>
            </w:tcBorders>
          </w:tcPr>
          <w:p w14:paraId="4CA598A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color w:val="000000"/>
                <w:sz w:val="20"/>
                <w:szCs w:val="20"/>
              </w:rPr>
              <w:t xml:space="preserve">Կառավարության ծրագրում շեշտադրվել է, որ </w:t>
            </w:r>
            <w:r>
              <w:rPr>
                <w:rFonts w:ascii="GHEA Grapalat" w:eastAsia="GHEA Grapalat" w:hAnsi="GHEA Grapalat" w:cs="GHEA Grapalat"/>
                <w:sz w:val="20"/>
                <w:szCs w:val="20"/>
              </w:rPr>
              <w:t xml:space="preserve">շարունակական քայլեր են ձեռնարկվելու ազատությունից զրկված անձանց հիմնական իրավունքների երաշխավորման, այդ թվում՝ արտաքին աշխարհի հետ կապի ամրապնդման, </w:t>
            </w:r>
            <w:r>
              <w:rPr>
                <w:rFonts w:ascii="GHEA Grapalat" w:eastAsia="GHEA Grapalat" w:hAnsi="GHEA Grapalat" w:cs="GHEA Grapalat"/>
                <w:b/>
                <w:sz w:val="20"/>
                <w:szCs w:val="20"/>
              </w:rPr>
              <w:t>պահման պայմանների բարելավման</w:t>
            </w:r>
            <w:r>
              <w:rPr>
                <w:rFonts w:ascii="GHEA Grapalat" w:eastAsia="GHEA Grapalat" w:hAnsi="GHEA Grapalat" w:cs="GHEA Grapalat"/>
                <w:sz w:val="20"/>
                <w:szCs w:val="20"/>
              </w:rPr>
              <w:t xml:space="preserve">, նրանց տրամադրվող բժշկական օգնության և սպասարկման որակի բարձրացման, վերասոցիալականացման գործընթացի արդյունավետության բարձրացման նպատակով: </w:t>
            </w:r>
          </w:p>
          <w:p w14:paraId="07DE0C73"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color w:val="000000"/>
                <w:sz w:val="20"/>
                <w:szCs w:val="20"/>
              </w:rPr>
              <w:t>Այս համատեքստում հարկ է նշել, որ առաջնային խնդիր է մի շարք քրեակատարողական հիմնարկներում շենքային պայմանների բարելավումը և նյութատեխնիկական հագեցվածության ապահովումը: Օրինակ՝ ՀՀ ԱՆ</w:t>
            </w:r>
            <w:r>
              <w:rPr>
                <w:rFonts w:ascii="GHEA Grapalat" w:eastAsia="GHEA Grapalat" w:hAnsi="GHEA Grapalat" w:cs="GHEA Grapalat"/>
                <w:sz w:val="20"/>
                <w:szCs w:val="20"/>
              </w:rPr>
              <w:t xml:space="preserve"> «Դատապարտյալների հիվանդանոց» և «Նուբարաշեն» քրեակատարողական հիմնարկներում առկա շենքային պայմանները խիստ անբավարար են և ենթակա են փակման՝ տեխնիկական պարամետրերին չհամապատասխանելու պատճառով: Ավելին՝ </w:t>
            </w:r>
            <w:r>
              <w:rPr>
                <w:rFonts w:ascii="GHEA Grapalat" w:eastAsia="GHEA Grapalat" w:hAnsi="GHEA Grapalat" w:cs="GHEA Grapalat"/>
                <w:color w:val="000000"/>
                <w:sz w:val="20"/>
                <w:szCs w:val="20"/>
              </w:rPr>
              <w:t>ՀՀ ԱՆ</w:t>
            </w:r>
            <w:r>
              <w:rPr>
                <w:rFonts w:ascii="GHEA Grapalat" w:eastAsia="GHEA Grapalat" w:hAnsi="GHEA Grapalat" w:cs="GHEA Grapalat"/>
                <w:sz w:val="20"/>
                <w:szCs w:val="20"/>
              </w:rPr>
              <w:t xml:space="preserve"> «Նուբարաշեն» քրեակատարողական հիմնարկը տեղակայված է «հոսող հողերի» վրա, ինչը նույնպես հրատապ լուծում է պահանջում: </w:t>
            </w:r>
            <w:r>
              <w:rPr>
                <w:rFonts w:ascii="GHEA Grapalat" w:eastAsia="GHEA Grapalat" w:hAnsi="GHEA Grapalat" w:cs="GHEA Grapalat"/>
                <w:color w:val="000000"/>
                <w:sz w:val="20"/>
                <w:szCs w:val="20"/>
              </w:rPr>
              <w:t xml:space="preserve">Հաշվի առնելով վերոգրյալը՝ անհրաժեշտ է իրականացնել համապատասխան ենթակառուցվածքային բարեփոխումներ, քանի որ շենք-շինություններն իրենց ներկա վիճակով անբավարար են: Հատկանշական է, որ </w:t>
            </w:r>
            <w:r>
              <w:rPr>
                <w:rFonts w:ascii="GHEA Grapalat" w:eastAsia="GHEA Grapalat" w:hAnsi="GHEA Grapalat" w:cs="GHEA Grapalat"/>
                <w:b/>
                <w:color w:val="000000"/>
                <w:sz w:val="20"/>
                <w:szCs w:val="20"/>
              </w:rPr>
              <w:t>քրեակատարողական հիմնարկի կառուցումն ու առկա հիմնարկների օպտիմալացումը դիտարկվելու է ռազմավարական մյուս ուղղությունների հետ միասնության մեջ</w:t>
            </w:r>
            <w:r>
              <w:rPr>
                <w:rFonts w:ascii="GHEA Grapalat" w:eastAsia="GHEA Grapalat" w:hAnsi="GHEA Grapalat" w:cs="GHEA Grapalat"/>
                <w:color w:val="000000"/>
                <w:sz w:val="20"/>
                <w:szCs w:val="20"/>
              </w:rPr>
              <w:t>: Միջազգային չափանիշներին համապատասխան ք</w:t>
            </w:r>
            <w:r>
              <w:rPr>
                <w:rFonts w:ascii="GHEA Grapalat" w:eastAsia="GHEA Grapalat" w:hAnsi="GHEA Grapalat" w:cs="GHEA Grapalat"/>
                <w:sz w:val="20"/>
                <w:szCs w:val="20"/>
              </w:rPr>
              <w:t xml:space="preserve">րեակատարողական նոր հիմնարկի կառուցումը, քրեակատարողական հիմնարկներում ազատությունից զրկված անձանց պահման պայմանների բարելավումը միտված են ռազմավարության նպատակի իրացմանը. </w:t>
            </w:r>
            <w:r>
              <w:rPr>
                <w:rFonts w:ascii="GHEA Grapalat" w:eastAsia="GHEA Grapalat" w:hAnsi="GHEA Grapalat" w:cs="GHEA Grapalat"/>
                <w:b/>
                <w:sz w:val="20"/>
                <w:szCs w:val="20"/>
              </w:rPr>
              <w:t xml:space="preserve">առաջարկվող քայլերը նպաստելու են հատկապես </w:t>
            </w:r>
            <w:r>
              <w:rPr>
                <w:rFonts w:ascii="GHEA Grapalat" w:eastAsia="GHEA Grapalat" w:hAnsi="GHEA Grapalat" w:cs="GHEA Grapalat"/>
                <w:b/>
                <w:color w:val="000000"/>
                <w:sz w:val="20"/>
                <w:szCs w:val="20"/>
                <w:highlight w:val="white"/>
              </w:rPr>
              <w:t>միջազգային չափանիշներին համապատասխան քրեակատարողական հիմնարկներում մարդու, այդ թվում՝ անչափահասների իրավունքների երաշխավորմանը, քրեական ենթամշակույթի, կոռուպցիայի հաղթահարմանը, կրկնահանցագործության նվազեցմանը:</w:t>
            </w:r>
          </w:p>
        </w:tc>
      </w:tr>
      <w:tr w:rsidR="00237A2A" w14:paraId="38D0D57F" w14:textId="77777777">
        <w:trPr>
          <w:trHeight w:val="298"/>
        </w:trPr>
        <w:tc>
          <w:tcPr>
            <w:tcW w:w="10065" w:type="dxa"/>
            <w:gridSpan w:val="6"/>
            <w:tcBorders>
              <w:top w:val="single" w:sz="18" w:space="0" w:color="000000"/>
              <w:left w:val="single" w:sz="18" w:space="0" w:color="000000"/>
              <w:right w:val="single" w:sz="18" w:space="0" w:color="000000"/>
            </w:tcBorders>
            <w:shd w:val="clear" w:color="auto" w:fill="D9D9D9"/>
          </w:tcPr>
          <w:p w14:paraId="74032C8B"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5. Նկարագրությունը </w:t>
            </w:r>
          </w:p>
        </w:tc>
      </w:tr>
      <w:tr w:rsidR="00237A2A" w14:paraId="6206E94A" w14:textId="77777777">
        <w:trPr>
          <w:trHeight w:val="641"/>
        </w:trPr>
        <w:tc>
          <w:tcPr>
            <w:tcW w:w="10065" w:type="dxa"/>
            <w:gridSpan w:val="6"/>
            <w:tcBorders>
              <w:left w:val="single" w:sz="18" w:space="0" w:color="000000"/>
              <w:bottom w:val="single" w:sz="18" w:space="0" w:color="000000"/>
              <w:right w:val="single" w:sz="18" w:space="0" w:color="000000"/>
            </w:tcBorders>
          </w:tcPr>
          <w:p w14:paraId="3E9B2C7F" w14:textId="62C886A4" w:rsidR="00237A2A" w:rsidRDefault="00B50142" w:rsidP="00066F27">
            <w:pPr>
              <w:rPr>
                <w:rFonts w:ascii="GHEA Grapalat" w:eastAsia="GHEA Grapalat" w:hAnsi="GHEA Grapalat" w:cs="GHEA Grapalat"/>
                <w:sz w:val="20"/>
                <w:szCs w:val="20"/>
              </w:rPr>
            </w:pPr>
            <w:r>
              <w:rPr>
                <w:rFonts w:ascii="GHEA Grapalat" w:eastAsia="GHEA Grapalat" w:hAnsi="GHEA Grapalat" w:cs="GHEA Grapalat"/>
                <w:color w:val="000000"/>
                <w:sz w:val="20"/>
                <w:szCs w:val="20"/>
              </w:rPr>
              <w:t xml:space="preserve">Տնտեսական արդյունավետության տեսանկյունից նպատակահարմար է առաջիկա տարիներին շահագործման հանձնել նոր քրեակատարողական հիմնարկ, որում հնարավոր կլինի պահել </w:t>
            </w:r>
            <w:r w:rsidR="0001609D" w:rsidRPr="00F942EC">
              <w:rPr>
                <w:rFonts w:ascii="GHEA Grapalat" w:eastAsia="GHEA Grapalat" w:hAnsi="GHEA Grapalat" w:cs="GHEA Grapalat"/>
                <w:color w:val="000000"/>
                <w:sz w:val="20"/>
                <w:szCs w:val="20"/>
              </w:rPr>
              <w:t>շուրջ 1200</w:t>
            </w:r>
            <w:r>
              <w:rPr>
                <w:rFonts w:ascii="GHEA Grapalat" w:eastAsia="GHEA Grapalat" w:hAnsi="GHEA Grapalat" w:cs="GHEA Grapalat"/>
                <w:color w:val="000000"/>
                <w:sz w:val="20"/>
                <w:szCs w:val="20"/>
              </w:rPr>
              <w:t xml:space="preserve"> ազատությունից զրկված անձ: Այս պայմաններում նախատեսվում է Երևան քաղաքի տարածքումկառուցել շուրջ 1200 լրակազմ ունեցող քրեակատարողական նոր հիմնարկ (200 մահճակալ նախատեսվել է բուժման կարիք ունեցող անձանց համար): </w:t>
            </w:r>
            <w:r>
              <w:rPr>
                <w:rFonts w:ascii="GHEA Grapalat" w:eastAsia="GHEA Grapalat" w:hAnsi="GHEA Grapalat" w:cs="GHEA Grapalat"/>
                <w:sz w:val="20"/>
                <w:szCs w:val="20"/>
              </w:rPr>
              <w:t xml:space="preserve">Նոր քրեակատարողական հիմնարկ կառուցելու համար անհրաժեշտ հիմնական բաղկացուցիչներն են՝ շենք-շինությունների կառուցումը, օդափոխության և ջեռուցման համակարգերի կառուցումը, անվտանգության և տեսահսկման համակարգերի կառուցումը, արտաքին պահպանության համակարգերի կառուցումը, բարեկարգման աշխատանքների իրականացումը, կահավորումը: </w:t>
            </w:r>
            <w:r>
              <w:rPr>
                <w:rFonts w:ascii="GHEA Grapalat" w:eastAsia="GHEA Grapalat" w:hAnsi="GHEA Grapalat" w:cs="GHEA Grapalat"/>
                <w:color w:val="000000"/>
                <w:sz w:val="20"/>
                <w:szCs w:val="20"/>
              </w:rPr>
              <w:t xml:space="preserve">ՀՀ ԱՆ «Գորիս» քրեակատարողական հիմնարկի փակման պարագայում նախատեսվում է կառուցել 350 լրակազմ ունեցող քրեակատարողական հիմարկ (նախագիծն արդեն առկա է, նախատեսվում է հիմնարկը կառուցել Խնձորեսկում): Բացի այդ, նախատեսվում  է Հայաստանի Հանրապետության արդարադատության նախարարության «Երևան-Կենտրոն»  քրեակատարողական հիմնարկը ՀՀ ազգային անվտանգության ծառայության վարչական շենքից տեղափոխել նախկին </w:t>
            </w:r>
            <w:r>
              <w:rPr>
                <w:rFonts w:ascii="GHEA Grapalat" w:eastAsia="GHEA Grapalat" w:hAnsi="GHEA Grapalat" w:cs="GHEA Grapalat"/>
                <w:color w:val="000000"/>
                <w:sz w:val="20"/>
                <w:szCs w:val="20"/>
              </w:rPr>
              <w:lastRenderedPageBreak/>
              <w:t xml:space="preserve">«Էրեբունի» քրեակատարողական հիմնարկի մասնաշենք: Հարկ է նշել նաև, որ ՀՀ ԱՆ  «Հրազդան» քրեակատարողական հիմնարկն անհրաժեշտ է լուծարել և ՀՀ ԱՆ «Սևան» քրեակատարողական հիմնարկի վարչական տարածքում կառուցել ՀՀ ԱՆ «Հրազդան» քրեակատարողական հիմնարկի համար սահմանված լրակազմով՝ փակ, կիսափակ ռեժիմների և կալանավորվածների պահելու վայր, այդ թվում՝ կալանք պատժատեսակի համար նախատեսված մասնաշենք:  Այս պայմաններում հարկ է ապահովել նաև քրեակատարողական հիմնարկներում լրակազմերի համաչափ բաշխվածությունը: </w:t>
            </w:r>
            <w:r>
              <w:rPr>
                <w:rFonts w:ascii="GHEA Grapalat" w:eastAsia="GHEA Grapalat" w:hAnsi="GHEA Grapalat" w:cs="GHEA Grapalat"/>
                <w:sz w:val="20"/>
                <w:szCs w:val="20"/>
              </w:rPr>
              <w:t>Միաժամանակ, նախատեսվում է</w:t>
            </w:r>
            <w:r>
              <w:rPr>
                <w:rFonts w:ascii="GHEA Grapalat" w:eastAsia="GHEA Grapalat" w:hAnsi="GHEA Grapalat" w:cs="GHEA Grapalat"/>
                <w:b/>
                <w:sz w:val="20"/>
                <w:szCs w:val="20"/>
              </w:rPr>
              <w:t xml:space="preserve"> </w:t>
            </w:r>
            <w:r>
              <w:rPr>
                <w:rFonts w:ascii="GHEA Grapalat" w:eastAsia="GHEA Grapalat" w:hAnsi="GHEA Grapalat" w:cs="GHEA Grapalat"/>
                <w:sz w:val="20"/>
                <w:szCs w:val="20"/>
              </w:rPr>
              <w:t>շինարարական աշխատանքներ իրականացնել նաև</w:t>
            </w:r>
            <w:r>
              <w:rPr>
                <w:rFonts w:ascii="GHEA Grapalat" w:eastAsia="GHEA Grapalat" w:hAnsi="GHEA Grapalat" w:cs="GHEA Grapalat"/>
                <w:b/>
                <w:sz w:val="20"/>
                <w:szCs w:val="20"/>
              </w:rPr>
              <w:t xml:space="preserve"> </w:t>
            </w:r>
            <w:r>
              <w:rPr>
                <w:rFonts w:ascii="GHEA Grapalat" w:eastAsia="GHEA Grapalat" w:hAnsi="GHEA Grapalat" w:cs="GHEA Grapalat"/>
                <w:sz w:val="20"/>
                <w:szCs w:val="20"/>
              </w:rPr>
              <w:t xml:space="preserve">ՀՀ ԱՆ «Արմավիր» քրեակատարողական հիմնարկում՝ կառուցելով </w:t>
            </w:r>
            <w:r w:rsidR="00066F27">
              <w:rPr>
                <w:rFonts w:ascii="GHEA Grapalat" w:eastAsia="GHEA Grapalat" w:hAnsi="GHEA Grapalat" w:cs="GHEA Grapalat"/>
                <w:sz w:val="20"/>
                <w:szCs w:val="20"/>
                <w:lang w:val="hy-AM"/>
              </w:rPr>
              <w:t xml:space="preserve">ջեռուցման հետ մեկտեղված </w:t>
            </w:r>
            <w:r>
              <w:rPr>
                <w:rFonts w:ascii="GHEA Grapalat" w:eastAsia="GHEA Grapalat" w:hAnsi="GHEA Grapalat" w:cs="GHEA Grapalat"/>
                <w:sz w:val="20"/>
                <w:szCs w:val="20"/>
              </w:rPr>
              <w:t>օդափոխության համակարգ և զարգացնելով բժշկական ստացիոնար մասնաշենքի կարողությունները:</w:t>
            </w:r>
          </w:p>
        </w:tc>
      </w:tr>
      <w:tr w:rsidR="00237A2A" w14:paraId="6A28DDA7" w14:textId="77777777">
        <w:trPr>
          <w:trHeight w:val="298"/>
        </w:trPr>
        <w:tc>
          <w:tcPr>
            <w:tcW w:w="10065" w:type="dxa"/>
            <w:gridSpan w:val="6"/>
            <w:tcBorders>
              <w:top w:val="single" w:sz="18" w:space="0" w:color="000000"/>
              <w:left w:val="single" w:sz="18" w:space="0" w:color="000000"/>
              <w:right w:val="single" w:sz="18" w:space="0" w:color="000000"/>
            </w:tcBorders>
            <w:shd w:val="clear" w:color="auto" w:fill="D9D9D9"/>
          </w:tcPr>
          <w:p w14:paraId="3E309DF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6. Սպասվող օգուտները </w:t>
            </w:r>
          </w:p>
        </w:tc>
      </w:tr>
      <w:tr w:rsidR="00237A2A" w14:paraId="005E2686" w14:textId="77777777">
        <w:trPr>
          <w:trHeight w:val="641"/>
        </w:trPr>
        <w:tc>
          <w:tcPr>
            <w:tcW w:w="10065" w:type="dxa"/>
            <w:gridSpan w:val="6"/>
            <w:tcBorders>
              <w:left w:val="single" w:sz="18" w:space="0" w:color="000000"/>
              <w:bottom w:val="single" w:sz="18" w:space="0" w:color="000000"/>
              <w:right w:val="single" w:sz="18" w:space="0" w:color="000000"/>
            </w:tcBorders>
          </w:tcPr>
          <w:p w14:paraId="3CCC301A"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Ազատությունից զրկված անձանց պահման պայմանների բարելավում և Հայաստանի Հանրապետության ներպետական և միջազգային ստանձնած պարտավորությունների կատարում:</w:t>
            </w:r>
          </w:p>
        </w:tc>
      </w:tr>
      <w:tr w:rsidR="00237A2A" w14:paraId="76F92CFB" w14:textId="77777777">
        <w:trPr>
          <w:trHeight w:val="231"/>
        </w:trPr>
        <w:tc>
          <w:tcPr>
            <w:tcW w:w="10065" w:type="dxa"/>
            <w:gridSpan w:val="6"/>
            <w:tcBorders>
              <w:top w:val="single" w:sz="18" w:space="0" w:color="000000"/>
              <w:left w:val="single" w:sz="18" w:space="0" w:color="000000"/>
              <w:right w:val="single" w:sz="18" w:space="0" w:color="000000"/>
            </w:tcBorders>
            <w:shd w:val="clear" w:color="auto" w:fill="D9D9D9"/>
          </w:tcPr>
          <w:p w14:paraId="36F88453"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7. Նոր նախաձեռնությունը չֆինանսավորելու դեպքում ծագող խնդիրները </w:t>
            </w:r>
          </w:p>
        </w:tc>
      </w:tr>
      <w:tr w:rsidR="00237A2A" w14:paraId="3284C15E" w14:textId="77777777">
        <w:trPr>
          <w:trHeight w:val="698"/>
        </w:trPr>
        <w:tc>
          <w:tcPr>
            <w:tcW w:w="10065" w:type="dxa"/>
            <w:gridSpan w:val="6"/>
            <w:tcBorders>
              <w:left w:val="single" w:sz="18" w:space="0" w:color="000000"/>
              <w:bottom w:val="single" w:sz="18" w:space="0" w:color="000000"/>
              <w:right w:val="single" w:sz="18" w:space="0" w:color="000000"/>
            </w:tcBorders>
          </w:tcPr>
          <w:p w14:paraId="503F96B0" w14:textId="1E9277E2" w:rsidR="00237A2A" w:rsidRPr="00066F27" w:rsidRDefault="00B50142" w:rsidP="00066F27">
            <w:pPr>
              <w:rPr>
                <w:rFonts w:ascii="GHEA Grapalat" w:eastAsia="GHEA Grapalat" w:hAnsi="GHEA Grapalat" w:cs="GHEA Grapalat"/>
                <w:color w:val="0D0D0D"/>
                <w:lang w:val="hy-AM"/>
              </w:rPr>
            </w:pPr>
            <w:r>
              <w:rPr>
                <w:rFonts w:ascii="GHEA Grapalat" w:eastAsia="GHEA Grapalat" w:hAnsi="GHEA Grapalat" w:cs="GHEA Grapalat"/>
                <w:color w:val="0D0D0D"/>
                <w:sz w:val="20"/>
                <w:szCs w:val="20"/>
              </w:rPr>
              <w:t xml:space="preserve">Խոշտանգումների և անմարդկային կամ արժանապատվությունը նվաստացնող վերաբերմունքի կամ պատժի կանխարգելման եվրոպական կոմիտեի, Մարդու իրավունքների եվրոպական դատարանի, Մարդու իրավունքների պաշտպանի և այլ մարմինների կողմից խախտումների արձանագրում և ստանձնած պարտավորությունների չկատարում, </w:t>
            </w:r>
            <w:r w:rsidR="00066F27">
              <w:rPr>
                <w:rFonts w:ascii="GHEA Grapalat" w:eastAsia="GHEA Grapalat" w:hAnsi="GHEA Grapalat" w:cs="GHEA Grapalat"/>
                <w:color w:val="0D0D0D"/>
                <w:sz w:val="20"/>
                <w:szCs w:val="20"/>
                <w:lang w:val="hy-AM"/>
              </w:rPr>
              <w:t>կ</w:t>
            </w:r>
            <w:r w:rsidR="00066F27">
              <w:rPr>
                <w:rFonts w:ascii="GHEA Grapalat" w:eastAsia="GHEA Grapalat" w:hAnsi="GHEA Grapalat" w:cs="GHEA Grapalat"/>
                <w:color w:val="0D0D0D"/>
                <w:sz w:val="20"/>
                <w:szCs w:val="20"/>
              </w:rPr>
              <w:t xml:space="preserve">ալանավորված </w:t>
            </w:r>
            <w:r>
              <w:rPr>
                <w:rFonts w:ascii="GHEA Grapalat" w:eastAsia="GHEA Grapalat" w:hAnsi="GHEA Grapalat" w:cs="GHEA Grapalat"/>
                <w:color w:val="0D0D0D"/>
                <w:sz w:val="20"/>
                <w:szCs w:val="20"/>
              </w:rPr>
              <w:t>և ազատազրկված անձանց իրավունքների խախտում՝ պահման բավարար պայմաններ չապահովելու պատճառով</w:t>
            </w:r>
            <w:r w:rsidR="00066F27">
              <w:rPr>
                <w:rFonts w:ascii="GHEA Grapalat" w:eastAsia="GHEA Grapalat" w:hAnsi="GHEA Grapalat" w:cs="GHEA Grapalat"/>
                <w:color w:val="0D0D0D"/>
                <w:sz w:val="20"/>
                <w:szCs w:val="20"/>
                <w:lang w:val="hy-AM"/>
              </w:rPr>
              <w:t>:</w:t>
            </w:r>
          </w:p>
        </w:tc>
      </w:tr>
      <w:tr w:rsidR="00237A2A" w14:paraId="075620DF" w14:textId="77777777">
        <w:tc>
          <w:tcPr>
            <w:tcW w:w="3403" w:type="dxa"/>
            <w:tcBorders>
              <w:top w:val="single" w:sz="18" w:space="0" w:color="000000"/>
              <w:left w:val="single" w:sz="18" w:space="0" w:color="000000"/>
            </w:tcBorders>
            <w:shd w:val="clear" w:color="auto" w:fill="D9D9D9"/>
          </w:tcPr>
          <w:p w14:paraId="29FB0E6A" w14:textId="77777777" w:rsidR="00237A2A" w:rsidRDefault="00B50142">
            <w:pPr>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 xml:space="preserve">8.Արդյունքային չափորոշիչները </w:t>
            </w:r>
          </w:p>
          <w:p w14:paraId="1F64B521" w14:textId="77777777" w:rsidR="00237A2A" w:rsidRDefault="00237A2A">
            <w:pP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75856470"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Չափի միավոր</w:t>
            </w:r>
          </w:p>
          <w:p w14:paraId="196B1866" w14:textId="77777777" w:rsidR="00237A2A" w:rsidRDefault="00237A2A">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3C93B056" w14:textId="54ACAA8D"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 xml:space="preserve">. </w:t>
            </w:r>
          </w:p>
          <w:p w14:paraId="08E09E53" w14:textId="77777777" w:rsidR="00237A2A" w:rsidRDefault="00237A2A">
            <w:pPr>
              <w:jc w:val="center"/>
              <w:rPr>
                <w:rFonts w:ascii="GHEA Grapalat" w:eastAsia="GHEA Grapalat" w:hAnsi="GHEA Grapalat" w:cs="GHEA Grapalat"/>
                <w:sz w:val="20"/>
                <w:szCs w:val="20"/>
              </w:rPr>
            </w:pPr>
          </w:p>
        </w:tc>
        <w:tc>
          <w:tcPr>
            <w:tcW w:w="1559" w:type="dxa"/>
            <w:tcBorders>
              <w:top w:val="single" w:sz="18" w:space="0" w:color="000000"/>
            </w:tcBorders>
            <w:shd w:val="clear" w:color="auto" w:fill="D9D9D9"/>
          </w:tcPr>
          <w:p w14:paraId="2C2689C8" w14:textId="4EF04723"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p w14:paraId="5D8076E6" w14:textId="77777777" w:rsidR="00237A2A" w:rsidRDefault="00237A2A">
            <w:pPr>
              <w:jc w:val="center"/>
              <w:rPr>
                <w:rFonts w:ascii="GHEA Grapalat" w:eastAsia="GHEA Grapalat" w:hAnsi="GHEA Grapalat" w:cs="GHEA Grapalat"/>
                <w:sz w:val="20"/>
                <w:szCs w:val="20"/>
              </w:rPr>
            </w:pPr>
          </w:p>
        </w:tc>
        <w:tc>
          <w:tcPr>
            <w:tcW w:w="1276" w:type="dxa"/>
            <w:tcBorders>
              <w:top w:val="single" w:sz="18" w:space="0" w:color="000000"/>
              <w:right w:val="single" w:sz="4" w:space="0" w:color="000000"/>
            </w:tcBorders>
            <w:shd w:val="clear" w:color="auto" w:fill="D9D9D9"/>
          </w:tcPr>
          <w:p w14:paraId="245E4D11" w14:textId="77FB9465"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p w14:paraId="50BF5426" w14:textId="77777777" w:rsidR="00237A2A" w:rsidRDefault="00237A2A">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570C20E0"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 xml:space="preserve">Միջոցառման ավարտի տարեթիվը </w:t>
            </w:r>
          </w:p>
        </w:tc>
      </w:tr>
      <w:tr w:rsidR="00F134BA" w14:paraId="28A748B2" w14:textId="77777777" w:rsidTr="00D71D06">
        <w:tc>
          <w:tcPr>
            <w:tcW w:w="3403" w:type="dxa"/>
            <w:tcBorders>
              <w:left w:val="single" w:sz="18" w:space="0" w:color="000000"/>
            </w:tcBorders>
          </w:tcPr>
          <w:p w14:paraId="0E37C948" w14:textId="77777777" w:rsidR="00F134BA" w:rsidRDefault="00F134BA" w:rsidP="00AB2C72">
            <w:pPr>
              <w:rPr>
                <w:rFonts w:ascii="GHEA Grapalat" w:hAnsi="GHEA Grapalat" w:cs="Arial"/>
                <w:color w:val="000000"/>
                <w:sz w:val="20"/>
                <w:szCs w:val="20"/>
              </w:rPr>
            </w:pPr>
            <w:r>
              <w:rPr>
                <w:rFonts w:ascii="GHEA Grapalat" w:hAnsi="GHEA Grapalat" w:cs="Arial"/>
                <w:color w:val="000000"/>
                <w:sz w:val="20"/>
                <w:szCs w:val="20"/>
              </w:rPr>
              <w:t xml:space="preserve">Շուրջ 1200 լրակազմ ունեցող քրեակատարողական նոր հիմնարկի կառուցում, </w:t>
            </w:r>
          </w:p>
        </w:tc>
        <w:tc>
          <w:tcPr>
            <w:tcW w:w="1417" w:type="dxa"/>
          </w:tcPr>
          <w:p w14:paraId="0D318076"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8" w:type="dxa"/>
            <w:vAlign w:val="bottom"/>
          </w:tcPr>
          <w:p w14:paraId="3F19F646" w14:textId="77777777" w:rsidR="00F134BA" w:rsidRPr="00066F27" w:rsidRDefault="00F134BA">
            <w:pPr>
              <w:rPr>
                <w:rFonts w:ascii="GHEA Grapalat" w:hAnsi="GHEA Grapalat" w:cs="Arial"/>
                <w:i/>
                <w:iCs/>
                <w:color w:val="000000"/>
                <w:sz w:val="20"/>
                <w:szCs w:val="20"/>
                <w:lang w:val="hy-AM"/>
              </w:rPr>
            </w:pPr>
            <w:r w:rsidRPr="00066F27">
              <w:rPr>
                <w:rFonts w:ascii="Arial Armenian" w:hAnsi="Arial Armenian" w:cs="Arial"/>
                <w:i/>
                <w:iCs/>
                <w:color w:val="000000"/>
                <w:sz w:val="20"/>
                <w:szCs w:val="20"/>
              </w:rPr>
              <w:t> </w:t>
            </w:r>
            <w:r w:rsidR="00066F27" w:rsidRPr="00066F27">
              <w:rPr>
                <w:rFonts w:ascii="GHEA Grapalat" w:hAnsi="GHEA Grapalat" w:cs="Arial"/>
                <w:i/>
                <w:iCs/>
                <w:color w:val="000000"/>
                <w:sz w:val="20"/>
                <w:szCs w:val="20"/>
                <w:lang w:val="hy-AM"/>
              </w:rPr>
              <w:t>10</w:t>
            </w:r>
          </w:p>
        </w:tc>
        <w:tc>
          <w:tcPr>
            <w:tcW w:w="1559" w:type="dxa"/>
            <w:vAlign w:val="bottom"/>
          </w:tcPr>
          <w:p w14:paraId="6209B93D"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35</w:t>
            </w:r>
          </w:p>
        </w:tc>
        <w:tc>
          <w:tcPr>
            <w:tcW w:w="1276" w:type="dxa"/>
            <w:tcBorders>
              <w:right w:val="single" w:sz="4" w:space="0" w:color="000000"/>
            </w:tcBorders>
            <w:vAlign w:val="bottom"/>
          </w:tcPr>
          <w:p w14:paraId="2A1442E3"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55</w:t>
            </w:r>
          </w:p>
        </w:tc>
        <w:tc>
          <w:tcPr>
            <w:tcW w:w="992" w:type="dxa"/>
            <w:tcBorders>
              <w:left w:val="single" w:sz="4" w:space="0" w:color="000000"/>
              <w:right w:val="single" w:sz="18" w:space="0" w:color="000000"/>
            </w:tcBorders>
          </w:tcPr>
          <w:p w14:paraId="6656BD41" w14:textId="77777777" w:rsidR="00F134BA" w:rsidRPr="0018383A" w:rsidRDefault="00F134BA" w:rsidP="0018383A">
            <w:pPr>
              <w:rPr>
                <w:rFonts w:ascii="GHEA Grapalat" w:eastAsia="GHEA Grapalat" w:hAnsi="GHEA Grapalat" w:cs="GHEA Grapalat"/>
                <w:sz w:val="20"/>
                <w:szCs w:val="20"/>
                <w:lang w:val="hy-AM"/>
              </w:rPr>
            </w:pPr>
            <w:r>
              <w:rPr>
                <w:rFonts w:ascii="GHEA Grapalat" w:eastAsia="GHEA Grapalat" w:hAnsi="GHEA Grapalat" w:cs="GHEA Grapalat"/>
                <w:sz w:val="20"/>
                <w:szCs w:val="20"/>
              </w:rPr>
              <w:t>2024</w:t>
            </w:r>
          </w:p>
        </w:tc>
      </w:tr>
      <w:tr w:rsidR="00F134BA" w14:paraId="61E130DE" w14:textId="77777777" w:rsidTr="00D71D06">
        <w:tc>
          <w:tcPr>
            <w:tcW w:w="3403" w:type="dxa"/>
            <w:tcBorders>
              <w:left w:val="single" w:sz="18" w:space="0" w:color="000000"/>
            </w:tcBorders>
          </w:tcPr>
          <w:p w14:paraId="349CA596" w14:textId="77777777" w:rsidR="00F134BA" w:rsidRDefault="00F134BA" w:rsidP="00AB2C72">
            <w:pPr>
              <w:rPr>
                <w:rFonts w:ascii="GHEA Grapalat" w:hAnsi="GHEA Grapalat" w:cs="Arial"/>
                <w:color w:val="000000"/>
                <w:sz w:val="20"/>
                <w:szCs w:val="20"/>
              </w:rPr>
            </w:pPr>
            <w:r>
              <w:rPr>
                <w:rFonts w:ascii="GHEA Grapalat" w:hAnsi="GHEA Grapalat" w:cs="Arial"/>
                <w:color w:val="000000"/>
                <w:sz w:val="20"/>
                <w:szCs w:val="20"/>
              </w:rPr>
              <w:t xml:space="preserve">«Երևան-Կենտրոն» քրեակատարողական հիմնարկի նոր համալիր հիմնարկի կառուցում, </w:t>
            </w:r>
          </w:p>
        </w:tc>
        <w:tc>
          <w:tcPr>
            <w:tcW w:w="1417" w:type="dxa"/>
          </w:tcPr>
          <w:p w14:paraId="78894BEC"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8" w:type="dxa"/>
            <w:vAlign w:val="bottom"/>
          </w:tcPr>
          <w:p w14:paraId="4632942C"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 </w:t>
            </w:r>
            <w:r w:rsidR="00066F27">
              <w:rPr>
                <w:rFonts w:ascii="Arial Armenian" w:hAnsi="Arial Armenian" w:cs="Arial"/>
                <w:i/>
                <w:iCs/>
                <w:color w:val="000000"/>
                <w:sz w:val="20"/>
                <w:szCs w:val="20"/>
              </w:rPr>
              <w:t>30</w:t>
            </w:r>
          </w:p>
        </w:tc>
        <w:tc>
          <w:tcPr>
            <w:tcW w:w="1559" w:type="dxa"/>
            <w:vAlign w:val="bottom"/>
          </w:tcPr>
          <w:p w14:paraId="1D6B2425" w14:textId="0978D105" w:rsidR="00F134BA" w:rsidRDefault="00066F27">
            <w:pPr>
              <w:rPr>
                <w:rFonts w:ascii="Arial Armenian" w:hAnsi="Arial Armenian" w:cs="Arial"/>
                <w:i/>
                <w:iCs/>
                <w:color w:val="000000"/>
                <w:sz w:val="20"/>
                <w:szCs w:val="20"/>
              </w:rPr>
            </w:pPr>
            <w:r>
              <w:rPr>
                <w:rFonts w:ascii="Arial Armenian" w:hAnsi="Arial Armenian" w:cs="Arial"/>
                <w:i/>
                <w:iCs/>
                <w:color w:val="000000"/>
                <w:sz w:val="20"/>
                <w:szCs w:val="20"/>
              </w:rPr>
              <w:t>70</w:t>
            </w:r>
          </w:p>
        </w:tc>
        <w:tc>
          <w:tcPr>
            <w:tcW w:w="1276" w:type="dxa"/>
            <w:tcBorders>
              <w:right w:val="single" w:sz="4" w:space="0" w:color="000000"/>
            </w:tcBorders>
            <w:shd w:val="clear" w:color="auto" w:fill="auto"/>
            <w:vAlign w:val="bottom"/>
          </w:tcPr>
          <w:p w14:paraId="32564FD9" w14:textId="1ECEC4B6" w:rsidR="00F134BA" w:rsidRDefault="00F134BA">
            <w:pPr>
              <w:rPr>
                <w:rFonts w:ascii="Arial Armenian" w:hAnsi="Arial Armenian" w:cs="Arial"/>
                <w:i/>
                <w:iCs/>
                <w:color w:val="000000"/>
                <w:sz w:val="20"/>
                <w:szCs w:val="20"/>
              </w:rPr>
            </w:pPr>
          </w:p>
        </w:tc>
        <w:tc>
          <w:tcPr>
            <w:tcW w:w="992" w:type="dxa"/>
            <w:tcBorders>
              <w:left w:val="single" w:sz="4" w:space="0" w:color="000000"/>
              <w:right w:val="single" w:sz="18" w:space="0" w:color="000000"/>
            </w:tcBorders>
            <w:shd w:val="clear" w:color="auto" w:fill="auto"/>
          </w:tcPr>
          <w:p w14:paraId="3441F859" w14:textId="366F3C18" w:rsidR="00F134BA" w:rsidRPr="0018383A" w:rsidRDefault="0018383A" w:rsidP="0018383A">
            <w:pPr>
              <w:rPr>
                <w:rFonts w:ascii="GHEA Grapalat" w:eastAsia="GHEA Grapalat" w:hAnsi="GHEA Grapalat" w:cs="GHEA Grapalat"/>
                <w:sz w:val="20"/>
                <w:szCs w:val="20"/>
                <w:lang w:val="hy-AM"/>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p>
        </w:tc>
      </w:tr>
      <w:tr w:rsidR="00F134BA" w14:paraId="58A599EE" w14:textId="77777777" w:rsidTr="00D71D06">
        <w:tc>
          <w:tcPr>
            <w:tcW w:w="3403" w:type="dxa"/>
            <w:tcBorders>
              <w:left w:val="single" w:sz="18" w:space="0" w:color="000000"/>
            </w:tcBorders>
          </w:tcPr>
          <w:p w14:paraId="171C99E1" w14:textId="77777777" w:rsidR="00F134BA" w:rsidRDefault="00F134BA" w:rsidP="00AB2C72">
            <w:pPr>
              <w:rPr>
                <w:rFonts w:ascii="GHEA Grapalat" w:hAnsi="GHEA Grapalat" w:cs="Arial"/>
                <w:color w:val="000000"/>
                <w:sz w:val="20"/>
                <w:szCs w:val="20"/>
              </w:rPr>
            </w:pPr>
            <w:r>
              <w:rPr>
                <w:rFonts w:ascii="GHEA Grapalat" w:hAnsi="GHEA Grapalat" w:cs="Arial"/>
                <w:color w:val="000000"/>
                <w:sz w:val="20"/>
                <w:szCs w:val="20"/>
              </w:rPr>
              <w:t>«Հրազդան» քրեակատարողական հիմնարկի նոր համալիր հիմնարկի կառուցում «Սևան» քրեակատարողական հիմնարկի տարածքում</w:t>
            </w:r>
          </w:p>
        </w:tc>
        <w:tc>
          <w:tcPr>
            <w:tcW w:w="1417" w:type="dxa"/>
          </w:tcPr>
          <w:p w14:paraId="3F480F6D"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8" w:type="dxa"/>
            <w:vAlign w:val="bottom"/>
          </w:tcPr>
          <w:p w14:paraId="4A849566" w14:textId="77777777" w:rsidR="00F134BA" w:rsidRPr="00066F27" w:rsidRDefault="00F134BA">
            <w:pPr>
              <w:rPr>
                <w:rFonts w:ascii="GHEA Grapalat" w:hAnsi="GHEA Grapalat" w:cs="Arial"/>
                <w:i/>
                <w:iCs/>
                <w:color w:val="000000"/>
                <w:sz w:val="20"/>
                <w:szCs w:val="20"/>
                <w:lang w:val="hy-AM"/>
              </w:rPr>
            </w:pPr>
            <w:r w:rsidRPr="00066F27">
              <w:rPr>
                <w:rFonts w:ascii="Arial Armenian" w:hAnsi="Arial Armenian" w:cs="Arial"/>
                <w:i/>
                <w:iCs/>
                <w:color w:val="000000"/>
                <w:sz w:val="20"/>
                <w:szCs w:val="20"/>
              </w:rPr>
              <w:t> </w:t>
            </w:r>
            <w:r w:rsidR="00066F27" w:rsidRPr="00066F27">
              <w:rPr>
                <w:rFonts w:ascii="GHEA Grapalat" w:hAnsi="GHEA Grapalat" w:cs="Arial"/>
                <w:i/>
                <w:iCs/>
                <w:color w:val="000000"/>
                <w:sz w:val="20"/>
                <w:szCs w:val="20"/>
                <w:lang w:val="hy-AM"/>
              </w:rPr>
              <w:t>70</w:t>
            </w:r>
          </w:p>
        </w:tc>
        <w:tc>
          <w:tcPr>
            <w:tcW w:w="1559" w:type="dxa"/>
            <w:vAlign w:val="bottom"/>
          </w:tcPr>
          <w:p w14:paraId="5B644ADC" w14:textId="77777777" w:rsidR="00F134BA" w:rsidRPr="00066F27" w:rsidRDefault="00F134BA">
            <w:pPr>
              <w:rPr>
                <w:rFonts w:ascii="GHEA Grapalat" w:hAnsi="GHEA Grapalat" w:cs="Arial"/>
                <w:i/>
                <w:iCs/>
                <w:color w:val="000000"/>
                <w:sz w:val="20"/>
                <w:szCs w:val="20"/>
                <w:lang w:val="hy-AM"/>
              </w:rPr>
            </w:pPr>
            <w:r w:rsidRPr="00066F27">
              <w:rPr>
                <w:rFonts w:ascii="Arial Armenian" w:hAnsi="Arial Armenian" w:cs="Arial"/>
                <w:i/>
                <w:iCs/>
                <w:color w:val="000000"/>
                <w:sz w:val="20"/>
                <w:szCs w:val="20"/>
              </w:rPr>
              <w:t> </w:t>
            </w:r>
            <w:r w:rsidR="00066F27" w:rsidRPr="00066F27">
              <w:rPr>
                <w:rFonts w:ascii="GHEA Grapalat" w:hAnsi="GHEA Grapalat" w:cs="Arial"/>
                <w:i/>
                <w:iCs/>
                <w:color w:val="000000"/>
                <w:sz w:val="20"/>
                <w:szCs w:val="20"/>
                <w:lang w:val="hy-AM"/>
              </w:rPr>
              <w:t>30</w:t>
            </w:r>
          </w:p>
        </w:tc>
        <w:tc>
          <w:tcPr>
            <w:tcW w:w="1276" w:type="dxa"/>
            <w:tcBorders>
              <w:right w:val="single" w:sz="4" w:space="0" w:color="000000"/>
            </w:tcBorders>
            <w:shd w:val="clear" w:color="auto" w:fill="auto"/>
            <w:vAlign w:val="bottom"/>
          </w:tcPr>
          <w:p w14:paraId="3198CDD6" w14:textId="64612F6C" w:rsidR="00F134BA" w:rsidRPr="00066F27" w:rsidRDefault="00F134BA">
            <w:pPr>
              <w:rPr>
                <w:rFonts w:ascii="GHEA Grapalat" w:hAnsi="GHEA Grapalat" w:cs="Arial"/>
                <w:i/>
                <w:iCs/>
                <w:color w:val="000000"/>
                <w:sz w:val="20"/>
                <w:szCs w:val="20"/>
              </w:rPr>
            </w:pPr>
          </w:p>
        </w:tc>
        <w:tc>
          <w:tcPr>
            <w:tcW w:w="992" w:type="dxa"/>
            <w:tcBorders>
              <w:left w:val="single" w:sz="4" w:space="0" w:color="000000"/>
              <w:right w:val="single" w:sz="18" w:space="0" w:color="000000"/>
            </w:tcBorders>
            <w:shd w:val="clear" w:color="auto" w:fill="auto"/>
          </w:tcPr>
          <w:p w14:paraId="4E1D6481" w14:textId="7F651FBE" w:rsidR="00F134BA" w:rsidRPr="0018383A" w:rsidRDefault="0018383A" w:rsidP="0018383A">
            <w:pPr>
              <w:rPr>
                <w:rFonts w:ascii="GHEA Grapalat" w:eastAsia="GHEA Grapalat" w:hAnsi="GHEA Grapalat" w:cs="GHEA Grapalat"/>
                <w:sz w:val="20"/>
                <w:szCs w:val="20"/>
                <w:lang w:val="hy-AM"/>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5</w:t>
            </w:r>
          </w:p>
        </w:tc>
      </w:tr>
      <w:tr w:rsidR="00F134BA" w14:paraId="45D4D855" w14:textId="77777777" w:rsidTr="00D71D06">
        <w:tc>
          <w:tcPr>
            <w:tcW w:w="3403" w:type="dxa"/>
            <w:tcBorders>
              <w:left w:val="single" w:sz="18" w:space="0" w:color="000000"/>
            </w:tcBorders>
          </w:tcPr>
          <w:p w14:paraId="640F1CF8" w14:textId="77777777" w:rsidR="00F134BA" w:rsidRDefault="00F134BA" w:rsidP="00AB2C72">
            <w:pPr>
              <w:rPr>
                <w:rFonts w:ascii="GHEA Grapalat" w:hAnsi="GHEA Grapalat" w:cs="Arial"/>
                <w:color w:val="000000"/>
                <w:sz w:val="20"/>
                <w:szCs w:val="20"/>
              </w:rPr>
            </w:pPr>
            <w:r>
              <w:rPr>
                <w:rFonts w:ascii="GHEA Grapalat" w:hAnsi="GHEA Grapalat" w:cs="Arial"/>
                <w:color w:val="000000"/>
                <w:sz w:val="20"/>
                <w:szCs w:val="20"/>
              </w:rPr>
              <w:t>«Գորիս» քրեակատարողական հիմնարկի նոր համալիրի կառուցում</w:t>
            </w:r>
          </w:p>
        </w:tc>
        <w:tc>
          <w:tcPr>
            <w:tcW w:w="1417" w:type="dxa"/>
          </w:tcPr>
          <w:p w14:paraId="32D74A4F"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8" w:type="dxa"/>
            <w:vAlign w:val="bottom"/>
          </w:tcPr>
          <w:p w14:paraId="084A87FA"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 </w:t>
            </w:r>
          </w:p>
        </w:tc>
        <w:tc>
          <w:tcPr>
            <w:tcW w:w="1559" w:type="dxa"/>
            <w:vAlign w:val="bottom"/>
          </w:tcPr>
          <w:p w14:paraId="2E4F3C0A" w14:textId="657FB03C" w:rsidR="00F134BA" w:rsidRPr="00F942EC" w:rsidRDefault="0001609D">
            <w:pPr>
              <w:keepNext/>
              <w:overflowPunct w:val="0"/>
              <w:autoSpaceDE w:val="0"/>
              <w:autoSpaceDN w:val="0"/>
              <w:adjustRightInd w:val="0"/>
              <w:spacing w:after="220"/>
              <w:textAlignment w:val="baseline"/>
              <w:outlineLvl w:val="1"/>
              <w:rPr>
                <w:rFonts w:ascii="GHEA Grapalat" w:hAnsi="GHEA Grapalat" w:cs="Arial"/>
                <w:i/>
                <w:iCs/>
                <w:color w:val="000000"/>
                <w:sz w:val="20"/>
                <w:szCs w:val="20"/>
                <w:lang w:val="hy-AM"/>
              </w:rPr>
            </w:pPr>
            <w:r w:rsidRPr="00F942EC">
              <w:rPr>
                <w:rFonts w:ascii="GHEA Grapalat" w:hAnsi="GHEA Grapalat" w:cs="Arial"/>
                <w:i/>
                <w:iCs/>
                <w:color w:val="000000"/>
                <w:sz w:val="20"/>
                <w:szCs w:val="20"/>
                <w:lang w:val="hy-AM"/>
              </w:rPr>
              <w:t>40</w:t>
            </w:r>
          </w:p>
        </w:tc>
        <w:tc>
          <w:tcPr>
            <w:tcW w:w="1276" w:type="dxa"/>
            <w:tcBorders>
              <w:right w:val="single" w:sz="4" w:space="0" w:color="000000"/>
            </w:tcBorders>
            <w:shd w:val="clear" w:color="auto" w:fill="auto"/>
            <w:vAlign w:val="bottom"/>
          </w:tcPr>
          <w:p w14:paraId="30BF2AA5" w14:textId="6E98E382" w:rsidR="00F134BA" w:rsidRPr="00F942EC" w:rsidRDefault="0001609D">
            <w:pPr>
              <w:keepNext/>
              <w:overflowPunct w:val="0"/>
              <w:autoSpaceDE w:val="0"/>
              <w:autoSpaceDN w:val="0"/>
              <w:adjustRightInd w:val="0"/>
              <w:spacing w:after="220"/>
              <w:textAlignment w:val="baseline"/>
              <w:outlineLvl w:val="1"/>
              <w:rPr>
                <w:rFonts w:ascii="GHEA Grapalat" w:hAnsi="GHEA Grapalat" w:cs="Arial"/>
                <w:i/>
                <w:iCs/>
                <w:color w:val="000000"/>
                <w:sz w:val="20"/>
                <w:szCs w:val="20"/>
                <w:lang w:val="hy-AM"/>
              </w:rPr>
            </w:pPr>
            <w:r w:rsidRPr="00F942EC">
              <w:rPr>
                <w:rFonts w:ascii="GHEA Grapalat" w:hAnsi="GHEA Grapalat" w:cs="Arial"/>
                <w:i/>
                <w:iCs/>
                <w:color w:val="000000"/>
                <w:sz w:val="20"/>
                <w:szCs w:val="20"/>
                <w:lang w:val="hy-AM"/>
              </w:rPr>
              <w:t>60</w:t>
            </w:r>
          </w:p>
        </w:tc>
        <w:tc>
          <w:tcPr>
            <w:tcW w:w="992" w:type="dxa"/>
            <w:tcBorders>
              <w:left w:val="single" w:sz="4" w:space="0" w:color="000000"/>
              <w:right w:val="single" w:sz="18" w:space="0" w:color="000000"/>
            </w:tcBorders>
            <w:shd w:val="clear" w:color="auto" w:fill="auto"/>
          </w:tcPr>
          <w:p w14:paraId="30D3BBB5" w14:textId="7A5CD9C6" w:rsidR="00F134BA" w:rsidRPr="0018383A" w:rsidRDefault="0018383A" w:rsidP="0018383A">
            <w:pPr>
              <w:rPr>
                <w:rFonts w:ascii="GHEA Grapalat" w:eastAsia="GHEA Grapalat" w:hAnsi="GHEA Grapalat" w:cs="GHEA Grapalat"/>
                <w:sz w:val="20"/>
                <w:szCs w:val="20"/>
                <w:lang w:val="hy-AM"/>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5</w:t>
            </w:r>
          </w:p>
        </w:tc>
      </w:tr>
      <w:tr w:rsidR="00F134BA" w14:paraId="4BE49590" w14:textId="77777777" w:rsidTr="00D71D06">
        <w:tc>
          <w:tcPr>
            <w:tcW w:w="3403" w:type="dxa"/>
            <w:tcBorders>
              <w:left w:val="single" w:sz="18" w:space="0" w:color="000000"/>
            </w:tcBorders>
          </w:tcPr>
          <w:p w14:paraId="117C1CF5" w14:textId="571B8254" w:rsidR="00F134BA" w:rsidRDefault="00F134BA" w:rsidP="00AB2C72">
            <w:pPr>
              <w:rPr>
                <w:rFonts w:ascii="GHEA Grapalat" w:hAnsi="GHEA Grapalat" w:cs="Arial"/>
                <w:color w:val="000000"/>
                <w:sz w:val="20"/>
                <w:szCs w:val="20"/>
              </w:rPr>
            </w:pPr>
          </w:p>
        </w:tc>
        <w:tc>
          <w:tcPr>
            <w:tcW w:w="1417" w:type="dxa"/>
          </w:tcPr>
          <w:p w14:paraId="616FA1F1" w14:textId="5563C507" w:rsidR="00F134BA" w:rsidRDefault="00F134BA">
            <w:pPr>
              <w:jc w:val="center"/>
              <w:rPr>
                <w:rFonts w:ascii="GHEA Grapalat" w:eastAsia="GHEA Grapalat" w:hAnsi="GHEA Grapalat" w:cs="GHEA Grapalat"/>
                <w:sz w:val="20"/>
                <w:szCs w:val="20"/>
              </w:rPr>
            </w:pPr>
          </w:p>
        </w:tc>
        <w:tc>
          <w:tcPr>
            <w:tcW w:w="1418" w:type="dxa"/>
            <w:vAlign w:val="bottom"/>
          </w:tcPr>
          <w:p w14:paraId="12A48A92" w14:textId="6F8A88B0" w:rsidR="00F134BA" w:rsidRDefault="00F134BA">
            <w:pPr>
              <w:rPr>
                <w:rFonts w:ascii="Arial Armenian" w:hAnsi="Arial Armenian" w:cs="Arial"/>
                <w:i/>
                <w:iCs/>
                <w:color w:val="000000"/>
                <w:sz w:val="20"/>
                <w:szCs w:val="20"/>
              </w:rPr>
            </w:pPr>
          </w:p>
        </w:tc>
        <w:tc>
          <w:tcPr>
            <w:tcW w:w="1559" w:type="dxa"/>
            <w:vAlign w:val="bottom"/>
          </w:tcPr>
          <w:p w14:paraId="4D64CBB8" w14:textId="30AABE67" w:rsidR="00F134BA" w:rsidRDefault="00F134BA">
            <w:pPr>
              <w:rPr>
                <w:rFonts w:ascii="Arial Armenian" w:hAnsi="Arial Armenian" w:cs="Arial"/>
                <w:i/>
                <w:iCs/>
                <w:color w:val="000000"/>
                <w:sz w:val="20"/>
                <w:szCs w:val="20"/>
              </w:rPr>
            </w:pPr>
          </w:p>
        </w:tc>
        <w:tc>
          <w:tcPr>
            <w:tcW w:w="1276" w:type="dxa"/>
            <w:tcBorders>
              <w:right w:val="single" w:sz="4" w:space="0" w:color="000000"/>
            </w:tcBorders>
            <w:shd w:val="clear" w:color="auto" w:fill="auto"/>
            <w:vAlign w:val="bottom"/>
          </w:tcPr>
          <w:p w14:paraId="2EE83307" w14:textId="21572FA4" w:rsidR="00F134BA" w:rsidRDefault="00F134BA">
            <w:pPr>
              <w:rPr>
                <w:rFonts w:ascii="Arial Armenian" w:hAnsi="Arial Armenian" w:cs="Arial"/>
                <w:i/>
                <w:iCs/>
                <w:color w:val="000000"/>
                <w:sz w:val="20"/>
                <w:szCs w:val="20"/>
              </w:rPr>
            </w:pPr>
          </w:p>
        </w:tc>
        <w:tc>
          <w:tcPr>
            <w:tcW w:w="992" w:type="dxa"/>
            <w:tcBorders>
              <w:left w:val="single" w:sz="4" w:space="0" w:color="000000"/>
              <w:right w:val="single" w:sz="18" w:space="0" w:color="000000"/>
            </w:tcBorders>
            <w:shd w:val="clear" w:color="auto" w:fill="auto"/>
          </w:tcPr>
          <w:p w14:paraId="1CFA5D93" w14:textId="28CB5F3A" w:rsidR="00F134BA" w:rsidRDefault="00F134BA" w:rsidP="00F134BA">
            <w:pPr>
              <w:rPr>
                <w:rFonts w:ascii="GHEA Grapalat" w:eastAsia="GHEA Grapalat" w:hAnsi="GHEA Grapalat" w:cs="GHEA Grapalat"/>
                <w:sz w:val="20"/>
                <w:szCs w:val="20"/>
              </w:rPr>
            </w:pPr>
          </w:p>
        </w:tc>
      </w:tr>
      <w:tr w:rsidR="00F134BA" w14:paraId="4454D7CA" w14:textId="77777777" w:rsidTr="00D71D06">
        <w:tc>
          <w:tcPr>
            <w:tcW w:w="3403" w:type="dxa"/>
            <w:tcBorders>
              <w:left w:val="single" w:sz="18" w:space="0" w:color="000000"/>
            </w:tcBorders>
          </w:tcPr>
          <w:p w14:paraId="1B4A81E4" w14:textId="77777777" w:rsidR="00F134BA" w:rsidRDefault="00F134BA" w:rsidP="00AB2C72">
            <w:pPr>
              <w:rPr>
                <w:rFonts w:ascii="GHEA Grapalat" w:hAnsi="GHEA Grapalat" w:cs="Arial"/>
                <w:color w:val="000000"/>
                <w:sz w:val="20"/>
                <w:szCs w:val="20"/>
              </w:rPr>
            </w:pPr>
            <w:r>
              <w:rPr>
                <w:rFonts w:ascii="GHEA Grapalat" w:hAnsi="GHEA Grapalat" w:cs="Arial"/>
                <w:color w:val="000000"/>
                <w:sz w:val="20"/>
                <w:szCs w:val="20"/>
              </w:rPr>
              <w:t>«Արմավիր» քրեակատարողական հիմնարկի օդափոխության և օդորակման համակարգերի ներդնում</w:t>
            </w:r>
          </w:p>
        </w:tc>
        <w:tc>
          <w:tcPr>
            <w:tcW w:w="1417" w:type="dxa"/>
          </w:tcPr>
          <w:p w14:paraId="1465D3BC"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8" w:type="dxa"/>
            <w:vAlign w:val="bottom"/>
          </w:tcPr>
          <w:p w14:paraId="217886DA"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100</w:t>
            </w:r>
          </w:p>
        </w:tc>
        <w:tc>
          <w:tcPr>
            <w:tcW w:w="1559" w:type="dxa"/>
            <w:vAlign w:val="bottom"/>
          </w:tcPr>
          <w:p w14:paraId="27DA0B79"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0</w:t>
            </w:r>
          </w:p>
        </w:tc>
        <w:tc>
          <w:tcPr>
            <w:tcW w:w="1276" w:type="dxa"/>
            <w:tcBorders>
              <w:right w:val="single" w:sz="4" w:space="0" w:color="000000"/>
            </w:tcBorders>
            <w:shd w:val="clear" w:color="auto" w:fill="auto"/>
            <w:vAlign w:val="bottom"/>
          </w:tcPr>
          <w:p w14:paraId="72F6F639"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 </w:t>
            </w:r>
          </w:p>
        </w:tc>
        <w:tc>
          <w:tcPr>
            <w:tcW w:w="992" w:type="dxa"/>
            <w:tcBorders>
              <w:left w:val="single" w:sz="4" w:space="0" w:color="000000"/>
              <w:right w:val="single" w:sz="18" w:space="0" w:color="000000"/>
            </w:tcBorders>
            <w:shd w:val="clear" w:color="auto" w:fill="auto"/>
          </w:tcPr>
          <w:p w14:paraId="0750DDAD" w14:textId="1D10F3D6" w:rsidR="00F134BA" w:rsidRPr="0018383A" w:rsidRDefault="0018383A" w:rsidP="0018383A">
            <w:pPr>
              <w:rPr>
                <w:rFonts w:ascii="GHEA Grapalat" w:eastAsia="GHEA Grapalat" w:hAnsi="GHEA Grapalat" w:cs="GHEA Grapalat"/>
                <w:sz w:val="20"/>
                <w:szCs w:val="20"/>
                <w:lang w:val="hy-AM"/>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p>
        </w:tc>
      </w:tr>
      <w:tr w:rsidR="00F134BA" w14:paraId="0113DE4A" w14:textId="77777777" w:rsidTr="00D71D06">
        <w:tc>
          <w:tcPr>
            <w:tcW w:w="3403" w:type="dxa"/>
            <w:tcBorders>
              <w:left w:val="single" w:sz="18" w:space="0" w:color="000000"/>
            </w:tcBorders>
          </w:tcPr>
          <w:p w14:paraId="05E74517" w14:textId="77777777" w:rsidR="00F134BA" w:rsidRDefault="00F134BA" w:rsidP="00AB2C72">
            <w:pPr>
              <w:rPr>
                <w:rFonts w:ascii="GHEA Grapalat" w:hAnsi="GHEA Grapalat" w:cs="Arial"/>
                <w:color w:val="000000"/>
                <w:sz w:val="20"/>
                <w:szCs w:val="20"/>
              </w:rPr>
            </w:pPr>
            <w:r>
              <w:rPr>
                <w:rFonts w:ascii="GHEA Grapalat" w:hAnsi="GHEA Grapalat" w:cs="Arial"/>
                <w:color w:val="000000"/>
                <w:sz w:val="20"/>
                <w:szCs w:val="20"/>
              </w:rPr>
              <w:t xml:space="preserve">«Արմավիր» քրեակատարողական հիմնարկում ստացիոնար հիվանդանոցի  </w:t>
            </w:r>
            <w:r w:rsidR="00066F27">
              <w:rPr>
                <w:rFonts w:ascii="GHEA Grapalat" w:hAnsi="GHEA Grapalat" w:cs="Arial"/>
                <w:color w:val="000000"/>
                <w:sz w:val="20"/>
                <w:szCs w:val="20"/>
                <w:lang w:val="hy-AM"/>
              </w:rPr>
              <w:t>կարողությունների զարգացում, վերա</w:t>
            </w:r>
            <w:r>
              <w:rPr>
                <w:rFonts w:ascii="GHEA Grapalat" w:hAnsi="GHEA Grapalat" w:cs="Arial"/>
                <w:color w:val="000000"/>
                <w:sz w:val="20"/>
                <w:szCs w:val="20"/>
              </w:rPr>
              <w:t>կառուցում</w:t>
            </w:r>
          </w:p>
        </w:tc>
        <w:tc>
          <w:tcPr>
            <w:tcW w:w="1417" w:type="dxa"/>
          </w:tcPr>
          <w:p w14:paraId="14523BA1"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8" w:type="dxa"/>
            <w:vAlign w:val="bottom"/>
          </w:tcPr>
          <w:p w14:paraId="31C652C6"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100</w:t>
            </w:r>
          </w:p>
        </w:tc>
        <w:tc>
          <w:tcPr>
            <w:tcW w:w="1559" w:type="dxa"/>
            <w:vAlign w:val="bottom"/>
          </w:tcPr>
          <w:p w14:paraId="2062541E"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0</w:t>
            </w:r>
          </w:p>
        </w:tc>
        <w:tc>
          <w:tcPr>
            <w:tcW w:w="1276" w:type="dxa"/>
            <w:tcBorders>
              <w:right w:val="single" w:sz="4" w:space="0" w:color="000000"/>
            </w:tcBorders>
            <w:shd w:val="clear" w:color="auto" w:fill="auto"/>
            <w:vAlign w:val="bottom"/>
          </w:tcPr>
          <w:p w14:paraId="7741C2BC"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 </w:t>
            </w:r>
          </w:p>
        </w:tc>
        <w:tc>
          <w:tcPr>
            <w:tcW w:w="992" w:type="dxa"/>
            <w:tcBorders>
              <w:left w:val="single" w:sz="4" w:space="0" w:color="000000"/>
              <w:right w:val="single" w:sz="18" w:space="0" w:color="000000"/>
            </w:tcBorders>
            <w:shd w:val="clear" w:color="auto" w:fill="auto"/>
          </w:tcPr>
          <w:p w14:paraId="30D89D36" w14:textId="77777777" w:rsidR="00F134BA" w:rsidRDefault="00F134BA" w:rsidP="0018383A">
            <w:pPr>
              <w:rPr>
                <w:rFonts w:ascii="GHEA Grapalat" w:eastAsia="GHEA Grapalat" w:hAnsi="GHEA Grapalat" w:cs="GHEA Grapalat"/>
                <w:sz w:val="20"/>
                <w:szCs w:val="20"/>
              </w:rPr>
            </w:pPr>
            <w:r>
              <w:rPr>
                <w:rFonts w:ascii="GHEA Grapalat" w:eastAsia="GHEA Grapalat" w:hAnsi="GHEA Grapalat" w:cs="GHEA Grapalat"/>
                <w:sz w:val="20"/>
                <w:szCs w:val="20"/>
              </w:rPr>
              <w:t>2021</w:t>
            </w:r>
          </w:p>
        </w:tc>
      </w:tr>
      <w:tr w:rsidR="00F134BA" w14:paraId="56BA3F1C" w14:textId="77777777" w:rsidTr="00D71D06">
        <w:tc>
          <w:tcPr>
            <w:tcW w:w="3403" w:type="dxa"/>
            <w:tcBorders>
              <w:left w:val="single" w:sz="18" w:space="0" w:color="000000"/>
            </w:tcBorders>
          </w:tcPr>
          <w:p w14:paraId="72435CCD" w14:textId="77777777" w:rsidR="00F134BA" w:rsidRPr="00066F27" w:rsidRDefault="00F134BA" w:rsidP="00AB2C72">
            <w:pPr>
              <w:rPr>
                <w:rFonts w:ascii="GHEA Grapalat" w:hAnsi="GHEA Grapalat" w:cs="Arial"/>
                <w:color w:val="000000"/>
                <w:sz w:val="20"/>
                <w:szCs w:val="20"/>
              </w:rPr>
            </w:pPr>
            <w:r w:rsidRPr="00066F27">
              <w:rPr>
                <w:rFonts w:ascii="GHEA Grapalat" w:hAnsi="GHEA Grapalat" w:cs="Arial"/>
                <w:color w:val="000000"/>
                <w:sz w:val="20"/>
                <w:szCs w:val="20"/>
              </w:rPr>
              <w:lastRenderedPageBreak/>
              <w:t>«Արմավիր» ՔԿՀ-ում արդի ինժեներատեխնիկական և անվտանգության համակարգի ներդրման աշխատանքներ,</w:t>
            </w:r>
          </w:p>
        </w:tc>
        <w:tc>
          <w:tcPr>
            <w:tcW w:w="1417" w:type="dxa"/>
          </w:tcPr>
          <w:p w14:paraId="1D4C0CDA" w14:textId="77777777" w:rsidR="00F134BA" w:rsidRPr="00066F27" w:rsidRDefault="00F134BA">
            <w:pPr>
              <w:jc w:val="center"/>
              <w:rPr>
                <w:rFonts w:ascii="GHEA Grapalat" w:eastAsia="GHEA Grapalat" w:hAnsi="GHEA Grapalat" w:cs="GHEA Grapalat"/>
                <w:sz w:val="20"/>
                <w:szCs w:val="20"/>
              </w:rPr>
            </w:pPr>
            <w:r w:rsidRPr="00066F27">
              <w:rPr>
                <w:rFonts w:ascii="GHEA Grapalat" w:eastAsia="GHEA Grapalat" w:hAnsi="GHEA Grapalat" w:cs="GHEA Grapalat"/>
                <w:sz w:val="20"/>
                <w:szCs w:val="20"/>
              </w:rPr>
              <w:t>%</w:t>
            </w:r>
          </w:p>
        </w:tc>
        <w:tc>
          <w:tcPr>
            <w:tcW w:w="1418" w:type="dxa"/>
            <w:vAlign w:val="bottom"/>
          </w:tcPr>
          <w:p w14:paraId="0995C743" w14:textId="77777777" w:rsidR="00F134BA" w:rsidRPr="00066F27" w:rsidRDefault="00F134BA">
            <w:pPr>
              <w:rPr>
                <w:rFonts w:ascii="Arial Armenian" w:hAnsi="Arial Armenian" w:cs="Arial"/>
                <w:i/>
                <w:iCs/>
                <w:color w:val="000000"/>
                <w:sz w:val="20"/>
                <w:szCs w:val="20"/>
              </w:rPr>
            </w:pPr>
            <w:r w:rsidRPr="00066F27">
              <w:rPr>
                <w:rFonts w:ascii="Arial Armenian" w:hAnsi="Arial Armenian" w:cs="Arial"/>
                <w:i/>
                <w:iCs/>
                <w:color w:val="000000"/>
                <w:sz w:val="20"/>
                <w:szCs w:val="20"/>
              </w:rPr>
              <w:t>25</w:t>
            </w:r>
          </w:p>
        </w:tc>
        <w:tc>
          <w:tcPr>
            <w:tcW w:w="1559" w:type="dxa"/>
            <w:vAlign w:val="bottom"/>
          </w:tcPr>
          <w:p w14:paraId="520A146E" w14:textId="77777777" w:rsidR="00F134BA" w:rsidRPr="00066F27" w:rsidRDefault="00F134BA">
            <w:pPr>
              <w:rPr>
                <w:rFonts w:ascii="Arial Armenian" w:hAnsi="Arial Armenian" w:cs="Arial"/>
                <w:i/>
                <w:iCs/>
                <w:color w:val="000000"/>
                <w:sz w:val="20"/>
                <w:szCs w:val="20"/>
              </w:rPr>
            </w:pPr>
            <w:r w:rsidRPr="00066F27">
              <w:rPr>
                <w:rFonts w:ascii="Arial Armenian" w:hAnsi="Arial Armenian" w:cs="Arial"/>
                <w:i/>
                <w:iCs/>
                <w:color w:val="000000"/>
                <w:sz w:val="20"/>
                <w:szCs w:val="20"/>
              </w:rPr>
              <w:t>50</w:t>
            </w:r>
          </w:p>
        </w:tc>
        <w:tc>
          <w:tcPr>
            <w:tcW w:w="1276" w:type="dxa"/>
            <w:tcBorders>
              <w:right w:val="single" w:sz="4" w:space="0" w:color="000000"/>
            </w:tcBorders>
            <w:shd w:val="clear" w:color="auto" w:fill="auto"/>
            <w:vAlign w:val="bottom"/>
          </w:tcPr>
          <w:p w14:paraId="67BE978D" w14:textId="77777777" w:rsidR="00F134BA" w:rsidRPr="00066F27" w:rsidRDefault="00F134BA">
            <w:pPr>
              <w:rPr>
                <w:rFonts w:ascii="Arial Armenian" w:hAnsi="Arial Armenian" w:cs="Arial"/>
                <w:i/>
                <w:iCs/>
                <w:color w:val="000000"/>
                <w:sz w:val="20"/>
                <w:szCs w:val="20"/>
              </w:rPr>
            </w:pPr>
            <w:r w:rsidRPr="00066F27">
              <w:rPr>
                <w:rFonts w:ascii="Arial Armenian" w:hAnsi="Arial Armenian" w:cs="Arial"/>
                <w:i/>
                <w:iCs/>
                <w:color w:val="000000"/>
                <w:sz w:val="20"/>
                <w:szCs w:val="20"/>
              </w:rPr>
              <w:t>25</w:t>
            </w:r>
          </w:p>
        </w:tc>
        <w:tc>
          <w:tcPr>
            <w:tcW w:w="992" w:type="dxa"/>
            <w:tcBorders>
              <w:left w:val="single" w:sz="4" w:space="0" w:color="000000"/>
              <w:right w:val="single" w:sz="18" w:space="0" w:color="000000"/>
            </w:tcBorders>
            <w:shd w:val="clear" w:color="auto" w:fill="auto"/>
          </w:tcPr>
          <w:p w14:paraId="15C8E307" w14:textId="77777777" w:rsidR="00F134BA" w:rsidRPr="00066F27" w:rsidRDefault="00066F27">
            <w:pPr>
              <w:rPr>
                <w:rFonts w:ascii="GHEA Grapalat" w:eastAsia="GHEA Grapalat" w:hAnsi="GHEA Grapalat" w:cs="GHEA Grapalat"/>
                <w:sz w:val="20"/>
                <w:szCs w:val="20"/>
                <w:lang w:val="hy-AM"/>
              </w:rPr>
            </w:pPr>
            <w:r w:rsidRPr="00066F27">
              <w:rPr>
                <w:rFonts w:ascii="GHEA Grapalat" w:eastAsia="GHEA Grapalat" w:hAnsi="GHEA Grapalat" w:cs="GHEA Grapalat"/>
                <w:sz w:val="20"/>
                <w:szCs w:val="20"/>
                <w:lang w:val="hy-AM"/>
              </w:rPr>
              <w:t>2024</w:t>
            </w:r>
          </w:p>
        </w:tc>
      </w:tr>
      <w:tr w:rsidR="00F134BA" w14:paraId="5694A4E7" w14:textId="77777777" w:rsidTr="00D71D06">
        <w:tc>
          <w:tcPr>
            <w:tcW w:w="3403" w:type="dxa"/>
            <w:tcBorders>
              <w:left w:val="single" w:sz="18" w:space="0" w:color="000000"/>
            </w:tcBorders>
          </w:tcPr>
          <w:p w14:paraId="4213FE85" w14:textId="77777777" w:rsidR="00F134BA" w:rsidRDefault="00F134BA" w:rsidP="00AB2C72">
            <w:pPr>
              <w:rPr>
                <w:rFonts w:ascii="GHEA Grapalat" w:hAnsi="GHEA Grapalat" w:cs="Arial"/>
                <w:color w:val="000000"/>
                <w:sz w:val="20"/>
                <w:szCs w:val="20"/>
              </w:rPr>
            </w:pPr>
            <w:r>
              <w:rPr>
                <w:rFonts w:ascii="GHEA Grapalat" w:hAnsi="GHEA Grapalat" w:cs="Arial"/>
                <w:color w:val="000000"/>
                <w:sz w:val="20"/>
                <w:szCs w:val="20"/>
              </w:rPr>
              <w:t>«Աբովյան» ՔԿՀ-ում անչափահաս դատապարտյալների կարիքներին  համապատասխանեցված ոչ «բանտանման» միջավայր ստեղծելու նպատակով  անչափահասների մասնաշենքի վերանորոգում</w:t>
            </w:r>
          </w:p>
        </w:tc>
        <w:tc>
          <w:tcPr>
            <w:tcW w:w="1417" w:type="dxa"/>
          </w:tcPr>
          <w:p w14:paraId="14181CFF"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8" w:type="dxa"/>
            <w:vAlign w:val="bottom"/>
          </w:tcPr>
          <w:p w14:paraId="7C1D0C98"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 </w:t>
            </w:r>
          </w:p>
        </w:tc>
        <w:tc>
          <w:tcPr>
            <w:tcW w:w="1559" w:type="dxa"/>
            <w:vAlign w:val="bottom"/>
          </w:tcPr>
          <w:p w14:paraId="017918A3" w14:textId="459C8BDD" w:rsidR="00F134BA" w:rsidRDefault="0001609D">
            <w:pPr>
              <w:rPr>
                <w:rFonts w:ascii="Arial Armenian" w:hAnsi="Arial Armenian" w:cs="Arial"/>
                <w:i/>
                <w:iCs/>
                <w:color w:val="000000"/>
                <w:sz w:val="20"/>
                <w:szCs w:val="20"/>
              </w:rPr>
            </w:pPr>
            <w:r w:rsidRPr="00F942EC">
              <w:rPr>
                <w:rFonts w:ascii="GHEA Grapalat" w:hAnsi="GHEA Grapalat" w:cs="Arial"/>
                <w:i/>
                <w:iCs/>
                <w:color w:val="000000"/>
                <w:sz w:val="20"/>
                <w:szCs w:val="20"/>
                <w:lang w:val="hy-AM"/>
              </w:rPr>
              <w:t>4</w:t>
            </w:r>
            <w:r w:rsidRPr="00F942EC">
              <w:rPr>
                <w:rFonts w:ascii="GHEA Grapalat" w:hAnsi="GHEA Grapalat" w:cs="Arial"/>
                <w:i/>
                <w:iCs/>
                <w:color w:val="000000"/>
                <w:sz w:val="20"/>
                <w:szCs w:val="20"/>
              </w:rPr>
              <w:t>5</w:t>
            </w:r>
          </w:p>
        </w:tc>
        <w:tc>
          <w:tcPr>
            <w:tcW w:w="1276" w:type="dxa"/>
            <w:tcBorders>
              <w:right w:val="single" w:sz="4" w:space="0" w:color="000000"/>
            </w:tcBorders>
            <w:shd w:val="clear" w:color="auto" w:fill="auto"/>
            <w:vAlign w:val="bottom"/>
          </w:tcPr>
          <w:p w14:paraId="1DB2CA9B"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55</w:t>
            </w:r>
          </w:p>
        </w:tc>
        <w:tc>
          <w:tcPr>
            <w:tcW w:w="992" w:type="dxa"/>
            <w:tcBorders>
              <w:left w:val="single" w:sz="4" w:space="0" w:color="000000"/>
              <w:right w:val="single" w:sz="18" w:space="0" w:color="000000"/>
            </w:tcBorders>
            <w:shd w:val="clear" w:color="auto" w:fill="auto"/>
          </w:tcPr>
          <w:p w14:paraId="6F136849" w14:textId="21AE8297" w:rsidR="00F134BA" w:rsidRPr="00066F27" w:rsidRDefault="00066F27" w:rsidP="00066F27">
            <w:pPr>
              <w:rPr>
                <w:rFonts w:ascii="GHEA Grapalat" w:eastAsia="GHEA Grapalat" w:hAnsi="GHEA Grapalat" w:cs="GHEA Grapalat"/>
                <w:sz w:val="20"/>
                <w:szCs w:val="20"/>
                <w:lang w:val="hy-AM"/>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p>
        </w:tc>
      </w:tr>
      <w:tr w:rsidR="00F134BA" w14:paraId="1B14187A" w14:textId="77777777">
        <w:tc>
          <w:tcPr>
            <w:tcW w:w="3403" w:type="dxa"/>
            <w:tcBorders>
              <w:top w:val="single" w:sz="18" w:space="0" w:color="000000"/>
              <w:left w:val="single" w:sz="18" w:space="0" w:color="000000"/>
            </w:tcBorders>
            <w:shd w:val="clear" w:color="auto" w:fill="D9D9D9"/>
          </w:tcPr>
          <w:p w14:paraId="1F871533" w14:textId="77777777" w:rsidR="00F134BA" w:rsidRDefault="00F134BA">
            <w:pPr>
              <w:jc w:val="both"/>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 xml:space="preserve">9. Պահանջվող ռեսուրսները </w:t>
            </w:r>
          </w:p>
          <w:p w14:paraId="1C4512DB" w14:textId="77777777" w:rsidR="00F134BA" w:rsidRDefault="00F134BA">
            <w:pPr>
              <w:jc w:val="both"/>
              <w:rPr>
                <w:rFonts w:ascii="GHEA Grapalat" w:eastAsia="GHEA Grapalat" w:hAnsi="GHEA Grapalat" w:cs="GHEA Grapalat"/>
                <w:sz w:val="20"/>
                <w:szCs w:val="20"/>
                <w:vertAlign w:val="superscript"/>
              </w:rPr>
            </w:pPr>
          </w:p>
          <w:p w14:paraId="20F1206B" w14:textId="77777777" w:rsidR="00F134BA" w:rsidRDefault="00F134BA">
            <w:pPr>
              <w:jc w:val="both"/>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5D757FF0"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 դրամ</w:t>
            </w:r>
          </w:p>
          <w:p w14:paraId="7FB9F692" w14:textId="77777777" w:rsidR="00F134BA" w:rsidRDefault="00F134BA">
            <w:pPr>
              <w:jc w:val="center"/>
              <w:rPr>
                <w:rFonts w:ascii="GHEA Grapalat" w:eastAsia="GHEA Grapalat" w:hAnsi="GHEA Grapalat" w:cs="GHEA Grapalat"/>
                <w:sz w:val="20"/>
                <w:szCs w:val="20"/>
              </w:rPr>
            </w:pPr>
          </w:p>
          <w:p w14:paraId="1C353DD2" w14:textId="77777777" w:rsidR="00F134BA" w:rsidRDefault="00F134BA">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419161A7" w14:textId="77777777" w:rsidR="00F134BA" w:rsidRDefault="00F134BA">
            <w:pPr>
              <w:jc w:val="center"/>
              <w:rPr>
                <w:rFonts w:ascii="GHEA Grapalat" w:eastAsia="GHEA Grapalat" w:hAnsi="GHEA Grapalat" w:cs="GHEA Grapalat"/>
                <w:color w:val="000000"/>
                <w:sz w:val="20"/>
                <w:szCs w:val="20"/>
              </w:rPr>
            </w:pPr>
          </w:p>
          <w:p w14:paraId="015C1EA3" w14:textId="77777777" w:rsidR="00F134BA" w:rsidRDefault="00F134BA">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460FF3F5" w14:textId="7EB7FE44" w:rsidR="00F134B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F134BA">
              <w:rPr>
                <w:rFonts w:ascii="GHEA Grapalat" w:eastAsia="GHEA Grapalat" w:hAnsi="GHEA Grapalat" w:cs="GHEA Grapalat"/>
                <w:sz w:val="20"/>
                <w:szCs w:val="20"/>
              </w:rPr>
              <w:t>.</w:t>
            </w:r>
          </w:p>
          <w:p w14:paraId="6D0EE64E" w14:textId="77777777" w:rsidR="00F134BA" w:rsidRDefault="00F134BA">
            <w:pPr>
              <w:jc w:val="center"/>
              <w:rPr>
                <w:rFonts w:ascii="GHEA Grapalat" w:eastAsia="GHEA Grapalat" w:hAnsi="GHEA Grapalat" w:cs="GHEA Grapalat"/>
                <w:sz w:val="20"/>
                <w:szCs w:val="20"/>
              </w:rPr>
            </w:pPr>
          </w:p>
          <w:p w14:paraId="6FA61DA4" w14:textId="77777777" w:rsidR="00F134BA" w:rsidRDefault="00F134BA">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52CC1E94" w14:textId="77777777" w:rsidR="00F134BA" w:rsidRDefault="00F134BA">
            <w:pPr>
              <w:ind w:firstLine="200"/>
              <w:jc w:val="center"/>
              <w:rPr>
                <w:rFonts w:ascii="GHEA Grapalat" w:eastAsia="GHEA Grapalat" w:hAnsi="GHEA Grapalat" w:cs="GHEA Grapalat"/>
                <w:color w:val="000000"/>
                <w:sz w:val="20"/>
                <w:szCs w:val="20"/>
              </w:rPr>
            </w:pPr>
          </w:p>
          <w:p w14:paraId="7BBDF34C"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tc>
        <w:tc>
          <w:tcPr>
            <w:tcW w:w="1559" w:type="dxa"/>
            <w:tcBorders>
              <w:top w:val="single" w:sz="18" w:space="0" w:color="000000"/>
            </w:tcBorders>
            <w:shd w:val="clear" w:color="auto" w:fill="D9D9D9"/>
          </w:tcPr>
          <w:p w14:paraId="412B9B27" w14:textId="3BD2275B" w:rsidR="00F134B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F134BA">
              <w:rPr>
                <w:rFonts w:ascii="GHEA Grapalat" w:eastAsia="GHEA Grapalat" w:hAnsi="GHEA Grapalat" w:cs="GHEA Grapalat"/>
                <w:sz w:val="20"/>
                <w:szCs w:val="20"/>
              </w:rPr>
              <w:t>.</w:t>
            </w:r>
          </w:p>
          <w:p w14:paraId="40EBFA6A" w14:textId="77777777" w:rsidR="00F134BA" w:rsidRDefault="00F134BA">
            <w:pPr>
              <w:jc w:val="center"/>
              <w:rPr>
                <w:rFonts w:ascii="GHEA Grapalat" w:eastAsia="GHEA Grapalat" w:hAnsi="GHEA Grapalat" w:cs="GHEA Grapalat"/>
                <w:sz w:val="20"/>
                <w:szCs w:val="20"/>
              </w:rPr>
            </w:pPr>
          </w:p>
          <w:p w14:paraId="37F286C8" w14:textId="77777777" w:rsidR="00F134BA" w:rsidRDefault="00F134BA">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6E296B10" w14:textId="77777777" w:rsidR="00F134BA" w:rsidRDefault="00F134BA">
            <w:pPr>
              <w:jc w:val="center"/>
              <w:rPr>
                <w:rFonts w:ascii="GHEA Grapalat" w:eastAsia="GHEA Grapalat" w:hAnsi="GHEA Grapalat" w:cs="GHEA Grapalat"/>
                <w:sz w:val="20"/>
                <w:szCs w:val="20"/>
              </w:rPr>
            </w:pPr>
          </w:p>
        </w:tc>
        <w:tc>
          <w:tcPr>
            <w:tcW w:w="1276" w:type="dxa"/>
            <w:tcBorders>
              <w:top w:val="single" w:sz="18" w:space="0" w:color="000000"/>
              <w:right w:val="single" w:sz="4" w:space="0" w:color="000000"/>
            </w:tcBorders>
            <w:shd w:val="clear" w:color="auto" w:fill="D9D9D9"/>
          </w:tcPr>
          <w:p w14:paraId="45FD3ECC" w14:textId="17F6CBC4" w:rsidR="00F134B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F134BA">
              <w:rPr>
                <w:rFonts w:ascii="GHEA Grapalat" w:eastAsia="GHEA Grapalat" w:hAnsi="GHEA Grapalat" w:cs="GHEA Grapalat"/>
                <w:sz w:val="20"/>
                <w:szCs w:val="20"/>
              </w:rPr>
              <w:t>.</w:t>
            </w:r>
          </w:p>
          <w:p w14:paraId="1F5EE6DD" w14:textId="77777777" w:rsidR="00F134BA" w:rsidRDefault="00F134BA">
            <w:pPr>
              <w:jc w:val="center"/>
              <w:rPr>
                <w:rFonts w:ascii="GHEA Grapalat" w:eastAsia="GHEA Grapalat" w:hAnsi="GHEA Grapalat" w:cs="GHEA Grapalat"/>
                <w:sz w:val="20"/>
                <w:szCs w:val="20"/>
              </w:rPr>
            </w:pPr>
          </w:p>
          <w:p w14:paraId="16CB5C18" w14:textId="77777777" w:rsidR="00F134BA" w:rsidRDefault="00F134BA">
            <w:pPr>
              <w:jc w:val="center"/>
              <w:rPr>
                <w:rFonts w:ascii="GHEA Grapalat" w:eastAsia="GHEA Grapalat" w:hAnsi="GHEA Grapalat" w:cs="GHEA Grapalat"/>
                <w:sz w:val="20"/>
                <w:szCs w:val="20"/>
              </w:rPr>
            </w:pPr>
          </w:p>
          <w:p w14:paraId="1298B3DA" w14:textId="77777777" w:rsidR="00F134BA" w:rsidRDefault="00F134BA">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07386F57"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F134BA" w14:paraId="769265E4" w14:textId="77777777" w:rsidTr="0018383A">
        <w:trPr>
          <w:trHeight w:val="147"/>
        </w:trPr>
        <w:tc>
          <w:tcPr>
            <w:tcW w:w="3403" w:type="dxa"/>
            <w:tcBorders>
              <w:left w:val="single" w:sz="18" w:space="0" w:color="000000"/>
            </w:tcBorders>
            <w:shd w:val="clear" w:color="auto" w:fill="auto"/>
          </w:tcPr>
          <w:p w14:paraId="6CFBB8D0"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Շենքերի և շինությունների շինարարություն</w:t>
            </w:r>
          </w:p>
        </w:tc>
        <w:tc>
          <w:tcPr>
            <w:tcW w:w="1417" w:type="dxa"/>
            <w:shd w:val="clear" w:color="auto" w:fill="auto"/>
          </w:tcPr>
          <w:p w14:paraId="0FEE021F" w14:textId="77777777" w:rsidR="00F134BA" w:rsidRDefault="00F134BA">
            <w:pPr>
              <w:jc w:val="center"/>
              <w:rPr>
                <w:rFonts w:ascii="GHEA Grapalat" w:eastAsia="GHEA Grapalat" w:hAnsi="GHEA Grapalat" w:cs="GHEA Grapalat"/>
                <w:sz w:val="20"/>
                <w:szCs w:val="20"/>
              </w:rPr>
            </w:pPr>
          </w:p>
        </w:tc>
        <w:tc>
          <w:tcPr>
            <w:tcW w:w="1418" w:type="dxa"/>
            <w:shd w:val="clear" w:color="auto" w:fill="auto"/>
            <w:vAlign w:val="bottom"/>
          </w:tcPr>
          <w:p w14:paraId="38D40ACC" w14:textId="77777777" w:rsidR="00F134BA" w:rsidRPr="00F134BA" w:rsidRDefault="00F134BA" w:rsidP="00F134BA">
            <w:pPr>
              <w:jc w:val="center"/>
              <w:rPr>
                <w:rFonts w:ascii="GHEA Grapalat" w:eastAsia="GHEA Grapalat" w:hAnsi="GHEA Grapalat" w:cs="GHEA Grapalat"/>
                <w:sz w:val="20"/>
                <w:szCs w:val="20"/>
              </w:rPr>
            </w:pPr>
            <w:r w:rsidRPr="00F134BA">
              <w:rPr>
                <w:rFonts w:ascii="GHEA Grapalat" w:eastAsia="GHEA Grapalat" w:hAnsi="GHEA Grapalat" w:cs="GHEA Grapalat"/>
                <w:sz w:val="20"/>
                <w:szCs w:val="20"/>
              </w:rPr>
              <w:t xml:space="preserve">271,250.0 </w:t>
            </w:r>
          </w:p>
          <w:p w14:paraId="39AEFC0B" w14:textId="77777777" w:rsidR="00F134BA" w:rsidRPr="00B82889" w:rsidRDefault="00F134BA" w:rsidP="00B82889">
            <w:pPr>
              <w:jc w:val="center"/>
              <w:rPr>
                <w:rFonts w:ascii="GHEA Grapalat" w:eastAsia="GHEA Grapalat" w:hAnsi="GHEA Grapalat" w:cs="GHEA Grapalat"/>
                <w:sz w:val="20"/>
                <w:szCs w:val="20"/>
              </w:rPr>
            </w:pPr>
          </w:p>
        </w:tc>
        <w:tc>
          <w:tcPr>
            <w:tcW w:w="1559" w:type="dxa"/>
            <w:shd w:val="clear" w:color="auto" w:fill="auto"/>
            <w:vAlign w:val="center"/>
          </w:tcPr>
          <w:p w14:paraId="0907F3DD" w14:textId="77777777" w:rsidR="00F134BA" w:rsidRPr="00F134BA" w:rsidRDefault="00F134BA">
            <w:pPr>
              <w:jc w:val="center"/>
              <w:rPr>
                <w:rFonts w:ascii="GHEA Grapalat" w:eastAsia="GHEA Grapalat" w:hAnsi="GHEA Grapalat" w:cs="GHEA Grapalat"/>
                <w:sz w:val="20"/>
                <w:szCs w:val="20"/>
              </w:rPr>
            </w:pPr>
            <w:r w:rsidRPr="00F134BA">
              <w:rPr>
                <w:rFonts w:ascii="GHEA Grapalat" w:eastAsia="GHEA Grapalat" w:hAnsi="GHEA Grapalat" w:cs="GHEA Grapalat"/>
                <w:sz w:val="20"/>
                <w:szCs w:val="20"/>
              </w:rPr>
              <w:t xml:space="preserve">9,581,847.0 </w:t>
            </w:r>
          </w:p>
        </w:tc>
        <w:tc>
          <w:tcPr>
            <w:tcW w:w="1276" w:type="dxa"/>
            <w:tcBorders>
              <w:right w:val="single" w:sz="4" w:space="0" w:color="000000"/>
            </w:tcBorders>
            <w:shd w:val="clear" w:color="auto" w:fill="auto"/>
            <w:vAlign w:val="center"/>
          </w:tcPr>
          <w:p w14:paraId="11230BCD" w14:textId="77777777" w:rsidR="00F134BA" w:rsidRPr="00F134BA" w:rsidRDefault="00F134BA">
            <w:pPr>
              <w:jc w:val="center"/>
              <w:rPr>
                <w:rFonts w:ascii="GHEA Grapalat" w:eastAsia="GHEA Grapalat" w:hAnsi="GHEA Grapalat" w:cs="GHEA Grapalat"/>
                <w:sz w:val="20"/>
                <w:szCs w:val="20"/>
              </w:rPr>
            </w:pPr>
            <w:r w:rsidRPr="00F134BA">
              <w:rPr>
                <w:rFonts w:ascii="GHEA Grapalat" w:eastAsia="GHEA Grapalat" w:hAnsi="GHEA Grapalat" w:cs="GHEA Grapalat"/>
                <w:sz w:val="20"/>
                <w:szCs w:val="20"/>
              </w:rPr>
              <w:t xml:space="preserve">20,993,731.0 </w:t>
            </w:r>
          </w:p>
        </w:tc>
        <w:tc>
          <w:tcPr>
            <w:tcW w:w="992" w:type="dxa"/>
            <w:tcBorders>
              <w:left w:val="single" w:sz="4" w:space="0" w:color="000000"/>
              <w:right w:val="single" w:sz="18" w:space="0" w:color="000000"/>
            </w:tcBorders>
            <w:shd w:val="clear" w:color="auto" w:fill="auto"/>
          </w:tcPr>
          <w:p w14:paraId="088878E4"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2023</w:t>
            </w:r>
          </w:p>
        </w:tc>
      </w:tr>
      <w:tr w:rsidR="00F134BA" w14:paraId="5D2D9EEE" w14:textId="77777777">
        <w:tc>
          <w:tcPr>
            <w:tcW w:w="3403" w:type="dxa"/>
            <w:tcBorders>
              <w:left w:val="single" w:sz="18" w:space="0" w:color="000000"/>
            </w:tcBorders>
            <w:shd w:val="clear" w:color="auto" w:fill="auto"/>
          </w:tcPr>
          <w:p w14:paraId="695BDC54" w14:textId="77777777" w:rsidR="00F134BA" w:rsidRDefault="00F134BA">
            <w:pPr>
              <w:rPr>
                <w:rFonts w:ascii="Arial" w:eastAsia="Arial" w:hAnsi="Arial" w:cs="Arial"/>
                <w:sz w:val="20"/>
                <w:szCs w:val="20"/>
              </w:rPr>
            </w:pPr>
            <w:r>
              <w:rPr>
                <w:rFonts w:ascii="GHEA Grapalat" w:eastAsia="GHEA Grapalat" w:hAnsi="GHEA Grapalat" w:cs="GHEA Grapalat"/>
                <w:sz w:val="20"/>
                <w:szCs w:val="20"/>
              </w:rPr>
              <w:t>Նախագծահետազոտական ծախսեր</w:t>
            </w:r>
          </w:p>
          <w:p w14:paraId="04207024" w14:textId="77777777" w:rsidR="00F134BA" w:rsidRDefault="00F134BA">
            <w:pPr>
              <w:rPr>
                <w:rFonts w:ascii="GHEA Grapalat" w:eastAsia="GHEA Grapalat" w:hAnsi="GHEA Grapalat" w:cs="GHEA Grapalat"/>
                <w:sz w:val="20"/>
                <w:szCs w:val="20"/>
              </w:rPr>
            </w:pPr>
          </w:p>
        </w:tc>
        <w:tc>
          <w:tcPr>
            <w:tcW w:w="1417" w:type="dxa"/>
            <w:shd w:val="clear" w:color="auto" w:fill="auto"/>
          </w:tcPr>
          <w:p w14:paraId="6B7ABE96" w14:textId="77777777" w:rsidR="00F134BA" w:rsidRDefault="00F134BA">
            <w:pPr>
              <w:jc w:val="center"/>
              <w:rPr>
                <w:rFonts w:ascii="GHEA Grapalat" w:eastAsia="GHEA Grapalat" w:hAnsi="GHEA Grapalat" w:cs="GHEA Grapalat"/>
                <w:sz w:val="20"/>
                <w:szCs w:val="20"/>
              </w:rPr>
            </w:pPr>
          </w:p>
        </w:tc>
        <w:tc>
          <w:tcPr>
            <w:tcW w:w="1418" w:type="dxa"/>
            <w:shd w:val="clear" w:color="auto" w:fill="auto"/>
          </w:tcPr>
          <w:p w14:paraId="5EEE7275"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80250.0</w:t>
            </w:r>
          </w:p>
          <w:p w14:paraId="7CA9D6FB" w14:textId="77777777" w:rsidR="00F134BA" w:rsidRDefault="00F134BA">
            <w:pPr>
              <w:jc w:val="center"/>
              <w:rPr>
                <w:rFonts w:ascii="GHEA Grapalat" w:eastAsia="GHEA Grapalat" w:hAnsi="GHEA Grapalat" w:cs="GHEA Grapalat"/>
                <w:sz w:val="20"/>
                <w:szCs w:val="20"/>
              </w:rPr>
            </w:pPr>
          </w:p>
        </w:tc>
        <w:tc>
          <w:tcPr>
            <w:tcW w:w="1559" w:type="dxa"/>
            <w:shd w:val="clear" w:color="auto" w:fill="auto"/>
          </w:tcPr>
          <w:p w14:paraId="1AA94B47" w14:textId="77777777" w:rsidR="00F134BA" w:rsidRPr="00F134BA" w:rsidRDefault="00F134BA" w:rsidP="00F134BA">
            <w:pPr>
              <w:jc w:val="center"/>
              <w:rPr>
                <w:rFonts w:ascii="GHEA Grapalat" w:eastAsia="GHEA Grapalat" w:hAnsi="GHEA Grapalat" w:cs="GHEA Grapalat"/>
                <w:sz w:val="20"/>
                <w:szCs w:val="20"/>
              </w:rPr>
            </w:pPr>
            <w:r w:rsidRPr="00F134BA">
              <w:rPr>
                <w:rFonts w:ascii="GHEA Grapalat" w:eastAsia="GHEA Grapalat" w:hAnsi="GHEA Grapalat" w:cs="GHEA Grapalat"/>
                <w:sz w:val="20"/>
                <w:szCs w:val="20"/>
              </w:rPr>
              <w:t xml:space="preserve">427,414.0 </w:t>
            </w:r>
          </w:p>
          <w:p w14:paraId="6BB9B270" w14:textId="77777777" w:rsidR="00F134BA" w:rsidRPr="00F134BA" w:rsidRDefault="00F134BA">
            <w:pPr>
              <w:jc w:val="center"/>
              <w:rPr>
                <w:rFonts w:ascii="GHEA Grapalat" w:eastAsia="GHEA Grapalat" w:hAnsi="GHEA Grapalat" w:cs="GHEA Grapalat"/>
                <w:sz w:val="20"/>
                <w:szCs w:val="20"/>
              </w:rPr>
            </w:pPr>
          </w:p>
        </w:tc>
        <w:tc>
          <w:tcPr>
            <w:tcW w:w="1276" w:type="dxa"/>
            <w:tcBorders>
              <w:right w:val="single" w:sz="4" w:space="0" w:color="000000"/>
            </w:tcBorders>
            <w:shd w:val="clear" w:color="auto" w:fill="auto"/>
          </w:tcPr>
          <w:p w14:paraId="4DFF761C" w14:textId="77777777" w:rsidR="00F134BA" w:rsidRPr="00F134BA" w:rsidRDefault="00F134BA">
            <w:pPr>
              <w:rPr>
                <w:rFonts w:ascii="GHEA Grapalat" w:eastAsia="GHEA Grapalat" w:hAnsi="GHEA Grapalat" w:cs="GHEA Grapalat"/>
                <w:sz w:val="20"/>
                <w:szCs w:val="20"/>
              </w:rPr>
            </w:pPr>
            <w:r w:rsidRPr="00F134BA">
              <w:rPr>
                <w:rFonts w:ascii="GHEA Grapalat" w:eastAsia="GHEA Grapalat" w:hAnsi="GHEA Grapalat" w:cs="GHEA Grapalat"/>
                <w:sz w:val="20"/>
                <w:szCs w:val="20"/>
              </w:rPr>
              <w:t>0</w:t>
            </w:r>
          </w:p>
        </w:tc>
        <w:tc>
          <w:tcPr>
            <w:tcW w:w="992" w:type="dxa"/>
            <w:tcBorders>
              <w:left w:val="single" w:sz="4" w:space="0" w:color="000000"/>
              <w:right w:val="single" w:sz="18" w:space="0" w:color="000000"/>
            </w:tcBorders>
            <w:shd w:val="clear" w:color="auto" w:fill="auto"/>
          </w:tcPr>
          <w:p w14:paraId="5C630116"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2021</w:t>
            </w:r>
          </w:p>
        </w:tc>
      </w:tr>
      <w:tr w:rsidR="00F134BA" w14:paraId="0584D1EB" w14:textId="77777777">
        <w:tc>
          <w:tcPr>
            <w:tcW w:w="3403" w:type="dxa"/>
            <w:tcBorders>
              <w:left w:val="single" w:sz="18" w:space="0" w:color="000000"/>
            </w:tcBorders>
            <w:shd w:val="clear" w:color="auto" w:fill="auto"/>
          </w:tcPr>
          <w:p w14:paraId="3A36E68E"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Շենքերի և շինությունների կապիտալ վերանորոգում</w:t>
            </w:r>
          </w:p>
        </w:tc>
        <w:tc>
          <w:tcPr>
            <w:tcW w:w="1417" w:type="dxa"/>
            <w:shd w:val="clear" w:color="auto" w:fill="auto"/>
          </w:tcPr>
          <w:p w14:paraId="6737A41C" w14:textId="77777777" w:rsidR="00F134BA" w:rsidRDefault="00F134BA">
            <w:pPr>
              <w:jc w:val="center"/>
              <w:rPr>
                <w:rFonts w:ascii="GHEA Grapalat" w:eastAsia="GHEA Grapalat" w:hAnsi="GHEA Grapalat" w:cs="GHEA Grapalat"/>
                <w:sz w:val="20"/>
                <w:szCs w:val="20"/>
              </w:rPr>
            </w:pPr>
          </w:p>
        </w:tc>
        <w:tc>
          <w:tcPr>
            <w:tcW w:w="1418" w:type="dxa"/>
            <w:shd w:val="clear" w:color="auto" w:fill="auto"/>
          </w:tcPr>
          <w:p w14:paraId="5C9FADCC"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1,362,000.0</w:t>
            </w:r>
          </w:p>
        </w:tc>
        <w:tc>
          <w:tcPr>
            <w:tcW w:w="1559" w:type="dxa"/>
            <w:shd w:val="clear" w:color="auto" w:fill="auto"/>
          </w:tcPr>
          <w:p w14:paraId="74DB4CF6" w14:textId="77777777" w:rsidR="00F134BA" w:rsidRDefault="00F134BA">
            <w:pPr>
              <w:jc w:val="center"/>
              <w:rPr>
                <w:rFonts w:ascii="GHEA Grapalat" w:eastAsia="GHEA Grapalat" w:hAnsi="GHEA Grapalat" w:cs="GHEA Grapalat"/>
                <w:color w:val="000000"/>
                <w:sz w:val="18"/>
                <w:szCs w:val="18"/>
              </w:rPr>
            </w:pPr>
            <w:r>
              <w:rPr>
                <w:rFonts w:ascii="GHEA Grapalat" w:eastAsia="GHEA Grapalat" w:hAnsi="GHEA Grapalat" w:cs="GHEA Grapalat"/>
                <w:color w:val="000000"/>
                <w:sz w:val="18"/>
                <w:szCs w:val="18"/>
              </w:rPr>
              <w:t>0</w:t>
            </w:r>
          </w:p>
        </w:tc>
        <w:tc>
          <w:tcPr>
            <w:tcW w:w="1276" w:type="dxa"/>
            <w:tcBorders>
              <w:right w:val="single" w:sz="4" w:space="0" w:color="000000"/>
            </w:tcBorders>
            <w:shd w:val="clear" w:color="auto" w:fill="auto"/>
          </w:tcPr>
          <w:p w14:paraId="1C24821D" w14:textId="77777777" w:rsidR="00F134BA" w:rsidRDefault="00F134BA">
            <w:pPr>
              <w:rPr>
                <w:rFonts w:ascii="GHEA Grapalat" w:eastAsia="GHEA Grapalat" w:hAnsi="GHEA Grapalat" w:cs="GHEA Grapalat"/>
                <w:color w:val="000000"/>
                <w:sz w:val="18"/>
                <w:szCs w:val="18"/>
              </w:rPr>
            </w:pPr>
            <w:r>
              <w:rPr>
                <w:rFonts w:ascii="GHEA Grapalat" w:eastAsia="GHEA Grapalat" w:hAnsi="GHEA Grapalat" w:cs="GHEA Grapalat"/>
                <w:color w:val="000000"/>
                <w:sz w:val="18"/>
                <w:szCs w:val="18"/>
              </w:rPr>
              <w:t>0</w:t>
            </w:r>
          </w:p>
        </w:tc>
        <w:tc>
          <w:tcPr>
            <w:tcW w:w="992" w:type="dxa"/>
            <w:tcBorders>
              <w:left w:val="single" w:sz="4" w:space="0" w:color="000000"/>
              <w:right w:val="single" w:sz="18" w:space="0" w:color="000000"/>
            </w:tcBorders>
            <w:shd w:val="clear" w:color="auto" w:fill="auto"/>
          </w:tcPr>
          <w:p w14:paraId="3FA0590B"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2021</w:t>
            </w:r>
          </w:p>
        </w:tc>
      </w:tr>
      <w:tr w:rsidR="00F134BA" w14:paraId="0D20551D" w14:textId="77777777">
        <w:tc>
          <w:tcPr>
            <w:tcW w:w="3403" w:type="dxa"/>
            <w:tcBorders>
              <w:top w:val="single" w:sz="18" w:space="0" w:color="000000"/>
              <w:left w:val="single" w:sz="18" w:space="0" w:color="000000"/>
            </w:tcBorders>
            <w:shd w:val="clear" w:color="auto" w:fill="D9D9D9"/>
          </w:tcPr>
          <w:p w14:paraId="5375CC75"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 xml:space="preserve">10. Ֆինանսավորման աղբյուրը </w:t>
            </w:r>
          </w:p>
        </w:tc>
        <w:tc>
          <w:tcPr>
            <w:tcW w:w="1417" w:type="dxa"/>
            <w:tcBorders>
              <w:top w:val="single" w:sz="18" w:space="0" w:color="000000"/>
            </w:tcBorders>
            <w:shd w:val="clear" w:color="auto" w:fill="D9D9D9"/>
          </w:tcPr>
          <w:p w14:paraId="69318529"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 դրամ</w:t>
            </w:r>
          </w:p>
        </w:tc>
        <w:tc>
          <w:tcPr>
            <w:tcW w:w="1418" w:type="dxa"/>
            <w:tcBorders>
              <w:top w:val="single" w:sz="18" w:space="0" w:color="000000"/>
            </w:tcBorders>
            <w:shd w:val="clear" w:color="auto" w:fill="D9D9D9"/>
          </w:tcPr>
          <w:p w14:paraId="2BCE5BE0" w14:textId="34D92E31" w:rsidR="00F134BA"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F134BA">
              <w:rPr>
                <w:rFonts w:ascii="GHEA Grapalat" w:eastAsia="GHEA Grapalat" w:hAnsi="GHEA Grapalat" w:cs="GHEA Grapalat"/>
                <w:sz w:val="20"/>
                <w:szCs w:val="20"/>
              </w:rPr>
              <w:t xml:space="preserve">. </w:t>
            </w:r>
          </w:p>
        </w:tc>
        <w:tc>
          <w:tcPr>
            <w:tcW w:w="1559" w:type="dxa"/>
            <w:tcBorders>
              <w:top w:val="single" w:sz="18" w:space="0" w:color="000000"/>
            </w:tcBorders>
            <w:shd w:val="clear" w:color="auto" w:fill="D9D9D9"/>
          </w:tcPr>
          <w:p w14:paraId="26A75C05" w14:textId="14767BB5" w:rsidR="00F134BA"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F134BA">
              <w:rPr>
                <w:rFonts w:ascii="GHEA Grapalat" w:eastAsia="GHEA Grapalat" w:hAnsi="GHEA Grapalat" w:cs="GHEA Grapalat"/>
                <w:sz w:val="20"/>
                <w:szCs w:val="20"/>
              </w:rPr>
              <w:t>.</w:t>
            </w:r>
          </w:p>
        </w:tc>
        <w:tc>
          <w:tcPr>
            <w:tcW w:w="1276" w:type="dxa"/>
            <w:tcBorders>
              <w:top w:val="single" w:sz="18" w:space="0" w:color="000000"/>
              <w:right w:val="single" w:sz="4" w:space="0" w:color="000000"/>
            </w:tcBorders>
            <w:shd w:val="clear" w:color="auto" w:fill="D9D9D9"/>
          </w:tcPr>
          <w:p w14:paraId="7D81F5C4" w14:textId="312D9DAD" w:rsidR="00F134BA"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F134BA">
              <w:rPr>
                <w:rFonts w:ascii="GHEA Grapalat" w:eastAsia="GHEA Grapalat" w:hAnsi="GHEA Grapalat" w:cs="GHEA Grapalat"/>
                <w:sz w:val="20"/>
                <w:szCs w:val="20"/>
              </w:rPr>
              <w:t>.</w:t>
            </w:r>
          </w:p>
        </w:tc>
        <w:tc>
          <w:tcPr>
            <w:tcW w:w="992" w:type="dxa"/>
            <w:tcBorders>
              <w:top w:val="single" w:sz="18" w:space="0" w:color="000000"/>
              <w:left w:val="single" w:sz="4" w:space="0" w:color="000000"/>
              <w:right w:val="single" w:sz="18" w:space="0" w:color="000000"/>
            </w:tcBorders>
            <w:shd w:val="clear" w:color="auto" w:fill="D9D9D9"/>
          </w:tcPr>
          <w:p w14:paraId="7DBE6B1E"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F134BA" w14:paraId="3B5F97C7" w14:textId="77777777" w:rsidTr="00D71D06">
        <w:tc>
          <w:tcPr>
            <w:tcW w:w="3403" w:type="dxa"/>
            <w:tcBorders>
              <w:left w:val="single" w:sz="18" w:space="0" w:color="000000"/>
            </w:tcBorders>
            <w:shd w:val="clear" w:color="auto" w:fill="auto"/>
          </w:tcPr>
          <w:p w14:paraId="2C6DECB6"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Պետական բյուջե</w:t>
            </w:r>
          </w:p>
        </w:tc>
        <w:tc>
          <w:tcPr>
            <w:tcW w:w="1417" w:type="dxa"/>
            <w:shd w:val="clear" w:color="auto" w:fill="auto"/>
          </w:tcPr>
          <w:p w14:paraId="101EDE48" w14:textId="77777777" w:rsidR="00F134BA" w:rsidRDefault="00F134BA">
            <w:pPr>
              <w:jc w:val="center"/>
              <w:rPr>
                <w:rFonts w:ascii="GHEA Grapalat" w:eastAsia="GHEA Grapalat" w:hAnsi="GHEA Grapalat" w:cs="GHEA Grapalat"/>
                <w:sz w:val="20"/>
                <w:szCs w:val="20"/>
              </w:rPr>
            </w:pPr>
          </w:p>
        </w:tc>
        <w:tc>
          <w:tcPr>
            <w:tcW w:w="1418" w:type="dxa"/>
            <w:shd w:val="clear" w:color="auto" w:fill="auto"/>
            <w:vAlign w:val="bottom"/>
          </w:tcPr>
          <w:p w14:paraId="0B4233AC"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1713500.0</w:t>
            </w:r>
          </w:p>
        </w:tc>
        <w:tc>
          <w:tcPr>
            <w:tcW w:w="1559" w:type="dxa"/>
            <w:shd w:val="clear" w:color="auto" w:fill="auto"/>
            <w:vAlign w:val="bottom"/>
          </w:tcPr>
          <w:p w14:paraId="05C4F3DA"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10009261.0</w:t>
            </w:r>
          </w:p>
        </w:tc>
        <w:tc>
          <w:tcPr>
            <w:tcW w:w="1276" w:type="dxa"/>
            <w:tcBorders>
              <w:right w:val="single" w:sz="4" w:space="0" w:color="000000"/>
            </w:tcBorders>
            <w:shd w:val="clear" w:color="auto" w:fill="auto"/>
            <w:vAlign w:val="bottom"/>
          </w:tcPr>
          <w:p w14:paraId="6FCBA5AB"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20993731.0</w:t>
            </w:r>
          </w:p>
        </w:tc>
        <w:tc>
          <w:tcPr>
            <w:tcW w:w="992" w:type="dxa"/>
            <w:tcBorders>
              <w:left w:val="single" w:sz="4" w:space="0" w:color="000000"/>
              <w:right w:val="single" w:sz="18" w:space="0" w:color="000000"/>
            </w:tcBorders>
            <w:shd w:val="clear" w:color="auto" w:fill="auto"/>
          </w:tcPr>
          <w:p w14:paraId="729F8927" w14:textId="77777777" w:rsidR="00F134BA" w:rsidRDefault="00F134BA">
            <w:pPr>
              <w:jc w:val="center"/>
              <w:rPr>
                <w:rFonts w:ascii="GHEA Grapalat" w:eastAsia="GHEA Grapalat" w:hAnsi="GHEA Grapalat" w:cs="GHEA Grapalat"/>
                <w:sz w:val="20"/>
                <w:szCs w:val="20"/>
              </w:rPr>
            </w:pPr>
            <w:r>
              <w:rPr>
                <w:rFonts w:ascii="GHEA Grapalat" w:eastAsia="GHEA Grapalat" w:hAnsi="GHEA Grapalat" w:cs="GHEA Grapalat"/>
                <w:sz w:val="20"/>
                <w:szCs w:val="20"/>
              </w:rPr>
              <w:t>2024</w:t>
            </w:r>
          </w:p>
          <w:p w14:paraId="6D5D9D11" w14:textId="77777777" w:rsidR="00F134BA" w:rsidRDefault="00F134BA">
            <w:pPr>
              <w:jc w:val="center"/>
              <w:rPr>
                <w:rFonts w:ascii="GHEA Grapalat" w:eastAsia="GHEA Grapalat" w:hAnsi="GHEA Grapalat" w:cs="GHEA Grapalat"/>
                <w:sz w:val="20"/>
                <w:szCs w:val="20"/>
              </w:rPr>
            </w:pPr>
          </w:p>
        </w:tc>
      </w:tr>
      <w:tr w:rsidR="00F134BA" w14:paraId="4E6ABB0E" w14:textId="77777777">
        <w:tc>
          <w:tcPr>
            <w:tcW w:w="3403" w:type="dxa"/>
            <w:tcBorders>
              <w:left w:val="single" w:sz="18" w:space="0" w:color="000000"/>
            </w:tcBorders>
            <w:shd w:val="clear" w:color="auto" w:fill="auto"/>
          </w:tcPr>
          <w:p w14:paraId="5D4E77D8"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Այլ աղբյուրներ</w:t>
            </w:r>
          </w:p>
        </w:tc>
        <w:tc>
          <w:tcPr>
            <w:tcW w:w="1417" w:type="dxa"/>
            <w:shd w:val="clear" w:color="auto" w:fill="auto"/>
          </w:tcPr>
          <w:p w14:paraId="26588F68" w14:textId="77777777" w:rsidR="00F134BA" w:rsidRDefault="00F134BA">
            <w:pPr>
              <w:jc w:val="center"/>
              <w:rPr>
                <w:rFonts w:ascii="GHEA Grapalat" w:eastAsia="GHEA Grapalat" w:hAnsi="GHEA Grapalat" w:cs="GHEA Grapalat"/>
                <w:sz w:val="20"/>
                <w:szCs w:val="20"/>
              </w:rPr>
            </w:pPr>
          </w:p>
        </w:tc>
        <w:tc>
          <w:tcPr>
            <w:tcW w:w="1418" w:type="dxa"/>
            <w:shd w:val="clear" w:color="auto" w:fill="auto"/>
          </w:tcPr>
          <w:p w14:paraId="2E825EE0" w14:textId="77777777" w:rsidR="00F134BA" w:rsidRDefault="00F134BA">
            <w:pPr>
              <w:jc w:val="center"/>
              <w:rPr>
                <w:rFonts w:ascii="GHEA Grapalat" w:eastAsia="GHEA Grapalat" w:hAnsi="GHEA Grapalat" w:cs="GHEA Grapalat"/>
                <w:sz w:val="20"/>
                <w:szCs w:val="20"/>
              </w:rPr>
            </w:pPr>
          </w:p>
        </w:tc>
        <w:tc>
          <w:tcPr>
            <w:tcW w:w="1559" w:type="dxa"/>
            <w:shd w:val="clear" w:color="auto" w:fill="auto"/>
          </w:tcPr>
          <w:p w14:paraId="5A7E85E6" w14:textId="77777777" w:rsidR="00F134BA" w:rsidRDefault="00F134BA">
            <w:pPr>
              <w:jc w:val="center"/>
              <w:rPr>
                <w:rFonts w:ascii="GHEA Grapalat" w:eastAsia="GHEA Grapalat" w:hAnsi="GHEA Grapalat" w:cs="GHEA Grapalat"/>
                <w:sz w:val="20"/>
                <w:szCs w:val="20"/>
              </w:rPr>
            </w:pPr>
          </w:p>
        </w:tc>
        <w:tc>
          <w:tcPr>
            <w:tcW w:w="1276" w:type="dxa"/>
            <w:tcBorders>
              <w:right w:val="single" w:sz="4" w:space="0" w:color="000000"/>
            </w:tcBorders>
            <w:shd w:val="clear" w:color="auto" w:fill="auto"/>
          </w:tcPr>
          <w:p w14:paraId="42E3B02E" w14:textId="77777777" w:rsidR="00F134BA" w:rsidRDefault="00F134B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33EAB691" w14:textId="77777777" w:rsidR="00F134BA" w:rsidRDefault="00F134BA">
            <w:pPr>
              <w:jc w:val="center"/>
              <w:rPr>
                <w:rFonts w:ascii="GHEA Grapalat" w:eastAsia="GHEA Grapalat" w:hAnsi="GHEA Grapalat" w:cs="GHEA Grapalat"/>
                <w:sz w:val="20"/>
                <w:szCs w:val="20"/>
              </w:rPr>
            </w:pPr>
          </w:p>
        </w:tc>
      </w:tr>
      <w:tr w:rsidR="00F134BA" w14:paraId="0F6646B6" w14:textId="77777777">
        <w:tc>
          <w:tcPr>
            <w:tcW w:w="3403" w:type="dxa"/>
            <w:tcBorders>
              <w:left w:val="single" w:sz="18" w:space="0" w:color="000000"/>
            </w:tcBorders>
          </w:tcPr>
          <w:p w14:paraId="6F96F4E1" w14:textId="77777777" w:rsidR="00F134BA" w:rsidRDefault="00F134BA">
            <w:pPr>
              <w:rPr>
                <w:rFonts w:ascii="GHEA Grapalat" w:eastAsia="GHEA Grapalat" w:hAnsi="GHEA Grapalat" w:cs="GHEA Grapalat"/>
                <w:sz w:val="20"/>
                <w:szCs w:val="20"/>
              </w:rPr>
            </w:pPr>
          </w:p>
        </w:tc>
        <w:tc>
          <w:tcPr>
            <w:tcW w:w="1417" w:type="dxa"/>
          </w:tcPr>
          <w:p w14:paraId="0D3D520E" w14:textId="77777777" w:rsidR="00F134BA" w:rsidRDefault="00F134BA">
            <w:pPr>
              <w:jc w:val="center"/>
              <w:rPr>
                <w:rFonts w:ascii="GHEA Grapalat" w:eastAsia="GHEA Grapalat" w:hAnsi="GHEA Grapalat" w:cs="GHEA Grapalat"/>
                <w:sz w:val="20"/>
                <w:szCs w:val="20"/>
              </w:rPr>
            </w:pPr>
          </w:p>
        </w:tc>
        <w:tc>
          <w:tcPr>
            <w:tcW w:w="1418" w:type="dxa"/>
          </w:tcPr>
          <w:p w14:paraId="04818F5F" w14:textId="77777777" w:rsidR="00F134BA" w:rsidRDefault="00F134BA">
            <w:pPr>
              <w:rPr>
                <w:rFonts w:ascii="GHEA Grapalat" w:eastAsia="GHEA Grapalat" w:hAnsi="GHEA Grapalat" w:cs="GHEA Grapalat"/>
                <w:sz w:val="20"/>
                <w:szCs w:val="20"/>
              </w:rPr>
            </w:pPr>
          </w:p>
        </w:tc>
        <w:tc>
          <w:tcPr>
            <w:tcW w:w="1559" w:type="dxa"/>
          </w:tcPr>
          <w:p w14:paraId="7965F065" w14:textId="77777777" w:rsidR="00F134BA" w:rsidRDefault="00F134BA">
            <w:pPr>
              <w:rPr>
                <w:rFonts w:ascii="GHEA Grapalat" w:eastAsia="GHEA Grapalat" w:hAnsi="GHEA Grapalat" w:cs="GHEA Grapalat"/>
                <w:sz w:val="20"/>
                <w:szCs w:val="20"/>
              </w:rPr>
            </w:pPr>
          </w:p>
        </w:tc>
        <w:tc>
          <w:tcPr>
            <w:tcW w:w="1276" w:type="dxa"/>
            <w:tcBorders>
              <w:right w:val="single" w:sz="4" w:space="0" w:color="000000"/>
            </w:tcBorders>
          </w:tcPr>
          <w:p w14:paraId="56C45E6E" w14:textId="77777777" w:rsidR="00F134BA" w:rsidRDefault="00F134BA">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46679906" w14:textId="77777777" w:rsidR="00F134BA" w:rsidRDefault="00F134BA">
            <w:pPr>
              <w:rPr>
                <w:rFonts w:ascii="GHEA Grapalat" w:eastAsia="GHEA Grapalat" w:hAnsi="GHEA Grapalat" w:cs="GHEA Grapalat"/>
                <w:sz w:val="20"/>
                <w:szCs w:val="20"/>
              </w:rPr>
            </w:pPr>
          </w:p>
        </w:tc>
      </w:tr>
      <w:tr w:rsidR="00F134BA" w14:paraId="005FAD82" w14:textId="77777777" w:rsidTr="00D71D06">
        <w:tc>
          <w:tcPr>
            <w:tcW w:w="3403" w:type="dxa"/>
            <w:tcBorders>
              <w:left w:val="single" w:sz="18" w:space="0" w:color="000000"/>
              <w:bottom w:val="single" w:sz="18" w:space="0" w:color="000000"/>
            </w:tcBorders>
            <w:shd w:val="clear" w:color="auto" w:fill="auto"/>
          </w:tcPr>
          <w:p w14:paraId="61B36B30"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Ընդամենը պետական բյուջեի և այլ աղբյուրների գծով</w:t>
            </w:r>
          </w:p>
        </w:tc>
        <w:tc>
          <w:tcPr>
            <w:tcW w:w="1417" w:type="dxa"/>
            <w:tcBorders>
              <w:bottom w:val="single" w:sz="18" w:space="0" w:color="000000"/>
            </w:tcBorders>
          </w:tcPr>
          <w:p w14:paraId="3B23FDAF" w14:textId="77777777" w:rsidR="00F134BA" w:rsidRDefault="00F134BA">
            <w:pPr>
              <w:jc w:val="center"/>
              <w:rPr>
                <w:rFonts w:ascii="GHEA Grapalat" w:eastAsia="GHEA Grapalat" w:hAnsi="GHEA Grapalat" w:cs="GHEA Grapalat"/>
                <w:sz w:val="20"/>
                <w:szCs w:val="20"/>
              </w:rPr>
            </w:pPr>
          </w:p>
        </w:tc>
        <w:tc>
          <w:tcPr>
            <w:tcW w:w="1418" w:type="dxa"/>
            <w:tcBorders>
              <w:bottom w:val="single" w:sz="18" w:space="0" w:color="000000"/>
            </w:tcBorders>
            <w:vAlign w:val="bottom"/>
          </w:tcPr>
          <w:p w14:paraId="6EC7F5F8"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1713500.0</w:t>
            </w:r>
          </w:p>
        </w:tc>
        <w:tc>
          <w:tcPr>
            <w:tcW w:w="1559" w:type="dxa"/>
            <w:tcBorders>
              <w:bottom w:val="single" w:sz="18" w:space="0" w:color="000000"/>
            </w:tcBorders>
            <w:vAlign w:val="bottom"/>
          </w:tcPr>
          <w:p w14:paraId="08340B4E"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10009261.0</w:t>
            </w:r>
          </w:p>
        </w:tc>
        <w:tc>
          <w:tcPr>
            <w:tcW w:w="1276" w:type="dxa"/>
            <w:tcBorders>
              <w:bottom w:val="single" w:sz="18" w:space="0" w:color="000000"/>
              <w:right w:val="single" w:sz="4" w:space="0" w:color="000000"/>
            </w:tcBorders>
            <w:vAlign w:val="bottom"/>
          </w:tcPr>
          <w:p w14:paraId="4FA26B81" w14:textId="77777777" w:rsidR="00F134BA" w:rsidRDefault="00F134BA">
            <w:pPr>
              <w:rPr>
                <w:rFonts w:ascii="Arial Armenian" w:hAnsi="Arial Armenian" w:cs="Arial"/>
                <w:i/>
                <w:iCs/>
                <w:color w:val="000000"/>
                <w:sz w:val="20"/>
                <w:szCs w:val="20"/>
              </w:rPr>
            </w:pPr>
            <w:r>
              <w:rPr>
                <w:rFonts w:ascii="Arial Armenian" w:hAnsi="Arial Armenian" w:cs="Arial"/>
                <w:i/>
                <w:iCs/>
                <w:color w:val="000000"/>
                <w:sz w:val="20"/>
                <w:szCs w:val="20"/>
              </w:rPr>
              <w:t>20993731.0</w:t>
            </w:r>
          </w:p>
        </w:tc>
        <w:tc>
          <w:tcPr>
            <w:tcW w:w="992" w:type="dxa"/>
            <w:tcBorders>
              <w:left w:val="single" w:sz="4" w:space="0" w:color="000000"/>
              <w:bottom w:val="single" w:sz="18" w:space="0" w:color="000000"/>
              <w:right w:val="single" w:sz="18" w:space="0" w:color="000000"/>
            </w:tcBorders>
          </w:tcPr>
          <w:p w14:paraId="2503083C" w14:textId="77777777" w:rsidR="00F134BA" w:rsidRDefault="00F134BA">
            <w:pPr>
              <w:rPr>
                <w:rFonts w:ascii="GHEA Grapalat" w:eastAsia="GHEA Grapalat" w:hAnsi="GHEA Grapalat" w:cs="GHEA Grapalat"/>
                <w:sz w:val="20"/>
                <w:szCs w:val="20"/>
              </w:rPr>
            </w:pPr>
          </w:p>
        </w:tc>
      </w:tr>
      <w:tr w:rsidR="00F134BA" w14:paraId="3C8A4151" w14:textId="77777777">
        <w:trPr>
          <w:trHeight w:val="177"/>
        </w:trPr>
        <w:tc>
          <w:tcPr>
            <w:tcW w:w="10065" w:type="dxa"/>
            <w:gridSpan w:val="6"/>
            <w:tcBorders>
              <w:top w:val="single" w:sz="18" w:space="0" w:color="000000"/>
              <w:left w:val="single" w:sz="18" w:space="0" w:color="000000"/>
              <w:right w:val="single" w:sz="18" w:space="0" w:color="000000"/>
            </w:tcBorders>
            <w:shd w:val="clear" w:color="auto" w:fill="D9D9D9"/>
          </w:tcPr>
          <w:p w14:paraId="7190012E"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11. Արդյունքների այլ մակարդակներ արտահայտող այլընտրանքներ</w:t>
            </w:r>
          </w:p>
        </w:tc>
      </w:tr>
      <w:tr w:rsidR="00F134BA" w14:paraId="5CF0A872" w14:textId="77777777">
        <w:trPr>
          <w:trHeight w:val="558"/>
        </w:trPr>
        <w:tc>
          <w:tcPr>
            <w:tcW w:w="10065" w:type="dxa"/>
            <w:gridSpan w:val="6"/>
            <w:tcBorders>
              <w:left w:val="single" w:sz="18" w:space="0" w:color="000000"/>
              <w:right w:val="single" w:sz="18" w:space="0" w:color="000000"/>
            </w:tcBorders>
          </w:tcPr>
          <w:p w14:paraId="1EF88F2E"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2 (նվազագույն արդյունքների սցենար)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Առկա չէ</w:t>
            </w:r>
          </w:p>
          <w:p w14:paraId="40998784" w14:textId="77777777" w:rsidR="00F134BA" w:rsidRDefault="00F134BA">
            <w:pPr>
              <w:rPr>
                <w:rFonts w:ascii="GHEA Grapalat" w:eastAsia="GHEA Grapalat" w:hAnsi="GHEA Grapalat" w:cs="GHEA Grapalat"/>
                <w:sz w:val="20"/>
                <w:szCs w:val="20"/>
              </w:rPr>
            </w:pPr>
          </w:p>
        </w:tc>
      </w:tr>
      <w:tr w:rsidR="00F134BA" w14:paraId="64DF199A" w14:textId="77777777">
        <w:trPr>
          <w:trHeight w:val="177"/>
        </w:trPr>
        <w:tc>
          <w:tcPr>
            <w:tcW w:w="10065" w:type="dxa"/>
            <w:gridSpan w:val="6"/>
            <w:tcBorders>
              <w:top w:val="single" w:sz="18" w:space="0" w:color="000000"/>
              <w:left w:val="single" w:sz="18" w:space="0" w:color="000000"/>
              <w:right w:val="single" w:sz="18" w:space="0" w:color="000000"/>
            </w:tcBorders>
            <w:shd w:val="clear" w:color="auto" w:fill="D9D9D9"/>
          </w:tcPr>
          <w:p w14:paraId="177B00EC"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 xml:space="preserve">12. Նոր նախաձեռնության իրականացման այլ եղանակներ արտահայտող այլընտրանքներ </w:t>
            </w:r>
          </w:p>
        </w:tc>
      </w:tr>
      <w:tr w:rsidR="00F134BA" w14:paraId="5CC64206" w14:textId="77777777">
        <w:trPr>
          <w:trHeight w:val="546"/>
        </w:trPr>
        <w:tc>
          <w:tcPr>
            <w:tcW w:w="10065" w:type="dxa"/>
            <w:gridSpan w:val="6"/>
            <w:tcBorders>
              <w:left w:val="single" w:sz="18" w:space="0" w:color="000000"/>
              <w:right w:val="single" w:sz="18" w:space="0" w:color="000000"/>
            </w:tcBorders>
          </w:tcPr>
          <w:p w14:paraId="5DE607CE"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3 Առկա չէ</w:t>
            </w:r>
          </w:p>
        </w:tc>
      </w:tr>
      <w:tr w:rsidR="00F134BA" w14:paraId="727C4F1C" w14:textId="77777777">
        <w:trPr>
          <w:trHeight w:val="413"/>
        </w:trPr>
        <w:tc>
          <w:tcPr>
            <w:tcW w:w="10065" w:type="dxa"/>
            <w:gridSpan w:val="6"/>
            <w:tcBorders>
              <w:left w:val="single" w:sz="18" w:space="0" w:color="000000"/>
              <w:bottom w:val="single" w:sz="18" w:space="0" w:color="000000"/>
              <w:right w:val="single" w:sz="18" w:space="0" w:color="000000"/>
            </w:tcBorders>
          </w:tcPr>
          <w:p w14:paraId="3CDFD85D"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 Առկա չէ</w:t>
            </w:r>
          </w:p>
        </w:tc>
      </w:tr>
      <w:tr w:rsidR="00F134BA" w14:paraId="15B9A7F9" w14:textId="77777777">
        <w:trPr>
          <w:trHeight w:val="177"/>
        </w:trPr>
        <w:tc>
          <w:tcPr>
            <w:tcW w:w="10065" w:type="dxa"/>
            <w:gridSpan w:val="6"/>
            <w:tcBorders>
              <w:top w:val="single" w:sz="18" w:space="0" w:color="000000"/>
              <w:left w:val="single" w:sz="18" w:space="0" w:color="000000"/>
              <w:right w:val="single" w:sz="18" w:space="0" w:color="000000"/>
            </w:tcBorders>
            <w:shd w:val="clear" w:color="auto" w:fill="D9D9D9"/>
          </w:tcPr>
          <w:p w14:paraId="25F3D185" w14:textId="77777777" w:rsidR="00F134BA" w:rsidRDefault="00F134BA">
            <w:pPr>
              <w:rPr>
                <w:rFonts w:ascii="GHEA Grapalat" w:eastAsia="GHEA Grapalat" w:hAnsi="GHEA Grapalat" w:cs="GHEA Grapalat"/>
                <w:sz w:val="20"/>
                <w:szCs w:val="20"/>
              </w:rPr>
            </w:pPr>
            <w:r>
              <w:rPr>
                <w:rFonts w:ascii="GHEA Grapalat" w:eastAsia="GHEA Grapalat" w:hAnsi="GHEA Grapalat" w:cs="GHEA Grapalat"/>
                <w:sz w:val="20"/>
                <w:szCs w:val="20"/>
              </w:rPr>
              <w:t xml:space="preserve">13.Այլ անհրաժեշտ տեղեկատվություն և հիմնավորումներ </w:t>
            </w:r>
          </w:p>
        </w:tc>
      </w:tr>
      <w:tr w:rsidR="00F134BA" w14:paraId="1FD18487" w14:textId="77777777">
        <w:trPr>
          <w:trHeight w:val="666"/>
        </w:trPr>
        <w:tc>
          <w:tcPr>
            <w:tcW w:w="10065" w:type="dxa"/>
            <w:gridSpan w:val="6"/>
            <w:tcBorders>
              <w:left w:val="single" w:sz="18" w:space="0" w:color="000000"/>
              <w:bottom w:val="single" w:sz="18" w:space="0" w:color="000000"/>
              <w:right w:val="single" w:sz="18" w:space="0" w:color="000000"/>
            </w:tcBorders>
          </w:tcPr>
          <w:p w14:paraId="0E6DA7F8" w14:textId="77777777" w:rsidR="00F134BA" w:rsidRDefault="00F134BA">
            <w:pPr>
              <w:rPr>
                <w:rFonts w:ascii="GHEA Grapalat" w:eastAsia="GHEA Grapalat" w:hAnsi="GHEA Grapalat" w:cs="GHEA Grapalat"/>
                <w:sz w:val="20"/>
                <w:szCs w:val="20"/>
              </w:rPr>
            </w:pPr>
          </w:p>
        </w:tc>
      </w:tr>
    </w:tbl>
    <w:p w14:paraId="43D5E1B2" w14:textId="77777777" w:rsidR="00237A2A" w:rsidRDefault="00237A2A">
      <w:pPr>
        <w:rPr>
          <w:rFonts w:ascii="Merriweather" w:eastAsia="Merriweather" w:hAnsi="Merriweather" w:cs="Merriweather"/>
        </w:rPr>
      </w:pPr>
    </w:p>
    <w:p w14:paraId="7F403B68" w14:textId="77777777" w:rsidR="00237A2A" w:rsidRDefault="00237A2A">
      <w:pPr>
        <w:rPr>
          <w:rFonts w:ascii="Merriweather" w:eastAsia="Merriweather" w:hAnsi="Merriweather" w:cs="Merriweather"/>
        </w:rPr>
      </w:pPr>
    </w:p>
    <w:p w14:paraId="5E340B80" w14:textId="77777777" w:rsidR="00237A2A" w:rsidRDefault="00237A2A">
      <w:pPr>
        <w:jc w:val="center"/>
        <w:rPr>
          <w:rFonts w:ascii="GHEA Grapalat" w:eastAsia="GHEA Grapalat" w:hAnsi="GHEA Grapalat" w:cs="GHEA Grapalat"/>
          <w:b/>
        </w:rPr>
      </w:pPr>
    </w:p>
    <w:p w14:paraId="0DAA1E1F" w14:textId="77777777" w:rsidR="00237A2A" w:rsidRDefault="00237A2A">
      <w:pPr>
        <w:jc w:val="center"/>
        <w:rPr>
          <w:rFonts w:ascii="GHEA Grapalat" w:eastAsia="GHEA Grapalat" w:hAnsi="GHEA Grapalat" w:cs="GHEA Grapalat"/>
          <w:b/>
        </w:rPr>
      </w:pPr>
    </w:p>
    <w:p w14:paraId="52523EF6" w14:textId="77777777" w:rsidR="00237A2A" w:rsidRDefault="00237A2A">
      <w:pPr>
        <w:keepNext/>
        <w:pBdr>
          <w:top w:val="nil"/>
          <w:left w:val="nil"/>
          <w:bottom w:val="nil"/>
          <w:right w:val="nil"/>
          <w:between w:val="nil"/>
        </w:pBdr>
        <w:spacing w:after="130"/>
        <w:jc w:val="center"/>
        <w:rPr>
          <w:rFonts w:ascii="GHEA Grapalat" w:eastAsia="GHEA Grapalat" w:hAnsi="GHEA Grapalat" w:cs="GHEA Grapalat"/>
          <w:b/>
          <w:i/>
          <w:color w:val="000000"/>
        </w:rPr>
      </w:pPr>
    </w:p>
    <w:p w14:paraId="384649F2" w14:textId="77777777" w:rsidR="006B7358" w:rsidRDefault="006B7358">
      <w:pPr>
        <w:keepNext/>
        <w:pBdr>
          <w:top w:val="nil"/>
          <w:left w:val="nil"/>
          <w:bottom w:val="nil"/>
          <w:right w:val="nil"/>
          <w:between w:val="nil"/>
        </w:pBdr>
        <w:spacing w:after="130"/>
        <w:jc w:val="center"/>
        <w:rPr>
          <w:rFonts w:ascii="GHEA Grapalat" w:eastAsia="GHEA Grapalat" w:hAnsi="GHEA Grapalat" w:cs="GHEA Grapalat"/>
          <w:b/>
          <w:i/>
          <w:color w:val="000000"/>
        </w:rPr>
      </w:pPr>
    </w:p>
    <w:tbl>
      <w:tblPr>
        <w:tblStyle w:val="af6"/>
        <w:tblW w:w="100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701"/>
        <w:gridCol w:w="1417"/>
        <w:gridCol w:w="1418"/>
        <w:gridCol w:w="1134"/>
        <w:gridCol w:w="992"/>
      </w:tblGrid>
      <w:tr w:rsidR="00237A2A" w14:paraId="6EBA182E" w14:textId="77777777" w:rsidTr="001D5371">
        <w:trPr>
          <w:trHeight w:val="156"/>
        </w:trPr>
        <w:tc>
          <w:tcPr>
            <w:tcW w:w="10064" w:type="dxa"/>
            <w:gridSpan w:val="6"/>
            <w:tcBorders>
              <w:top w:val="single" w:sz="18" w:space="0" w:color="000000"/>
              <w:left w:val="single" w:sz="18" w:space="0" w:color="000000"/>
              <w:right w:val="single" w:sz="18" w:space="0" w:color="000000"/>
            </w:tcBorders>
            <w:shd w:val="clear" w:color="auto" w:fill="D9D9D9"/>
          </w:tcPr>
          <w:p w14:paraId="7B8F95F0" w14:textId="77777777" w:rsidR="001D5371" w:rsidRDefault="00B50142" w:rsidP="001D5371">
            <w:r>
              <w:br w:type="page"/>
            </w:r>
          </w:p>
          <w:p w14:paraId="4E780DE6" w14:textId="77777777" w:rsidR="00237A2A" w:rsidRDefault="00B50142" w:rsidP="001D5371">
            <w:pPr>
              <w:rPr>
                <w:rFonts w:ascii="GHEA Grapalat" w:eastAsia="GHEA Grapalat" w:hAnsi="GHEA Grapalat" w:cs="GHEA Grapalat"/>
                <w:sz w:val="20"/>
                <w:szCs w:val="20"/>
              </w:rPr>
            </w:pPr>
            <w:r>
              <w:rPr>
                <w:rFonts w:ascii="GHEA Grapalat" w:eastAsia="GHEA Grapalat" w:hAnsi="GHEA Grapalat" w:cs="GHEA Grapalat"/>
                <w:sz w:val="20"/>
                <w:szCs w:val="20"/>
              </w:rPr>
              <w:t xml:space="preserve">. Պետական մարմինը </w:t>
            </w:r>
          </w:p>
        </w:tc>
      </w:tr>
      <w:tr w:rsidR="00237A2A" w14:paraId="77AFEDB3" w14:textId="77777777" w:rsidTr="001D5371">
        <w:trPr>
          <w:trHeight w:val="833"/>
        </w:trPr>
        <w:tc>
          <w:tcPr>
            <w:tcW w:w="10064" w:type="dxa"/>
            <w:gridSpan w:val="6"/>
            <w:tcBorders>
              <w:left w:val="single" w:sz="18" w:space="0" w:color="000000"/>
              <w:bottom w:val="single" w:sz="18" w:space="0" w:color="000000"/>
              <w:right w:val="single" w:sz="18" w:space="0" w:color="000000"/>
            </w:tcBorders>
          </w:tcPr>
          <w:p w14:paraId="743E7E90"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1.1 Պետական մարմնի անվանումը  </w:t>
            </w:r>
            <w:r>
              <w:rPr>
                <w:rFonts w:ascii="GHEA Grapalat" w:eastAsia="GHEA Grapalat" w:hAnsi="GHEA Grapalat" w:cs="GHEA Grapalat"/>
                <w:b/>
                <w:sz w:val="20"/>
                <w:szCs w:val="20"/>
              </w:rPr>
              <w:t>ՀՀ արդարադատության նախարարություն</w:t>
            </w:r>
          </w:p>
          <w:p w14:paraId="1C8A6335" w14:textId="77777777" w:rsidR="00237A2A" w:rsidRDefault="00237A2A">
            <w:pPr>
              <w:rPr>
                <w:rFonts w:ascii="GHEA Grapalat" w:eastAsia="GHEA Grapalat" w:hAnsi="GHEA Grapalat" w:cs="GHEA Grapalat"/>
                <w:sz w:val="20"/>
                <w:szCs w:val="20"/>
              </w:rPr>
            </w:pPr>
          </w:p>
          <w:p w14:paraId="040CBCB4"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1.2</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նախաձեռնությանն առնչվող այլ պետական մարմինների անվանումները՝  </w:t>
            </w:r>
            <w:r>
              <w:rPr>
                <w:rFonts w:ascii="GHEA Grapalat" w:eastAsia="GHEA Grapalat" w:hAnsi="GHEA Grapalat" w:cs="GHEA Grapalat"/>
                <w:sz w:val="20"/>
                <w:szCs w:val="20"/>
              </w:rPr>
              <w:tab/>
              <w:t>ՀՀ ԱՆ քրեակատարողական ծառայություն</w:t>
            </w:r>
          </w:p>
        </w:tc>
      </w:tr>
      <w:tr w:rsidR="00237A2A" w14:paraId="0E61378C" w14:textId="77777777" w:rsidTr="001D5371">
        <w:trPr>
          <w:trHeight w:val="182"/>
        </w:trPr>
        <w:tc>
          <w:tcPr>
            <w:tcW w:w="10064" w:type="dxa"/>
            <w:gridSpan w:val="6"/>
            <w:tcBorders>
              <w:top w:val="single" w:sz="18" w:space="0" w:color="000000"/>
              <w:left w:val="single" w:sz="18" w:space="0" w:color="000000"/>
              <w:right w:val="single" w:sz="18" w:space="0" w:color="000000"/>
            </w:tcBorders>
            <w:shd w:val="clear" w:color="auto" w:fill="D9D9D9"/>
          </w:tcPr>
          <w:p w14:paraId="333EE19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 Ծրագիրը</w:t>
            </w:r>
            <w:r>
              <w:rPr>
                <w:rFonts w:ascii="GHEA Grapalat" w:eastAsia="GHEA Grapalat" w:hAnsi="GHEA Grapalat" w:cs="GHEA Grapalat"/>
                <w:sz w:val="20"/>
                <w:szCs w:val="20"/>
                <w:vertAlign w:val="superscript"/>
              </w:rPr>
              <w:t xml:space="preserve"> </w:t>
            </w:r>
          </w:p>
        </w:tc>
      </w:tr>
      <w:tr w:rsidR="00237A2A" w14:paraId="4CFA5329" w14:textId="77777777" w:rsidTr="001D5371">
        <w:trPr>
          <w:trHeight w:val="1024"/>
        </w:trPr>
        <w:tc>
          <w:tcPr>
            <w:tcW w:w="10064" w:type="dxa"/>
            <w:gridSpan w:val="6"/>
            <w:tcBorders>
              <w:left w:val="single" w:sz="18" w:space="0" w:color="000000"/>
              <w:bottom w:val="single" w:sz="18" w:space="0" w:color="000000"/>
              <w:right w:val="single" w:sz="18" w:space="0" w:color="000000"/>
            </w:tcBorders>
          </w:tcPr>
          <w:p w14:paraId="429CB998" w14:textId="77777777" w:rsidR="00237A2A" w:rsidRDefault="00B50142">
            <w:pPr>
              <w:rPr>
                <w:rFonts w:ascii="GHEA Grapalat" w:eastAsia="GHEA Grapalat" w:hAnsi="GHEA Grapalat" w:cs="GHEA Grapalat"/>
                <w:b/>
                <w:sz w:val="20"/>
                <w:szCs w:val="20"/>
              </w:rPr>
            </w:pPr>
            <w:r>
              <w:rPr>
                <w:rFonts w:ascii="GHEA Grapalat" w:eastAsia="GHEA Grapalat" w:hAnsi="GHEA Grapalat" w:cs="GHEA Grapalat"/>
                <w:sz w:val="20"/>
                <w:szCs w:val="20"/>
              </w:rPr>
              <w:t>2.1 Ծրագրի անվանումը՝</w:t>
            </w:r>
            <w:r>
              <w:rPr>
                <w:rFonts w:ascii="GHEA Grapalat" w:eastAsia="GHEA Grapalat" w:hAnsi="GHEA Grapalat" w:cs="GHEA Grapalat"/>
                <w:sz w:val="20"/>
                <w:szCs w:val="20"/>
              </w:rPr>
              <w:tab/>
            </w:r>
            <w:r>
              <w:rPr>
                <w:rFonts w:ascii="GHEA Grapalat" w:eastAsia="GHEA Grapalat" w:hAnsi="GHEA Grapalat" w:cs="GHEA Grapalat"/>
                <w:b/>
                <w:sz w:val="20"/>
                <w:szCs w:val="20"/>
                <w:highlight w:val="yellow"/>
              </w:rPr>
              <w:t>Քրեակատարողական ծառայություններ</w:t>
            </w:r>
          </w:p>
          <w:p w14:paraId="1188DDDA" w14:textId="77777777" w:rsidR="00237A2A" w:rsidRDefault="00237A2A">
            <w:pPr>
              <w:rPr>
                <w:rFonts w:ascii="GHEA Grapalat" w:eastAsia="GHEA Grapalat" w:hAnsi="GHEA Grapalat" w:cs="GHEA Grapalat"/>
                <w:sz w:val="20"/>
                <w:szCs w:val="20"/>
              </w:rPr>
            </w:pPr>
          </w:p>
          <w:p w14:paraId="4AB3C1A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2.2 Ծրագրի դասիչը</w:t>
            </w:r>
            <w:r>
              <w:rPr>
                <w:rFonts w:ascii="GHEA Grapalat" w:eastAsia="GHEA Grapalat" w:hAnsi="GHEA Grapalat" w:cs="GHEA Grapalat"/>
                <w:sz w:val="20"/>
                <w:szCs w:val="20"/>
              </w:rPr>
              <w:tab/>
            </w:r>
            <w:r>
              <w:rPr>
                <w:rFonts w:ascii="GHEA Grapalat" w:eastAsia="GHEA Grapalat" w:hAnsi="GHEA Grapalat" w:cs="GHEA Grapalat"/>
                <w:sz w:val="20"/>
                <w:szCs w:val="20"/>
              </w:rPr>
              <w:tab/>
              <w:t>1120</w:t>
            </w:r>
          </w:p>
          <w:p w14:paraId="6D19B647" w14:textId="77777777" w:rsidR="00237A2A" w:rsidRDefault="00237A2A">
            <w:pPr>
              <w:rPr>
                <w:rFonts w:ascii="GHEA Grapalat" w:eastAsia="GHEA Grapalat" w:hAnsi="GHEA Grapalat" w:cs="GHEA Grapalat"/>
                <w:sz w:val="20"/>
                <w:szCs w:val="20"/>
              </w:rPr>
            </w:pPr>
          </w:p>
          <w:p w14:paraId="0E72B6F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2.3</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Նոր ծրագիր (հիմնավորումներ և բացատրություններ)՝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____________________________________________________________</w:t>
            </w:r>
          </w:p>
          <w:p w14:paraId="61E2985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ab/>
            </w:r>
          </w:p>
        </w:tc>
      </w:tr>
      <w:tr w:rsidR="00237A2A" w14:paraId="71169DA3" w14:textId="77777777" w:rsidTr="001D5371">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3A552FC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 Միջոցառումը </w:t>
            </w:r>
          </w:p>
        </w:tc>
      </w:tr>
      <w:tr w:rsidR="00237A2A" w14:paraId="37EB2D49" w14:textId="77777777" w:rsidTr="001D5371">
        <w:trPr>
          <w:trHeight w:val="1693"/>
        </w:trPr>
        <w:tc>
          <w:tcPr>
            <w:tcW w:w="10064" w:type="dxa"/>
            <w:gridSpan w:val="6"/>
            <w:tcBorders>
              <w:left w:val="single" w:sz="18" w:space="0" w:color="000000"/>
              <w:bottom w:val="single" w:sz="18" w:space="0" w:color="000000"/>
              <w:right w:val="single" w:sz="18" w:space="0" w:color="000000"/>
            </w:tcBorders>
          </w:tcPr>
          <w:p w14:paraId="0BAA66D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3.1 Միջոցառման անվանումը՝  </w:t>
            </w:r>
            <w:r>
              <w:rPr>
                <w:rFonts w:ascii="GHEA Grapalat" w:eastAsia="GHEA Grapalat" w:hAnsi="GHEA Grapalat" w:cs="GHEA Grapalat"/>
                <w:b/>
                <w:sz w:val="20"/>
                <w:szCs w:val="20"/>
                <w:highlight w:val="cyan"/>
              </w:rPr>
              <w:t>Քրեակատարողական հիմնարկներում ազատությունից զրկված հաշմանդամություն ունեցող անձանց  պահման  մատչելի պայմանների ապահովմանն ուղղված միջոցառումների իրականացում</w:t>
            </w:r>
            <w:r>
              <w:rPr>
                <w:rFonts w:ascii="GHEA Grapalat" w:eastAsia="GHEA Grapalat" w:hAnsi="GHEA Grapalat" w:cs="GHEA Grapalat"/>
                <w:sz w:val="20"/>
                <w:szCs w:val="20"/>
              </w:rPr>
              <w:t xml:space="preserve"> _______________________________________________________________________________________________</w:t>
            </w:r>
          </w:p>
          <w:p w14:paraId="2337D38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3.2 Միջոցառման դասիչը՝</w:t>
            </w:r>
            <w:r>
              <w:rPr>
                <w:rFonts w:ascii="GHEA Grapalat" w:eastAsia="GHEA Grapalat" w:hAnsi="GHEA Grapalat" w:cs="GHEA Grapalat"/>
                <w:sz w:val="20"/>
                <w:szCs w:val="20"/>
              </w:rPr>
              <w:tab/>
              <w:t>3100X</w:t>
            </w:r>
          </w:p>
          <w:p w14:paraId="2FBA5C80" w14:textId="77777777" w:rsidR="00237A2A" w:rsidRDefault="00237A2A">
            <w:pPr>
              <w:rPr>
                <w:rFonts w:ascii="GHEA Grapalat" w:eastAsia="GHEA Grapalat" w:hAnsi="GHEA Grapalat" w:cs="GHEA Grapalat"/>
                <w:sz w:val="20"/>
                <w:szCs w:val="20"/>
              </w:rPr>
            </w:pPr>
          </w:p>
          <w:p w14:paraId="1B7B6368"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3.3 Միջոցառման (պետության միջամտության) տեսակը՝ </w:t>
            </w:r>
          </w:p>
          <w:p w14:paraId="67A15C81" w14:textId="77777777" w:rsidR="00237A2A" w:rsidRDefault="00B50142">
            <w:pPr>
              <w:tabs>
                <w:tab w:val="left" w:pos="4632"/>
              </w:tabs>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X </w:t>
            </w:r>
            <w:r>
              <w:rPr>
                <w:rFonts w:ascii="GHEA Grapalat" w:eastAsia="GHEA Grapalat" w:hAnsi="GHEA Grapalat" w:cs="GHEA Grapalat"/>
                <w:sz w:val="20"/>
                <w:szCs w:val="20"/>
              </w:rPr>
              <w:t>Ապրանք և ծառայություն</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Տրանսֆերտ                                                      </w:t>
            </w:r>
          </w:p>
          <w:p w14:paraId="3466A4E5" w14:textId="77777777" w:rsidR="00237A2A" w:rsidRDefault="00B50142">
            <w:pPr>
              <w:tabs>
                <w:tab w:val="left" w:pos="4632"/>
              </w:tabs>
              <w:ind w:left="567" w:hanging="141"/>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Այլ (նկարագրություն) _____________________________________________________________________________________________</w:t>
            </w:r>
          </w:p>
          <w:p w14:paraId="60D0AB7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ab/>
            </w:r>
          </w:p>
          <w:p w14:paraId="404F2955" w14:textId="77777777" w:rsidR="00237A2A" w:rsidRDefault="00B50142">
            <w:pPr>
              <w:rPr>
                <w:rFonts w:ascii="GHEA Grapalat" w:eastAsia="GHEA Grapalat" w:hAnsi="GHEA Grapalat" w:cs="GHEA Grapalat"/>
                <w:sz w:val="28"/>
                <w:szCs w:val="28"/>
              </w:rPr>
            </w:pPr>
            <w:r>
              <w:rPr>
                <w:rFonts w:ascii="GHEA Grapalat" w:eastAsia="GHEA Grapalat" w:hAnsi="GHEA Grapalat" w:cs="GHEA Grapalat"/>
                <w:sz w:val="20"/>
                <w:szCs w:val="20"/>
              </w:rPr>
              <w:t xml:space="preserve">3.4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միջոցառում (հիմնավորումներ և բացատրություններ)՝  </w:t>
            </w:r>
            <w:r>
              <w:rPr>
                <w:rFonts w:ascii="GHEA Grapalat" w:eastAsia="GHEA Grapalat" w:hAnsi="GHEA Grapalat" w:cs="GHEA Grapalat"/>
                <w:i/>
                <w:sz w:val="20"/>
                <w:szCs w:val="20"/>
              </w:rPr>
              <w:t xml:space="preserve">Միջոցառումը նախատեսված է  </w:t>
            </w:r>
            <w:r>
              <w:rPr>
                <w:rFonts w:ascii="GHEA Grapalat" w:eastAsia="GHEA Grapalat" w:hAnsi="GHEA Grapalat" w:cs="GHEA Grapalat"/>
                <w:i/>
                <w:color w:val="000000"/>
                <w:sz w:val="20"/>
                <w:szCs w:val="20"/>
                <w:highlight w:val="white"/>
              </w:rPr>
              <w:t xml:space="preserve">ՀՀ քրեակատարողական և պրոբացիայի ոլորտի 2019-2023 թվականների ռազմավարության իրականացման 2019-2023 թվականների միջոցառումների ծրագրով՝   </w:t>
            </w:r>
            <w:r>
              <w:rPr>
                <w:rFonts w:ascii="GHEA Grapalat" w:eastAsia="GHEA Grapalat" w:hAnsi="GHEA Grapalat" w:cs="GHEA Grapalat"/>
                <w:i/>
                <w:sz w:val="20"/>
                <w:szCs w:val="20"/>
              </w:rPr>
              <w:t>ազատությունից զրկված և հատուկ պաշտպանության կարիք ունեցող անձանց իրավունքների երաշխավորում</w:t>
            </w:r>
            <w:r>
              <w:rPr>
                <w:rFonts w:ascii="GHEA Grapalat" w:eastAsia="GHEA Grapalat" w:hAnsi="GHEA Grapalat" w:cs="GHEA Grapalat"/>
                <w:sz w:val="20"/>
                <w:szCs w:val="20"/>
              </w:rPr>
              <w:tab/>
              <w:t>________________________________________________________</w:t>
            </w:r>
          </w:p>
          <w:p w14:paraId="37F17CB1" w14:textId="77777777" w:rsidR="00237A2A" w:rsidRDefault="00B50142">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Գոյություն ունեցող միջոցառման ընդլայնում (հիմնավորումներ և բացատրություններ)՝ </w:t>
            </w:r>
            <w:r>
              <w:rPr>
                <w:rFonts w:ascii="GHEA Grapalat" w:eastAsia="GHEA Grapalat" w:hAnsi="GHEA Grapalat" w:cs="GHEA Grapalat"/>
                <w:sz w:val="20"/>
                <w:szCs w:val="20"/>
                <w:vertAlign w:val="superscript"/>
              </w:rPr>
              <w:t xml:space="preserve"> </w:t>
            </w:r>
          </w:p>
          <w:p w14:paraId="464971D6" w14:textId="77777777" w:rsidR="00237A2A" w:rsidRDefault="00B50142">
            <w:pPr>
              <w:ind w:left="709"/>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________________________________________________________________________________________________________________</w:t>
            </w:r>
          </w:p>
          <w:p w14:paraId="0AA0E8ED" w14:textId="77777777" w:rsidR="00237A2A" w:rsidRDefault="00237A2A">
            <w:pPr>
              <w:ind w:left="709"/>
              <w:rPr>
                <w:rFonts w:ascii="GHEA Grapalat" w:eastAsia="GHEA Grapalat" w:hAnsi="GHEA Grapalat" w:cs="GHEA Grapalat"/>
                <w:sz w:val="20"/>
                <w:szCs w:val="20"/>
              </w:rPr>
            </w:pPr>
          </w:p>
          <w:p w14:paraId="5A1478D4"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3.5 Նոր նախաձեռնության ծախսերի հիմքում դրված պարտավորության բնույթը՝ </w:t>
            </w:r>
          </w:p>
          <w:p w14:paraId="5E6C47B6" w14:textId="77777777" w:rsidR="00237A2A" w:rsidRDefault="00B50142">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Պարտադիր ծախսային պարտավորություն</w:t>
            </w:r>
            <w:r>
              <w:rPr>
                <w:rFonts w:ascii="GHEA Grapalat" w:eastAsia="GHEA Grapalat" w:hAnsi="GHEA Grapalat" w:cs="GHEA Grapalat"/>
                <w:sz w:val="20"/>
                <w:szCs w:val="20"/>
              </w:rPr>
              <w:tab/>
              <w:t xml:space="preserve">  </w:t>
            </w:r>
            <w:r>
              <w:rPr>
                <w:rFonts w:ascii="GHEA Grapalat" w:eastAsia="GHEA Grapalat" w:hAnsi="GHEA Grapalat" w:cs="GHEA Grapalat"/>
                <w:sz w:val="28"/>
                <w:szCs w:val="28"/>
              </w:rPr>
              <w:t xml:space="preserve">X </w:t>
            </w:r>
            <w:r>
              <w:rPr>
                <w:rFonts w:ascii="GHEA Grapalat" w:eastAsia="GHEA Grapalat" w:hAnsi="GHEA Grapalat" w:cs="GHEA Grapalat"/>
                <w:sz w:val="20"/>
                <w:szCs w:val="20"/>
              </w:rPr>
              <w:t>Հայեցողական ծախսային պարտավորություն, այդ թվում՝</w:t>
            </w:r>
          </w:p>
          <w:p w14:paraId="7B08042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8"/>
                <w:szCs w:val="28"/>
              </w:rPr>
              <w:lastRenderedPageBreak/>
              <w:t xml:space="preserve">□ </w:t>
            </w:r>
            <w:r>
              <w:rPr>
                <w:rFonts w:ascii="GHEA Grapalat" w:eastAsia="GHEA Grapalat" w:hAnsi="GHEA Grapalat" w:cs="GHEA Grapalat"/>
                <w:sz w:val="20"/>
                <w:szCs w:val="20"/>
              </w:rPr>
              <w:t xml:space="preserve">Շարունակական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Ոչ շարունակական </w:t>
            </w:r>
          </w:p>
          <w:tbl>
            <w:tblPr>
              <w:tblStyle w:val="af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86"/>
              <w:gridCol w:w="2977"/>
            </w:tblGrid>
            <w:tr w:rsidR="00237A2A" w14:paraId="221E135B" w14:textId="77777777">
              <w:trPr>
                <w:trHeight w:val="1833"/>
              </w:trPr>
              <w:tc>
                <w:tcPr>
                  <w:tcW w:w="3397" w:type="dxa"/>
                  <w:shd w:val="clear" w:color="auto" w:fill="D9D9D9"/>
                </w:tcPr>
                <w:p w14:paraId="7D935F38"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Պարտադիր կամ հայեցողական  պարտավորությունների շրջանակը</w:t>
                  </w:r>
                  <w:r>
                    <w:rPr>
                      <w:rFonts w:ascii="GHEA Grapalat" w:eastAsia="GHEA Grapalat" w:hAnsi="GHEA Grapalat" w:cs="GHEA Grapalat"/>
                      <w:sz w:val="20"/>
                      <w:szCs w:val="20"/>
                      <w:vertAlign w:val="superscript"/>
                    </w:rPr>
                    <w:t>1</w:t>
                  </w:r>
                  <w:r>
                    <w:rPr>
                      <w:rFonts w:ascii="GHEA Grapalat" w:eastAsia="GHEA Grapalat" w:hAnsi="GHEA Grapalat" w:cs="GHEA Grapalat"/>
                      <w:sz w:val="20"/>
                      <w:szCs w:val="20"/>
                    </w:rPr>
                    <w:t xml:space="preserve"> </w:t>
                  </w:r>
                </w:p>
              </w:tc>
              <w:tc>
                <w:tcPr>
                  <w:tcW w:w="3686" w:type="dxa"/>
                  <w:shd w:val="clear" w:color="auto" w:fill="D9D9D9"/>
                </w:tcPr>
                <w:p w14:paraId="19B8E3A7"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Պարտադիր պարտավորության շրջանակներում գործադիր մարմնի հայեցողական իրավասությունների շրջանակները</w:t>
                  </w:r>
                  <w:r>
                    <w:rPr>
                      <w:rFonts w:ascii="GHEA Grapalat" w:eastAsia="GHEA Grapalat" w:hAnsi="GHEA Grapalat" w:cs="GHEA Grapalat"/>
                      <w:sz w:val="20"/>
                      <w:szCs w:val="20"/>
                      <w:vertAlign w:val="superscript"/>
                    </w:rPr>
                    <w:t>14</w:t>
                  </w:r>
                  <w:r>
                    <w:rPr>
                      <w:rFonts w:ascii="GHEA Grapalat" w:eastAsia="GHEA Grapalat" w:hAnsi="GHEA Grapalat" w:cs="GHEA Grapalat"/>
                      <w:sz w:val="20"/>
                      <w:szCs w:val="20"/>
                    </w:rPr>
                    <w:t xml:space="preserve"> </w:t>
                  </w:r>
                </w:p>
              </w:tc>
              <w:tc>
                <w:tcPr>
                  <w:tcW w:w="2977" w:type="dxa"/>
                  <w:shd w:val="clear" w:color="auto" w:fill="D9D9D9"/>
                </w:tcPr>
                <w:p w14:paraId="65023E54"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պարտավորությունը սահմանող օրենսդրական հիմքերը </w:t>
                  </w:r>
                  <w:r>
                    <w:rPr>
                      <w:rFonts w:ascii="GHEA Grapalat" w:eastAsia="GHEA Grapalat" w:hAnsi="GHEA Grapalat" w:cs="GHEA Grapalat"/>
                      <w:sz w:val="20"/>
                      <w:szCs w:val="20"/>
                      <w:vertAlign w:val="superscript"/>
                    </w:rPr>
                    <w:t xml:space="preserve">15 </w:t>
                  </w:r>
                </w:p>
              </w:tc>
            </w:tr>
            <w:tr w:rsidR="00237A2A" w14:paraId="0EEE9FCC" w14:textId="77777777">
              <w:tc>
                <w:tcPr>
                  <w:tcW w:w="3397" w:type="dxa"/>
                  <w:shd w:val="clear" w:color="auto" w:fill="auto"/>
                </w:tcPr>
                <w:p w14:paraId="76D940AE"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Շենքերի և շինությունների կապիտալ վերանորոգում, վարչական սարքավորումների ձեռքբերում</w:t>
                  </w:r>
                </w:p>
              </w:tc>
              <w:tc>
                <w:tcPr>
                  <w:tcW w:w="3686" w:type="dxa"/>
                  <w:shd w:val="clear" w:color="auto" w:fill="auto"/>
                </w:tcPr>
                <w:p w14:paraId="07933D03" w14:textId="77777777" w:rsidR="00237A2A" w:rsidRDefault="00237A2A">
                  <w:pPr>
                    <w:jc w:val="both"/>
                    <w:rPr>
                      <w:rFonts w:ascii="GHEA Grapalat" w:eastAsia="GHEA Grapalat" w:hAnsi="GHEA Grapalat" w:cs="GHEA Grapalat"/>
                      <w:sz w:val="20"/>
                      <w:szCs w:val="20"/>
                    </w:rPr>
                  </w:pPr>
                </w:p>
              </w:tc>
              <w:tc>
                <w:tcPr>
                  <w:tcW w:w="2977" w:type="dxa"/>
                  <w:shd w:val="clear" w:color="auto" w:fill="auto"/>
                </w:tcPr>
                <w:p w14:paraId="369861D9" w14:textId="77777777" w:rsidR="00237A2A" w:rsidRDefault="00B50142">
                  <w:pPr>
                    <w:jc w:val="both"/>
                    <w:rPr>
                      <w:rFonts w:ascii="GHEA Grapalat" w:eastAsia="GHEA Grapalat" w:hAnsi="GHEA Grapalat" w:cs="GHEA Grapalat"/>
                      <w:sz w:val="20"/>
                      <w:szCs w:val="20"/>
                    </w:rPr>
                  </w:pPr>
                  <w:r>
                    <w:rPr>
                      <w:rFonts w:ascii="GHEA Grapalat" w:eastAsia="GHEA Grapalat" w:hAnsi="GHEA Grapalat" w:cs="GHEA Grapalat"/>
                      <w:sz w:val="20"/>
                      <w:szCs w:val="20"/>
                    </w:rPr>
                    <w:t>Հայաստանի Հանրապետության կառավարության 2019 թվականի նոյեմբերի 28-ի N 1717-Լ որոշում</w:t>
                  </w:r>
                </w:p>
              </w:tc>
            </w:tr>
            <w:tr w:rsidR="00237A2A" w14:paraId="29D1DF6B" w14:textId="77777777">
              <w:tc>
                <w:tcPr>
                  <w:tcW w:w="3397" w:type="dxa"/>
                  <w:shd w:val="clear" w:color="auto" w:fill="auto"/>
                </w:tcPr>
                <w:p w14:paraId="7375000A" w14:textId="77777777" w:rsidR="00237A2A" w:rsidRDefault="00237A2A">
                  <w:pPr>
                    <w:rPr>
                      <w:rFonts w:ascii="GHEA Grapalat" w:eastAsia="GHEA Grapalat" w:hAnsi="GHEA Grapalat" w:cs="GHEA Grapalat"/>
                      <w:sz w:val="20"/>
                      <w:szCs w:val="20"/>
                    </w:rPr>
                  </w:pPr>
                </w:p>
              </w:tc>
              <w:tc>
                <w:tcPr>
                  <w:tcW w:w="3686" w:type="dxa"/>
                  <w:shd w:val="clear" w:color="auto" w:fill="auto"/>
                </w:tcPr>
                <w:p w14:paraId="6A8F82E8" w14:textId="77777777" w:rsidR="00237A2A" w:rsidRDefault="00237A2A">
                  <w:pPr>
                    <w:rPr>
                      <w:rFonts w:ascii="GHEA Grapalat" w:eastAsia="GHEA Grapalat" w:hAnsi="GHEA Grapalat" w:cs="GHEA Grapalat"/>
                      <w:sz w:val="20"/>
                      <w:szCs w:val="20"/>
                    </w:rPr>
                  </w:pPr>
                </w:p>
              </w:tc>
              <w:tc>
                <w:tcPr>
                  <w:tcW w:w="2977" w:type="dxa"/>
                  <w:shd w:val="clear" w:color="auto" w:fill="auto"/>
                </w:tcPr>
                <w:p w14:paraId="1E9DE11D" w14:textId="77777777" w:rsidR="00237A2A" w:rsidRDefault="00237A2A">
                  <w:pPr>
                    <w:rPr>
                      <w:rFonts w:ascii="GHEA Grapalat" w:eastAsia="GHEA Grapalat" w:hAnsi="GHEA Grapalat" w:cs="GHEA Grapalat"/>
                      <w:sz w:val="20"/>
                      <w:szCs w:val="20"/>
                    </w:rPr>
                  </w:pPr>
                </w:p>
              </w:tc>
            </w:tr>
          </w:tbl>
          <w:p w14:paraId="7374C317" w14:textId="77777777" w:rsidR="00237A2A" w:rsidRDefault="00237A2A">
            <w:pPr>
              <w:ind w:left="709"/>
              <w:rPr>
                <w:rFonts w:ascii="GHEA Grapalat" w:eastAsia="GHEA Grapalat" w:hAnsi="GHEA Grapalat" w:cs="GHEA Grapalat"/>
                <w:sz w:val="20"/>
                <w:szCs w:val="20"/>
              </w:rPr>
            </w:pPr>
          </w:p>
          <w:p w14:paraId="616D4489" w14:textId="77777777" w:rsidR="00237A2A" w:rsidRDefault="00237A2A">
            <w:pPr>
              <w:rPr>
                <w:rFonts w:ascii="GHEA Grapalat" w:eastAsia="GHEA Grapalat" w:hAnsi="GHEA Grapalat" w:cs="GHEA Grapalat"/>
                <w:sz w:val="20"/>
                <w:szCs w:val="20"/>
              </w:rPr>
            </w:pPr>
          </w:p>
        </w:tc>
      </w:tr>
      <w:tr w:rsidR="00237A2A" w14:paraId="16AB65D0" w14:textId="77777777" w:rsidTr="001D5371">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54352A7A"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4. Նպատակը </w:t>
            </w:r>
          </w:p>
        </w:tc>
      </w:tr>
      <w:tr w:rsidR="00237A2A" w14:paraId="70201CDC" w14:textId="77777777" w:rsidTr="001D5371">
        <w:trPr>
          <w:trHeight w:val="696"/>
        </w:trPr>
        <w:tc>
          <w:tcPr>
            <w:tcW w:w="10064" w:type="dxa"/>
            <w:gridSpan w:val="6"/>
            <w:tcBorders>
              <w:left w:val="single" w:sz="18" w:space="0" w:color="000000"/>
              <w:bottom w:val="single" w:sz="18" w:space="0" w:color="000000"/>
              <w:right w:val="single" w:sz="18" w:space="0" w:color="000000"/>
            </w:tcBorders>
          </w:tcPr>
          <w:p w14:paraId="486D87B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color w:val="000000"/>
                <w:sz w:val="20"/>
                <w:szCs w:val="20"/>
              </w:rPr>
              <w:t xml:space="preserve">Կառավարության ծրագրում շեշտադրվել է, որ </w:t>
            </w:r>
            <w:r>
              <w:rPr>
                <w:rFonts w:ascii="GHEA Grapalat" w:eastAsia="GHEA Grapalat" w:hAnsi="GHEA Grapalat" w:cs="GHEA Grapalat"/>
                <w:sz w:val="20"/>
                <w:szCs w:val="20"/>
              </w:rPr>
              <w:t xml:space="preserve">շարունակական քայլեր են ձեռնարկվելու ազատությունից զրկված անձանց հիմնական իրավունքների երաշխավորման, այդ թվում՝ արտաքին աշխարհի հետ կապի ամրապնդման, </w:t>
            </w:r>
            <w:r>
              <w:rPr>
                <w:rFonts w:ascii="GHEA Grapalat" w:eastAsia="GHEA Grapalat" w:hAnsi="GHEA Grapalat" w:cs="GHEA Grapalat"/>
                <w:b/>
                <w:sz w:val="20"/>
                <w:szCs w:val="20"/>
              </w:rPr>
              <w:t>պահման պայմանների բարելավման</w:t>
            </w:r>
            <w:r>
              <w:rPr>
                <w:rFonts w:ascii="GHEA Grapalat" w:eastAsia="GHEA Grapalat" w:hAnsi="GHEA Grapalat" w:cs="GHEA Grapalat"/>
                <w:sz w:val="20"/>
                <w:szCs w:val="20"/>
              </w:rPr>
              <w:t xml:space="preserve">, նրանց տրամադրվող բժշկական օգնության և սպասարկման որակի բարձրացման, վերասոցիալականացման գործընթացի արդյունավետության բարձրացման նպատակով: </w:t>
            </w:r>
          </w:p>
          <w:p w14:paraId="2CFC8FA9" w14:textId="77777777" w:rsidR="00237A2A" w:rsidRDefault="00B50142">
            <w:pPr>
              <w:spacing w:line="276"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Այս ուղղության ռազմավարական նպատակները միտված են</w:t>
            </w:r>
            <w:r>
              <w:rPr>
                <w:rFonts w:ascii="GHEA Grapalat" w:eastAsia="GHEA Grapalat" w:hAnsi="GHEA Grapalat" w:cs="GHEA Grapalat"/>
                <w:color w:val="000000"/>
                <w:sz w:val="20"/>
                <w:szCs w:val="20"/>
              </w:rPr>
              <w:t xml:space="preserve"> </w:t>
            </w:r>
            <w:r>
              <w:rPr>
                <w:rFonts w:ascii="Calibri" w:eastAsia="Calibri" w:hAnsi="Calibri" w:cs="Calibri"/>
                <w:color w:val="000000"/>
                <w:sz w:val="20"/>
                <w:szCs w:val="20"/>
                <w:highlight w:val="white"/>
              </w:rPr>
              <w:t> </w:t>
            </w:r>
            <w:r>
              <w:rPr>
                <w:rFonts w:ascii="GHEA Grapalat" w:eastAsia="GHEA Grapalat" w:hAnsi="GHEA Grapalat" w:cs="GHEA Grapalat"/>
                <w:color w:val="000000"/>
                <w:sz w:val="20"/>
                <w:szCs w:val="20"/>
                <w:highlight w:val="white"/>
              </w:rPr>
              <w:t>ըստ առաջնահերթության ազատազրկման վայրերում հաշմանդամություն ունեցող անձանց պահման բավարար պայմաններով ապահովելուն:</w:t>
            </w:r>
            <w:r>
              <w:rPr>
                <w:rFonts w:ascii="GHEA Grapalat" w:eastAsia="GHEA Grapalat" w:hAnsi="GHEA Grapalat" w:cs="GHEA Grapalat"/>
                <w:color w:val="000000"/>
                <w:sz w:val="20"/>
                <w:szCs w:val="20"/>
              </w:rPr>
              <w:t xml:space="preserve"> </w:t>
            </w:r>
          </w:p>
        </w:tc>
      </w:tr>
      <w:tr w:rsidR="00237A2A" w14:paraId="6D3D8AFA" w14:textId="77777777" w:rsidTr="001D5371">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1B00154A"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5. Նկարագրությունը </w:t>
            </w:r>
          </w:p>
        </w:tc>
      </w:tr>
      <w:tr w:rsidR="00237A2A" w14:paraId="210751F8" w14:textId="77777777" w:rsidTr="001D5371">
        <w:trPr>
          <w:trHeight w:val="641"/>
        </w:trPr>
        <w:tc>
          <w:tcPr>
            <w:tcW w:w="10064" w:type="dxa"/>
            <w:gridSpan w:val="6"/>
            <w:tcBorders>
              <w:left w:val="single" w:sz="18" w:space="0" w:color="000000"/>
              <w:bottom w:val="single" w:sz="18" w:space="0" w:color="000000"/>
              <w:right w:val="single" w:sz="18" w:space="0" w:color="000000"/>
            </w:tcBorders>
          </w:tcPr>
          <w:p w14:paraId="6D098384" w14:textId="77777777" w:rsidR="00237A2A" w:rsidRDefault="00B50142">
            <w:pPr>
              <w:spacing w:line="276" w:lineRule="auto"/>
              <w:jc w:val="both"/>
              <w:rPr>
                <w:rFonts w:ascii="GHEA Grapalat" w:eastAsia="GHEA Grapalat" w:hAnsi="GHEA Grapalat" w:cs="GHEA Grapalat"/>
                <w:sz w:val="20"/>
                <w:szCs w:val="20"/>
              </w:rPr>
            </w:pPr>
            <w:r>
              <w:rPr>
                <w:rFonts w:ascii="GHEA Grapalat" w:eastAsia="GHEA Grapalat" w:hAnsi="GHEA Grapalat" w:cs="GHEA Grapalat"/>
                <w:color w:val="000000"/>
                <w:sz w:val="20"/>
                <w:szCs w:val="20"/>
              </w:rPr>
              <w:t xml:space="preserve">Հարկ է ապահովել հաշմանդամություն ունեցող դատապարտյալների համար առողջապահական ծառայությունների հասանելիությունը, մասնագիտական խնամքը, ուստի անհրաժեշտ է, որ քրեակատարողական ծառայողները հաշմանդամություն ունեցող անձանց հետ շփվելու համար վերապատրաստվեն: Եթե նման խնամքի կարիք ունեցող անձանց խնամքն իրականացվում է մեկ այլ դատապարտյալի կողմից, ապա դատապարտյալը պետք է հատուկ վերապատրաստում անցած լինի: </w:t>
            </w:r>
            <w:r>
              <w:rPr>
                <w:rFonts w:ascii="GHEA Grapalat" w:eastAsia="GHEA Grapalat" w:hAnsi="GHEA Grapalat" w:cs="GHEA Grapalat"/>
                <w:sz w:val="20"/>
                <w:szCs w:val="20"/>
              </w:rPr>
              <w:t xml:space="preserve">Այս առումով, ԽԿԿ-ն Իտալիայի վերաբերյալ 2013 թվականի իր զեկույցում կոչ է արել զգուշություն ցուցաբերել սահմանափակ հնարավորություններ ունեցող ազատությունից զրկված անձանց խնամքն ապահովելու համար անազատության մեջ պահվող այլ անձանց ներգրավելիս: </w:t>
            </w:r>
            <w:r>
              <w:rPr>
                <w:rFonts w:ascii="GHEA Grapalat" w:eastAsia="GHEA Grapalat" w:hAnsi="GHEA Grapalat" w:cs="GHEA Grapalat"/>
                <w:i/>
                <w:color w:val="000000"/>
                <w:sz w:val="20"/>
                <w:szCs w:val="20"/>
                <w:highlight w:val="white"/>
              </w:rPr>
              <w:t xml:space="preserve">ԽԿԿ-ն նշել է, որ </w:t>
            </w:r>
            <w:r>
              <w:rPr>
                <w:rFonts w:ascii="GHEA Grapalat" w:eastAsia="GHEA Grapalat" w:hAnsi="GHEA Grapalat" w:cs="GHEA Grapalat"/>
                <w:sz w:val="20"/>
                <w:szCs w:val="20"/>
              </w:rPr>
              <w:t>պետությունը պետք է ձեռնարկի միջոցներ սահմանափակ հնարավորություն ունեցող ազատությունից զրկված  անձանց խնամքն ապահովելու նպատակով ներգրավված անազատության մեջ պահվող անձանց պատշաճ վերապատրաստման ուղղությամբ: Նույնիսկ այդ պայմաններում վերը նշված անձանց կողմից խնամք ապահովելու ընթացքում վերջիններիս աշխատանքը պետք է պատշաճ վերահսկվի համապատասխան որակավորում ստացած ուղղիչ հիմնարկի վարչակազմի աշխատակիցների կողմից:</w:t>
            </w:r>
            <w:r>
              <w:rPr>
                <w:rFonts w:ascii="GHEA Grapalat" w:eastAsia="GHEA Grapalat" w:hAnsi="GHEA Grapalat" w:cs="GHEA Grapalat"/>
                <w:color w:val="000000"/>
                <w:sz w:val="20"/>
                <w:szCs w:val="20"/>
              </w:rPr>
              <w:t xml:space="preserve">Հարկ է նշել նաև, որ ուշադրության կենտրոնում պետք է լինեն նաև ազատությունից զրկված և հատուկ պաշտպանության կարիք ունեցող անձանց իրավունքների երաշխավորման հարցը: Այս առումով պետք է գնահատել ազատությունից զրկված և հատուկ պաշտպանության կարիք ունեցող անձանց իրավունքների երաշխավորմանն ուղղված առկա օրենսդրական կարգավորումները և, ըստ անհրաժեշտության, մշակել իրավական ակտի նախագիծ: </w:t>
            </w:r>
          </w:p>
        </w:tc>
      </w:tr>
      <w:tr w:rsidR="00237A2A" w14:paraId="2C50DE65" w14:textId="77777777" w:rsidTr="001D5371">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30E06A0A"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6. Սպասվող օգուտները </w:t>
            </w:r>
          </w:p>
        </w:tc>
      </w:tr>
      <w:tr w:rsidR="00237A2A" w14:paraId="36E3860B" w14:textId="77777777" w:rsidTr="001D5371">
        <w:trPr>
          <w:trHeight w:val="641"/>
        </w:trPr>
        <w:tc>
          <w:tcPr>
            <w:tcW w:w="10064" w:type="dxa"/>
            <w:gridSpan w:val="6"/>
            <w:tcBorders>
              <w:left w:val="single" w:sz="18" w:space="0" w:color="000000"/>
              <w:bottom w:val="single" w:sz="18" w:space="0" w:color="000000"/>
              <w:right w:val="single" w:sz="18" w:space="0" w:color="000000"/>
            </w:tcBorders>
          </w:tcPr>
          <w:p w14:paraId="35709D9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1.Քրեակատարողական հիմնարկներում ապահովվել են  հաշմանդամություն ունեցող ազատությունից զրկված անձանց համար մատչելի պայմաններ (թեքահարթակներ, բազրիքներ, համապատասխան </w:t>
            </w:r>
            <w:r>
              <w:rPr>
                <w:rFonts w:ascii="GHEA Grapalat" w:eastAsia="GHEA Grapalat" w:hAnsi="GHEA Grapalat" w:cs="GHEA Grapalat"/>
                <w:sz w:val="20"/>
                <w:szCs w:val="20"/>
              </w:rPr>
              <w:lastRenderedPageBreak/>
              <w:t>սանհանգույցներ և այլն) և համապատասխան հարմարանքներ (տեսողության, լսողության և խոսքի խնդիրներ ունեցող հաշմանդամություն ունեցող անձանց համար վերականգնման տեխնիկական միջոցներ և այլ օժանդակ պարագաներ):</w:t>
            </w:r>
          </w:p>
          <w:p w14:paraId="3C5A559D"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2.Ապահովվել է հաշմանդամություն ունեցող դատապարտյալների համար առողջապահական ծառայությունների հասանելիությունը, մասնագիտական խնամքը:</w:t>
            </w:r>
          </w:p>
          <w:p w14:paraId="709344D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3.Քրեակատարողական ծառայողները հաշմանդամություն ունեցող անձանց հետ շփվելու համար վերապատրաստվել են:</w:t>
            </w:r>
          </w:p>
          <w:p w14:paraId="5CC5FADF"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4. Քրեակատարողական հիմնարկներն ապահոված են Բրայլյան տառատեսակի գրքերով, ձայնային գրքերով, սուրդոթարգմանության տեսանյութերով և այլ տեղեկատվական նյութերով:</w:t>
            </w:r>
          </w:p>
          <w:p w14:paraId="3236318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5. Նախատեսված են հաշմանդամություն ունեցող անձանց համար տեղեկատվության ստացման և հաղորդման հնարավորությունն ապահովող տեխնիկական և աշխատակարգային լուծումներ:</w:t>
            </w:r>
          </w:p>
          <w:p w14:paraId="6416CCD3" w14:textId="77777777" w:rsidR="00237A2A" w:rsidRDefault="00B50142">
            <w:pPr>
              <w:spacing w:line="276" w:lineRule="auto"/>
              <w:ind w:right="-18"/>
              <w:jc w:val="both"/>
              <w:rPr>
                <w:rFonts w:ascii="GHEA Grapalat" w:eastAsia="GHEA Grapalat" w:hAnsi="GHEA Grapalat" w:cs="GHEA Grapalat"/>
                <w:sz w:val="20"/>
                <w:szCs w:val="20"/>
              </w:rPr>
            </w:pPr>
            <w:r>
              <w:rPr>
                <w:rFonts w:ascii="GHEA Grapalat" w:eastAsia="GHEA Grapalat" w:hAnsi="GHEA Grapalat" w:cs="GHEA Grapalat"/>
                <w:sz w:val="20"/>
                <w:szCs w:val="20"/>
              </w:rPr>
              <w:t>6.Գնահատվել են  ազատությունից զրկված և հատուկ պաշտպանության կարիք ունեցող անձանց իրավունքների երաշխավորմանն ուղղված առկա օրենսդրական կարգավորումները և, ըստ անհրաժեշտության, մշակվել է իրավական ակտի նախագիծ.</w:t>
            </w:r>
          </w:p>
          <w:p w14:paraId="59BCB11D"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7.Գործնականում ազատությունից զրկված և հատուկ պաշտպանության կարիք ունեցող անձանց իրավունքների իրացումն ապահովելու, իրավունքահեն մոտեցում (right-based approach) դրսևորելու նպատակով քրեակատարողական հիմնարկի վարչակազմը վերապատրաստվել է</w:t>
            </w:r>
          </w:p>
        </w:tc>
      </w:tr>
      <w:tr w:rsidR="00237A2A" w14:paraId="22983F85" w14:textId="77777777" w:rsidTr="001D5371">
        <w:trPr>
          <w:trHeight w:val="231"/>
        </w:trPr>
        <w:tc>
          <w:tcPr>
            <w:tcW w:w="10064" w:type="dxa"/>
            <w:gridSpan w:val="6"/>
            <w:tcBorders>
              <w:top w:val="single" w:sz="18" w:space="0" w:color="000000"/>
              <w:left w:val="single" w:sz="18" w:space="0" w:color="000000"/>
              <w:right w:val="single" w:sz="18" w:space="0" w:color="000000"/>
            </w:tcBorders>
            <w:shd w:val="clear" w:color="auto" w:fill="D9D9D9"/>
          </w:tcPr>
          <w:p w14:paraId="519A2C0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7. Նոր նախաձեռնությունը չֆինանսավորելու դեպքում ծագող խնդիրները </w:t>
            </w:r>
          </w:p>
        </w:tc>
      </w:tr>
      <w:tr w:rsidR="00237A2A" w14:paraId="6239CBE9" w14:textId="77777777" w:rsidTr="001D5371">
        <w:trPr>
          <w:trHeight w:val="698"/>
        </w:trPr>
        <w:tc>
          <w:tcPr>
            <w:tcW w:w="10064" w:type="dxa"/>
            <w:gridSpan w:val="6"/>
            <w:tcBorders>
              <w:left w:val="single" w:sz="18" w:space="0" w:color="000000"/>
              <w:bottom w:val="single" w:sz="18" w:space="0" w:color="000000"/>
              <w:right w:val="single" w:sz="18" w:space="0" w:color="000000"/>
            </w:tcBorders>
          </w:tcPr>
          <w:p w14:paraId="45C99A85" w14:textId="77777777" w:rsidR="00237A2A" w:rsidRPr="00F942EC" w:rsidRDefault="00B50142">
            <w:pPr>
              <w:rPr>
                <w:rFonts w:ascii="GHEA Grapalat" w:eastAsia="GHEA Grapalat" w:hAnsi="GHEA Grapalat" w:cs="GHEA Grapalat"/>
                <w:color w:val="0D0D0D"/>
                <w:lang w:val="hy-AM"/>
              </w:rPr>
            </w:pPr>
            <w:r>
              <w:rPr>
                <w:rFonts w:ascii="GHEA Grapalat" w:eastAsia="GHEA Grapalat" w:hAnsi="GHEA Grapalat" w:cs="GHEA Grapalat"/>
                <w:color w:val="0D0D0D"/>
                <w:sz w:val="20"/>
                <w:szCs w:val="20"/>
              </w:rPr>
              <w:t>Խոշտանգումների և անմարդկային կամ արժանապատվությունը նվաստացնող վերաբերմունքի կամ պատժի կանխարգելման եվրոպական կոմիտեի, Մարդու իրավունքների եվրոպական դատարանի, Մարդու իրավունքների պաշտպանի և այլ մարմինների կողմից խախտումների արձանագրում և ստանձնած պարտավորությունների չկատարում</w:t>
            </w:r>
            <w:r w:rsidR="00A96B87">
              <w:rPr>
                <w:rFonts w:ascii="GHEA Grapalat" w:eastAsia="GHEA Grapalat" w:hAnsi="GHEA Grapalat" w:cs="GHEA Grapalat"/>
                <w:color w:val="0D0D0D"/>
                <w:sz w:val="20"/>
                <w:szCs w:val="20"/>
                <w:lang w:val="hy-AM"/>
              </w:rPr>
              <w:t>:</w:t>
            </w:r>
          </w:p>
        </w:tc>
      </w:tr>
      <w:tr w:rsidR="00237A2A" w14:paraId="37F0BB53" w14:textId="77777777" w:rsidTr="001D5371">
        <w:tc>
          <w:tcPr>
            <w:tcW w:w="3402" w:type="dxa"/>
            <w:tcBorders>
              <w:top w:val="single" w:sz="18" w:space="0" w:color="000000"/>
              <w:left w:val="single" w:sz="18" w:space="0" w:color="000000"/>
            </w:tcBorders>
            <w:shd w:val="clear" w:color="auto" w:fill="D9D9D9"/>
          </w:tcPr>
          <w:p w14:paraId="5E50A38D"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8..Արդյունքային չափորոշիչները </w:t>
            </w:r>
          </w:p>
        </w:tc>
        <w:tc>
          <w:tcPr>
            <w:tcW w:w="1701" w:type="dxa"/>
            <w:tcBorders>
              <w:top w:val="single" w:sz="18" w:space="0" w:color="000000"/>
            </w:tcBorders>
            <w:shd w:val="clear" w:color="auto" w:fill="D9D9D9"/>
          </w:tcPr>
          <w:p w14:paraId="569F465E"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Չափի միավոր</w:t>
            </w:r>
          </w:p>
          <w:p w14:paraId="375B5E70" w14:textId="77777777" w:rsidR="00237A2A" w:rsidRDefault="00237A2A">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4742C3CE" w14:textId="23580745"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 xml:space="preserve">. </w:t>
            </w:r>
          </w:p>
          <w:p w14:paraId="675E9CDC" w14:textId="77777777" w:rsidR="00237A2A" w:rsidRDefault="00237A2A">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33B49AC2" w14:textId="58BCD3B2"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p w14:paraId="32A1E177" w14:textId="77777777" w:rsidR="00237A2A" w:rsidRDefault="00237A2A">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075355AB" w14:textId="58C18705"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p w14:paraId="230A46E2" w14:textId="77777777" w:rsidR="00237A2A" w:rsidRDefault="00237A2A">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5C4E03B2"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 xml:space="preserve">Միջոցառման ավարտի տարեթիվը </w:t>
            </w:r>
          </w:p>
        </w:tc>
      </w:tr>
      <w:tr w:rsidR="00237A2A" w14:paraId="4D26BF62" w14:textId="77777777" w:rsidTr="001D5371">
        <w:tc>
          <w:tcPr>
            <w:tcW w:w="3402" w:type="dxa"/>
            <w:tcBorders>
              <w:left w:val="single" w:sz="18" w:space="0" w:color="000000"/>
            </w:tcBorders>
          </w:tcPr>
          <w:p w14:paraId="294F3C1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Թեքահարթակներով, բազրիքներով և  համապատասխան սանհանգույցներով ապահովում</w:t>
            </w:r>
          </w:p>
        </w:tc>
        <w:tc>
          <w:tcPr>
            <w:tcW w:w="1701" w:type="dxa"/>
          </w:tcPr>
          <w:p w14:paraId="5FC014A4"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417" w:type="dxa"/>
          </w:tcPr>
          <w:p w14:paraId="66E4C7D2"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80</w:t>
            </w:r>
          </w:p>
        </w:tc>
        <w:tc>
          <w:tcPr>
            <w:tcW w:w="1418" w:type="dxa"/>
          </w:tcPr>
          <w:p w14:paraId="71D2A0DF" w14:textId="13659F57"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20</w:t>
            </w:r>
          </w:p>
        </w:tc>
        <w:tc>
          <w:tcPr>
            <w:tcW w:w="1134" w:type="dxa"/>
            <w:tcBorders>
              <w:right w:val="single" w:sz="4" w:space="0" w:color="000000"/>
            </w:tcBorders>
          </w:tcPr>
          <w:p w14:paraId="38728632" w14:textId="3C9E7BE3"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1C92F752" w14:textId="77777777" w:rsidR="00237A2A" w:rsidRPr="0018383A" w:rsidRDefault="00B50142" w:rsidP="0018383A">
            <w:pPr>
              <w:rPr>
                <w:rFonts w:ascii="GHEA Grapalat" w:eastAsia="GHEA Grapalat" w:hAnsi="GHEA Grapalat" w:cs="GHEA Grapalat"/>
                <w:sz w:val="20"/>
                <w:szCs w:val="20"/>
                <w:lang w:val="hy-AM"/>
              </w:rPr>
            </w:pPr>
            <w:r>
              <w:rPr>
                <w:rFonts w:ascii="GHEA Grapalat" w:eastAsia="GHEA Grapalat" w:hAnsi="GHEA Grapalat" w:cs="GHEA Grapalat"/>
                <w:sz w:val="20"/>
                <w:szCs w:val="20"/>
              </w:rPr>
              <w:t>2023</w:t>
            </w:r>
          </w:p>
        </w:tc>
      </w:tr>
      <w:tr w:rsidR="00237A2A" w14:paraId="74FB4DFB" w14:textId="77777777" w:rsidTr="001D5371">
        <w:tc>
          <w:tcPr>
            <w:tcW w:w="3402" w:type="dxa"/>
            <w:tcBorders>
              <w:left w:val="single" w:sz="18" w:space="0" w:color="000000"/>
            </w:tcBorders>
          </w:tcPr>
          <w:p w14:paraId="6288EE16" w14:textId="77777777" w:rsidR="00237A2A" w:rsidRDefault="00B50142">
            <w:pP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Սայլակներ հաշմանդամների համար</w:t>
            </w:r>
          </w:p>
          <w:p w14:paraId="3A22B9E1" w14:textId="77777777" w:rsidR="00237A2A" w:rsidRDefault="00237A2A">
            <w:pPr>
              <w:rPr>
                <w:rFonts w:ascii="GHEA Grapalat" w:eastAsia="GHEA Grapalat" w:hAnsi="GHEA Grapalat" w:cs="GHEA Grapalat"/>
                <w:sz w:val="20"/>
                <w:szCs w:val="20"/>
              </w:rPr>
            </w:pPr>
          </w:p>
        </w:tc>
        <w:tc>
          <w:tcPr>
            <w:tcW w:w="1701" w:type="dxa"/>
          </w:tcPr>
          <w:p w14:paraId="6141B830"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հատ</w:t>
            </w:r>
          </w:p>
        </w:tc>
        <w:tc>
          <w:tcPr>
            <w:tcW w:w="1417" w:type="dxa"/>
          </w:tcPr>
          <w:p w14:paraId="31440645"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31</w:t>
            </w:r>
          </w:p>
        </w:tc>
        <w:tc>
          <w:tcPr>
            <w:tcW w:w="1418" w:type="dxa"/>
          </w:tcPr>
          <w:p w14:paraId="19B15013" w14:textId="27037E8B"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16</w:t>
            </w:r>
          </w:p>
        </w:tc>
        <w:tc>
          <w:tcPr>
            <w:tcW w:w="1134" w:type="dxa"/>
            <w:tcBorders>
              <w:right w:val="single" w:sz="4" w:space="0" w:color="000000"/>
            </w:tcBorders>
            <w:shd w:val="clear" w:color="auto" w:fill="auto"/>
          </w:tcPr>
          <w:p w14:paraId="4259958F" w14:textId="4C1A747C"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01CB72AF" w14:textId="77777777"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2023</w:t>
            </w:r>
          </w:p>
        </w:tc>
      </w:tr>
      <w:tr w:rsidR="00237A2A" w14:paraId="7E112D59" w14:textId="77777777" w:rsidTr="001D5371">
        <w:tc>
          <w:tcPr>
            <w:tcW w:w="3402" w:type="dxa"/>
            <w:tcBorders>
              <w:left w:val="single" w:sz="18" w:space="0" w:color="000000"/>
            </w:tcBorders>
          </w:tcPr>
          <w:p w14:paraId="67EB8F0B" w14:textId="77777777" w:rsidR="00237A2A" w:rsidRDefault="00B50142">
            <w:pP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Լսողական սարքեր</w:t>
            </w:r>
          </w:p>
          <w:p w14:paraId="52DB8950" w14:textId="77777777" w:rsidR="00237A2A" w:rsidRDefault="00237A2A">
            <w:pPr>
              <w:rPr>
                <w:rFonts w:ascii="GHEA Grapalat" w:eastAsia="GHEA Grapalat" w:hAnsi="GHEA Grapalat" w:cs="GHEA Grapalat"/>
                <w:color w:val="000000"/>
                <w:sz w:val="20"/>
                <w:szCs w:val="20"/>
              </w:rPr>
            </w:pPr>
          </w:p>
        </w:tc>
        <w:tc>
          <w:tcPr>
            <w:tcW w:w="1701" w:type="dxa"/>
          </w:tcPr>
          <w:p w14:paraId="4B2FA69E"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հատ</w:t>
            </w:r>
          </w:p>
        </w:tc>
        <w:tc>
          <w:tcPr>
            <w:tcW w:w="1417" w:type="dxa"/>
          </w:tcPr>
          <w:p w14:paraId="7E17CC18"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16</w:t>
            </w:r>
          </w:p>
        </w:tc>
        <w:tc>
          <w:tcPr>
            <w:tcW w:w="1418" w:type="dxa"/>
          </w:tcPr>
          <w:p w14:paraId="71FDA69B" w14:textId="2DF398A8"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8</w:t>
            </w:r>
          </w:p>
        </w:tc>
        <w:tc>
          <w:tcPr>
            <w:tcW w:w="1134" w:type="dxa"/>
            <w:tcBorders>
              <w:right w:val="single" w:sz="4" w:space="0" w:color="000000"/>
            </w:tcBorders>
            <w:shd w:val="clear" w:color="auto" w:fill="auto"/>
          </w:tcPr>
          <w:p w14:paraId="2AED8C1C" w14:textId="7534362D"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7624D520" w14:textId="77777777"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2023</w:t>
            </w:r>
          </w:p>
        </w:tc>
      </w:tr>
      <w:tr w:rsidR="00237A2A" w14:paraId="68CCC501" w14:textId="77777777" w:rsidTr="001D5371">
        <w:tc>
          <w:tcPr>
            <w:tcW w:w="3402" w:type="dxa"/>
            <w:tcBorders>
              <w:left w:val="single" w:sz="18" w:space="0" w:color="000000"/>
            </w:tcBorders>
          </w:tcPr>
          <w:p w14:paraId="7405B1E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Բրայլյան </w:t>
            </w:r>
          </w:p>
          <w:p w14:paraId="1987E861" w14:textId="77777777" w:rsidR="00237A2A" w:rsidRDefault="00237A2A">
            <w:pPr>
              <w:rPr>
                <w:rFonts w:ascii="GHEA Grapalat" w:eastAsia="GHEA Grapalat" w:hAnsi="GHEA Grapalat" w:cs="GHEA Grapalat"/>
                <w:color w:val="000000"/>
                <w:sz w:val="20"/>
                <w:szCs w:val="20"/>
              </w:rPr>
            </w:pPr>
          </w:p>
        </w:tc>
        <w:tc>
          <w:tcPr>
            <w:tcW w:w="1701" w:type="dxa"/>
          </w:tcPr>
          <w:p w14:paraId="0DEAA0E4" w14:textId="6F0F51AF" w:rsidR="00237A2A" w:rsidRDefault="00A96B87">
            <w:pPr>
              <w:jc w:val="center"/>
              <w:rPr>
                <w:rFonts w:ascii="GHEA Grapalat" w:eastAsia="GHEA Grapalat" w:hAnsi="GHEA Grapalat" w:cs="GHEA Grapalat"/>
                <w:sz w:val="20"/>
                <w:szCs w:val="20"/>
              </w:rPr>
            </w:pPr>
            <w:r>
              <w:rPr>
                <w:rFonts w:ascii="GHEA Grapalat" w:eastAsia="GHEA Grapalat" w:hAnsi="GHEA Grapalat" w:cs="GHEA Grapalat"/>
                <w:sz w:val="20"/>
                <w:szCs w:val="20"/>
                <w:lang w:val="hy-AM"/>
              </w:rPr>
              <w:t>հ</w:t>
            </w:r>
            <w:r>
              <w:rPr>
                <w:rFonts w:ascii="GHEA Grapalat" w:eastAsia="GHEA Grapalat" w:hAnsi="GHEA Grapalat" w:cs="GHEA Grapalat"/>
                <w:sz w:val="20"/>
                <w:szCs w:val="20"/>
              </w:rPr>
              <w:t>ատ</w:t>
            </w:r>
          </w:p>
        </w:tc>
        <w:tc>
          <w:tcPr>
            <w:tcW w:w="1417" w:type="dxa"/>
          </w:tcPr>
          <w:p w14:paraId="7D2B0186"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96</w:t>
            </w:r>
          </w:p>
        </w:tc>
        <w:tc>
          <w:tcPr>
            <w:tcW w:w="1418" w:type="dxa"/>
          </w:tcPr>
          <w:p w14:paraId="75E66272" w14:textId="39BD91CC"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24</w:t>
            </w:r>
          </w:p>
        </w:tc>
        <w:tc>
          <w:tcPr>
            <w:tcW w:w="1134" w:type="dxa"/>
            <w:tcBorders>
              <w:right w:val="single" w:sz="4" w:space="0" w:color="000000"/>
            </w:tcBorders>
            <w:shd w:val="clear" w:color="auto" w:fill="auto"/>
          </w:tcPr>
          <w:p w14:paraId="225B977E" w14:textId="388F1640"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2ECF7BCA" w14:textId="77777777"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2023</w:t>
            </w:r>
          </w:p>
        </w:tc>
      </w:tr>
      <w:tr w:rsidR="00237A2A" w14:paraId="09072525" w14:textId="77777777" w:rsidTr="001D5371">
        <w:tc>
          <w:tcPr>
            <w:tcW w:w="3402" w:type="dxa"/>
            <w:tcBorders>
              <w:left w:val="single" w:sz="18" w:space="0" w:color="000000"/>
            </w:tcBorders>
          </w:tcPr>
          <w:p w14:paraId="12AEA24A" w14:textId="77777777" w:rsidR="00237A2A" w:rsidRDefault="00B50142">
            <w:pP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Սարք աուդիոգիրք լսելու համար</w:t>
            </w:r>
          </w:p>
          <w:p w14:paraId="5094AC13" w14:textId="77777777" w:rsidR="00237A2A" w:rsidRDefault="00237A2A">
            <w:pPr>
              <w:rPr>
                <w:rFonts w:ascii="GHEA Grapalat" w:eastAsia="GHEA Grapalat" w:hAnsi="GHEA Grapalat" w:cs="GHEA Grapalat"/>
                <w:color w:val="000000"/>
                <w:sz w:val="20"/>
                <w:szCs w:val="20"/>
              </w:rPr>
            </w:pPr>
          </w:p>
        </w:tc>
        <w:tc>
          <w:tcPr>
            <w:tcW w:w="1701" w:type="dxa"/>
          </w:tcPr>
          <w:p w14:paraId="729A41C5"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հատ</w:t>
            </w:r>
          </w:p>
        </w:tc>
        <w:tc>
          <w:tcPr>
            <w:tcW w:w="1417" w:type="dxa"/>
          </w:tcPr>
          <w:p w14:paraId="22DA1FD9"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27</w:t>
            </w:r>
          </w:p>
        </w:tc>
        <w:tc>
          <w:tcPr>
            <w:tcW w:w="1418" w:type="dxa"/>
          </w:tcPr>
          <w:p w14:paraId="25049649" w14:textId="6455789A"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6</w:t>
            </w:r>
          </w:p>
        </w:tc>
        <w:tc>
          <w:tcPr>
            <w:tcW w:w="1134" w:type="dxa"/>
            <w:tcBorders>
              <w:right w:val="single" w:sz="4" w:space="0" w:color="000000"/>
            </w:tcBorders>
            <w:shd w:val="clear" w:color="auto" w:fill="auto"/>
          </w:tcPr>
          <w:p w14:paraId="3C0628D0" w14:textId="3E00A69A"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5358998A" w14:textId="77777777"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2023</w:t>
            </w:r>
          </w:p>
        </w:tc>
      </w:tr>
      <w:tr w:rsidR="00237A2A" w14:paraId="45E172CC" w14:textId="77777777" w:rsidTr="001D5371">
        <w:tc>
          <w:tcPr>
            <w:tcW w:w="3402" w:type="dxa"/>
            <w:tcBorders>
              <w:left w:val="single" w:sz="18" w:space="0" w:color="000000"/>
            </w:tcBorders>
          </w:tcPr>
          <w:p w14:paraId="7228A008" w14:textId="77777777" w:rsidR="00237A2A" w:rsidRDefault="00B50142">
            <w:pP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Ականջակալներ</w:t>
            </w:r>
          </w:p>
          <w:p w14:paraId="1B903776" w14:textId="77777777" w:rsidR="00237A2A" w:rsidRDefault="00237A2A">
            <w:pPr>
              <w:rPr>
                <w:rFonts w:ascii="GHEA Grapalat" w:eastAsia="GHEA Grapalat" w:hAnsi="GHEA Grapalat" w:cs="GHEA Grapalat"/>
                <w:color w:val="000000"/>
                <w:sz w:val="20"/>
                <w:szCs w:val="20"/>
              </w:rPr>
            </w:pPr>
          </w:p>
        </w:tc>
        <w:tc>
          <w:tcPr>
            <w:tcW w:w="1701" w:type="dxa"/>
          </w:tcPr>
          <w:p w14:paraId="06AC7AB8"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հատ</w:t>
            </w:r>
          </w:p>
        </w:tc>
        <w:tc>
          <w:tcPr>
            <w:tcW w:w="1417" w:type="dxa"/>
          </w:tcPr>
          <w:p w14:paraId="21EC97F2"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60</w:t>
            </w:r>
          </w:p>
        </w:tc>
        <w:tc>
          <w:tcPr>
            <w:tcW w:w="1418" w:type="dxa"/>
          </w:tcPr>
          <w:p w14:paraId="0C8DF41C" w14:textId="3A04490C"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24</w:t>
            </w:r>
          </w:p>
        </w:tc>
        <w:tc>
          <w:tcPr>
            <w:tcW w:w="1134" w:type="dxa"/>
            <w:tcBorders>
              <w:right w:val="single" w:sz="4" w:space="0" w:color="000000"/>
            </w:tcBorders>
            <w:shd w:val="clear" w:color="auto" w:fill="auto"/>
          </w:tcPr>
          <w:p w14:paraId="3CDA9DCE" w14:textId="517328CD"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29E4B431" w14:textId="77777777" w:rsidR="00237A2A" w:rsidRPr="00EF1DA8" w:rsidRDefault="00EF1DA8">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2023</w:t>
            </w:r>
          </w:p>
        </w:tc>
      </w:tr>
      <w:tr w:rsidR="00237A2A" w14:paraId="4DB2CA66" w14:textId="77777777" w:rsidTr="001D5371">
        <w:tc>
          <w:tcPr>
            <w:tcW w:w="3402" w:type="dxa"/>
            <w:tcBorders>
              <w:left w:val="single" w:sz="18" w:space="0" w:color="000000"/>
            </w:tcBorders>
          </w:tcPr>
          <w:p w14:paraId="74FDE262" w14:textId="77777777" w:rsidR="00237A2A" w:rsidRDefault="00B50142">
            <w:pP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Բարելավված պայմանների շահառուներ</w:t>
            </w:r>
          </w:p>
        </w:tc>
        <w:tc>
          <w:tcPr>
            <w:tcW w:w="1701" w:type="dxa"/>
          </w:tcPr>
          <w:p w14:paraId="4AE2C77B"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տոկոս</w:t>
            </w:r>
          </w:p>
        </w:tc>
        <w:tc>
          <w:tcPr>
            <w:tcW w:w="1417" w:type="dxa"/>
          </w:tcPr>
          <w:p w14:paraId="790B9984" w14:textId="49F11956" w:rsidR="00237A2A" w:rsidRPr="00F942EC" w:rsidRDefault="00C566B2">
            <w:pPr>
              <w:spacing w:before="100" w:beforeAutospacing="1" w:after="100" w:afterAutospacing="1"/>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30</w:t>
            </w:r>
          </w:p>
        </w:tc>
        <w:tc>
          <w:tcPr>
            <w:tcW w:w="1418" w:type="dxa"/>
          </w:tcPr>
          <w:p w14:paraId="4D0D4301" w14:textId="4165E26A" w:rsidR="00237A2A" w:rsidRPr="00F942EC" w:rsidRDefault="00C566B2">
            <w:pPr>
              <w:spacing w:before="100" w:beforeAutospacing="1" w:after="100" w:afterAutospacing="1"/>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30</w:t>
            </w:r>
          </w:p>
        </w:tc>
        <w:tc>
          <w:tcPr>
            <w:tcW w:w="1134" w:type="dxa"/>
            <w:tcBorders>
              <w:right w:val="single" w:sz="4" w:space="0" w:color="000000"/>
            </w:tcBorders>
            <w:shd w:val="clear" w:color="auto" w:fill="auto"/>
          </w:tcPr>
          <w:p w14:paraId="10D0667E" w14:textId="7CABE51B"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25F89D2F" w14:textId="77777777" w:rsidR="00237A2A" w:rsidRPr="00363DD1" w:rsidRDefault="00237A2A">
            <w:pPr>
              <w:jc w:val="center"/>
              <w:rPr>
                <w:rFonts w:ascii="GHEA Grapalat" w:eastAsia="GHEA Grapalat" w:hAnsi="GHEA Grapalat" w:cs="GHEA Grapalat"/>
                <w:sz w:val="20"/>
                <w:szCs w:val="20"/>
                <w:lang w:val="hy-AM"/>
              </w:rPr>
            </w:pPr>
          </w:p>
        </w:tc>
      </w:tr>
      <w:tr w:rsidR="00237A2A" w14:paraId="6D8CA968" w14:textId="77777777" w:rsidTr="001D5371">
        <w:tc>
          <w:tcPr>
            <w:tcW w:w="3402" w:type="dxa"/>
            <w:tcBorders>
              <w:top w:val="single" w:sz="18" w:space="0" w:color="000000"/>
              <w:left w:val="single" w:sz="18" w:space="0" w:color="000000"/>
            </w:tcBorders>
            <w:shd w:val="clear" w:color="auto" w:fill="D9D9D9"/>
          </w:tcPr>
          <w:p w14:paraId="5F0B78FB" w14:textId="77777777" w:rsidR="00237A2A" w:rsidRDefault="00B50142">
            <w:pPr>
              <w:jc w:val="both"/>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 xml:space="preserve">9. Պահանջվող ռեսուրսները </w:t>
            </w:r>
          </w:p>
          <w:p w14:paraId="562D0B6D" w14:textId="77777777" w:rsidR="00237A2A" w:rsidRDefault="00237A2A">
            <w:pPr>
              <w:jc w:val="both"/>
              <w:rPr>
                <w:rFonts w:ascii="GHEA Grapalat" w:eastAsia="GHEA Grapalat" w:hAnsi="GHEA Grapalat" w:cs="GHEA Grapalat"/>
                <w:sz w:val="20"/>
                <w:szCs w:val="20"/>
              </w:rPr>
            </w:pPr>
          </w:p>
        </w:tc>
        <w:tc>
          <w:tcPr>
            <w:tcW w:w="1701" w:type="dxa"/>
            <w:tcBorders>
              <w:top w:val="single" w:sz="18" w:space="0" w:color="000000"/>
            </w:tcBorders>
            <w:shd w:val="clear" w:color="auto" w:fill="D9D9D9"/>
          </w:tcPr>
          <w:p w14:paraId="191C3110"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Հազ.դրամ</w:t>
            </w:r>
          </w:p>
          <w:p w14:paraId="6992EBD5" w14:textId="77777777" w:rsidR="00237A2A" w:rsidRDefault="00237A2A">
            <w:pPr>
              <w:jc w:val="center"/>
              <w:rPr>
                <w:rFonts w:ascii="GHEA Grapalat" w:eastAsia="GHEA Grapalat" w:hAnsi="GHEA Grapalat" w:cs="GHEA Grapalat"/>
                <w:sz w:val="20"/>
                <w:szCs w:val="20"/>
              </w:rPr>
            </w:pPr>
          </w:p>
          <w:p w14:paraId="446E2CFC" w14:textId="77777777" w:rsidR="00237A2A" w:rsidRDefault="00B50142">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51C09AE2" w14:textId="77777777" w:rsidR="00237A2A" w:rsidRDefault="00237A2A">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6502BA0C" w14:textId="1B960A4A"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lastRenderedPageBreak/>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p w14:paraId="34A8586B" w14:textId="77777777" w:rsidR="00237A2A" w:rsidRDefault="00237A2A">
            <w:pPr>
              <w:jc w:val="center"/>
              <w:rPr>
                <w:rFonts w:ascii="GHEA Grapalat" w:eastAsia="GHEA Grapalat" w:hAnsi="GHEA Grapalat" w:cs="GHEA Grapalat"/>
                <w:sz w:val="20"/>
                <w:szCs w:val="20"/>
              </w:rPr>
            </w:pPr>
          </w:p>
          <w:p w14:paraId="3954D697" w14:textId="77777777" w:rsidR="00237A2A" w:rsidRDefault="00B50142">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06B930E8" w14:textId="77777777" w:rsidR="00237A2A" w:rsidRDefault="00237A2A">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0995E3CA" w14:textId="638841F0"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lastRenderedPageBreak/>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p w14:paraId="56507600" w14:textId="77777777" w:rsidR="00237A2A" w:rsidRDefault="00237A2A">
            <w:pPr>
              <w:jc w:val="center"/>
              <w:rPr>
                <w:rFonts w:ascii="GHEA Grapalat" w:eastAsia="GHEA Grapalat" w:hAnsi="GHEA Grapalat" w:cs="GHEA Grapalat"/>
                <w:sz w:val="20"/>
                <w:szCs w:val="20"/>
              </w:rPr>
            </w:pPr>
          </w:p>
          <w:p w14:paraId="67CBD1FD" w14:textId="77777777" w:rsidR="00237A2A" w:rsidRDefault="00B50142">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1143B7A5" w14:textId="77777777" w:rsidR="00237A2A" w:rsidRDefault="00237A2A">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6DE8FB85" w14:textId="7C98FCBB" w:rsidR="00237A2A" w:rsidRDefault="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lastRenderedPageBreak/>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p w14:paraId="1E062191" w14:textId="77777777" w:rsidR="00237A2A" w:rsidRDefault="00237A2A">
            <w:pPr>
              <w:jc w:val="center"/>
              <w:rPr>
                <w:rFonts w:ascii="GHEA Grapalat" w:eastAsia="GHEA Grapalat" w:hAnsi="GHEA Grapalat" w:cs="GHEA Grapalat"/>
                <w:sz w:val="20"/>
                <w:szCs w:val="20"/>
              </w:rPr>
            </w:pPr>
          </w:p>
          <w:p w14:paraId="6C428214" w14:textId="77777777" w:rsidR="00237A2A" w:rsidRDefault="00237A2A">
            <w:pPr>
              <w:jc w:val="center"/>
              <w:rPr>
                <w:rFonts w:ascii="GHEA Grapalat" w:eastAsia="GHEA Grapalat" w:hAnsi="GHEA Grapalat" w:cs="GHEA Grapalat"/>
                <w:sz w:val="20"/>
                <w:szCs w:val="20"/>
              </w:rPr>
            </w:pPr>
          </w:p>
          <w:p w14:paraId="4E852144" w14:textId="77777777" w:rsidR="00237A2A" w:rsidRDefault="00237A2A">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645A0C09"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lastRenderedPageBreak/>
              <w:t>Միջոցառման ավարտ</w:t>
            </w:r>
            <w:r>
              <w:rPr>
                <w:rFonts w:ascii="GHEA Grapalat" w:eastAsia="GHEA Grapalat" w:hAnsi="GHEA Grapalat" w:cs="GHEA Grapalat"/>
                <w:i/>
                <w:sz w:val="20"/>
                <w:szCs w:val="20"/>
              </w:rPr>
              <w:lastRenderedPageBreak/>
              <w:t>ի տարեթիվը</w:t>
            </w:r>
          </w:p>
        </w:tc>
      </w:tr>
      <w:tr w:rsidR="00237A2A" w14:paraId="7385E99E" w14:textId="77777777" w:rsidTr="001D5371">
        <w:trPr>
          <w:trHeight w:val="147"/>
        </w:trPr>
        <w:tc>
          <w:tcPr>
            <w:tcW w:w="3402" w:type="dxa"/>
            <w:tcBorders>
              <w:left w:val="single" w:sz="18" w:space="0" w:color="000000"/>
            </w:tcBorders>
            <w:shd w:val="clear" w:color="auto" w:fill="auto"/>
          </w:tcPr>
          <w:p w14:paraId="484BE973"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Շենքերի և շինությունների կապիտալ վերանորոգում</w:t>
            </w:r>
          </w:p>
        </w:tc>
        <w:tc>
          <w:tcPr>
            <w:tcW w:w="1701" w:type="dxa"/>
            <w:shd w:val="clear" w:color="auto" w:fill="auto"/>
          </w:tcPr>
          <w:p w14:paraId="2347C58F" w14:textId="77777777" w:rsidR="00237A2A" w:rsidRDefault="00237A2A">
            <w:pPr>
              <w:jc w:val="center"/>
              <w:rPr>
                <w:rFonts w:ascii="GHEA Grapalat" w:eastAsia="GHEA Grapalat" w:hAnsi="GHEA Grapalat" w:cs="GHEA Grapalat"/>
                <w:sz w:val="20"/>
                <w:szCs w:val="20"/>
              </w:rPr>
            </w:pPr>
          </w:p>
        </w:tc>
        <w:tc>
          <w:tcPr>
            <w:tcW w:w="1417" w:type="dxa"/>
            <w:shd w:val="clear" w:color="auto" w:fill="auto"/>
          </w:tcPr>
          <w:p w14:paraId="1372BE31"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46,652.0</w:t>
            </w:r>
          </w:p>
        </w:tc>
        <w:tc>
          <w:tcPr>
            <w:tcW w:w="1418" w:type="dxa"/>
            <w:shd w:val="clear" w:color="auto" w:fill="auto"/>
          </w:tcPr>
          <w:p w14:paraId="33F71CF7"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0</w:t>
            </w:r>
          </w:p>
        </w:tc>
        <w:tc>
          <w:tcPr>
            <w:tcW w:w="1134" w:type="dxa"/>
            <w:tcBorders>
              <w:right w:val="single" w:sz="4" w:space="0" w:color="000000"/>
            </w:tcBorders>
            <w:shd w:val="clear" w:color="auto" w:fill="auto"/>
          </w:tcPr>
          <w:p w14:paraId="2A1F0E4B"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0</w:t>
            </w:r>
          </w:p>
        </w:tc>
        <w:tc>
          <w:tcPr>
            <w:tcW w:w="992" w:type="dxa"/>
            <w:tcBorders>
              <w:left w:val="single" w:sz="4" w:space="0" w:color="000000"/>
              <w:right w:val="single" w:sz="18" w:space="0" w:color="000000"/>
            </w:tcBorders>
            <w:shd w:val="clear" w:color="auto" w:fill="auto"/>
          </w:tcPr>
          <w:p w14:paraId="04740F9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2021</w:t>
            </w:r>
          </w:p>
        </w:tc>
      </w:tr>
      <w:tr w:rsidR="00237A2A" w14:paraId="67D91D30" w14:textId="77777777" w:rsidTr="001D5371">
        <w:tc>
          <w:tcPr>
            <w:tcW w:w="3402" w:type="dxa"/>
            <w:tcBorders>
              <w:left w:val="single" w:sz="18" w:space="0" w:color="000000"/>
            </w:tcBorders>
            <w:shd w:val="clear" w:color="auto" w:fill="auto"/>
          </w:tcPr>
          <w:p w14:paraId="7360383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Այլ սարքեր և սարքավորումեր</w:t>
            </w:r>
          </w:p>
        </w:tc>
        <w:tc>
          <w:tcPr>
            <w:tcW w:w="1701" w:type="dxa"/>
            <w:shd w:val="clear" w:color="auto" w:fill="auto"/>
          </w:tcPr>
          <w:p w14:paraId="4D59DD37" w14:textId="77777777" w:rsidR="00237A2A" w:rsidRDefault="00237A2A">
            <w:pPr>
              <w:jc w:val="center"/>
              <w:rPr>
                <w:rFonts w:ascii="GHEA Grapalat" w:eastAsia="GHEA Grapalat" w:hAnsi="GHEA Grapalat" w:cs="GHEA Grapalat"/>
                <w:sz w:val="20"/>
                <w:szCs w:val="20"/>
              </w:rPr>
            </w:pPr>
          </w:p>
        </w:tc>
        <w:tc>
          <w:tcPr>
            <w:tcW w:w="1417" w:type="dxa"/>
            <w:shd w:val="clear" w:color="auto" w:fill="auto"/>
          </w:tcPr>
          <w:p w14:paraId="0B886039"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5,828.9</w:t>
            </w:r>
          </w:p>
        </w:tc>
        <w:tc>
          <w:tcPr>
            <w:tcW w:w="1418" w:type="dxa"/>
            <w:shd w:val="clear" w:color="auto" w:fill="auto"/>
          </w:tcPr>
          <w:p w14:paraId="09E02B00"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1,159.7</w:t>
            </w:r>
          </w:p>
        </w:tc>
        <w:tc>
          <w:tcPr>
            <w:tcW w:w="1134" w:type="dxa"/>
            <w:tcBorders>
              <w:right w:val="single" w:sz="4" w:space="0" w:color="000000"/>
            </w:tcBorders>
            <w:shd w:val="clear" w:color="auto" w:fill="auto"/>
          </w:tcPr>
          <w:p w14:paraId="77DE4CA1"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1,209.5</w:t>
            </w:r>
          </w:p>
        </w:tc>
        <w:tc>
          <w:tcPr>
            <w:tcW w:w="992" w:type="dxa"/>
            <w:tcBorders>
              <w:left w:val="single" w:sz="4" w:space="0" w:color="000000"/>
              <w:right w:val="single" w:sz="18" w:space="0" w:color="000000"/>
            </w:tcBorders>
            <w:shd w:val="clear" w:color="auto" w:fill="auto"/>
          </w:tcPr>
          <w:p w14:paraId="262EAE1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2023</w:t>
            </w:r>
          </w:p>
        </w:tc>
      </w:tr>
      <w:tr w:rsidR="00237A2A" w14:paraId="5A6ABD2A" w14:textId="77777777" w:rsidTr="001D5371">
        <w:tc>
          <w:tcPr>
            <w:tcW w:w="3402" w:type="dxa"/>
            <w:tcBorders>
              <w:left w:val="single" w:sz="18" w:space="0" w:color="000000"/>
            </w:tcBorders>
            <w:shd w:val="clear" w:color="auto" w:fill="auto"/>
          </w:tcPr>
          <w:p w14:paraId="0F41B82C" w14:textId="77777777" w:rsidR="00237A2A" w:rsidRDefault="00237A2A">
            <w:pPr>
              <w:rPr>
                <w:rFonts w:ascii="GHEA Grapalat" w:eastAsia="GHEA Grapalat" w:hAnsi="GHEA Grapalat" w:cs="GHEA Grapalat"/>
                <w:sz w:val="20"/>
                <w:szCs w:val="20"/>
              </w:rPr>
            </w:pPr>
          </w:p>
        </w:tc>
        <w:tc>
          <w:tcPr>
            <w:tcW w:w="1701" w:type="dxa"/>
            <w:shd w:val="clear" w:color="auto" w:fill="auto"/>
          </w:tcPr>
          <w:p w14:paraId="67431B84" w14:textId="77777777" w:rsidR="00237A2A" w:rsidRDefault="00237A2A">
            <w:pPr>
              <w:jc w:val="center"/>
              <w:rPr>
                <w:rFonts w:ascii="GHEA Grapalat" w:eastAsia="GHEA Grapalat" w:hAnsi="GHEA Grapalat" w:cs="GHEA Grapalat"/>
                <w:sz w:val="20"/>
                <w:szCs w:val="20"/>
              </w:rPr>
            </w:pPr>
          </w:p>
        </w:tc>
        <w:tc>
          <w:tcPr>
            <w:tcW w:w="1417" w:type="dxa"/>
            <w:shd w:val="clear" w:color="auto" w:fill="auto"/>
          </w:tcPr>
          <w:p w14:paraId="14838540" w14:textId="77777777" w:rsidR="00237A2A" w:rsidRDefault="00237A2A">
            <w:pPr>
              <w:rPr>
                <w:rFonts w:ascii="GHEA Grapalat" w:eastAsia="GHEA Grapalat" w:hAnsi="GHEA Grapalat" w:cs="GHEA Grapalat"/>
                <w:sz w:val="20"/>
                <w:szCs w:val="20"/>
              </w:rPr>
            </w:pPr>
          </w:p>
        </w:tc>
        <w:tc>
          <w:tcPr>
            <w:tcW w:w="1418" w:type="dxa"/>
            <w:shd w:val="clear" w:color="auto" w:fill="auto"/>
          </w:tcPr>
          <w:p w14:paraId="149BAA1D" w14:textId="77777777" w:rsidR="00237A2A" w:rsidRDefault="00237A2A">
            <w:pP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32D9E76A" w14:textId="77777777"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6C8F8EEB" w14:textId="77777777" w:rsidR="00237A2A" w:rsidRDefault="00237A2A">
            <w:pPr>
              <w:jc w:val="center"/>
              <w:rPr>
                <w:rFonts w:ascii="GHEA Grapalat" w:eastAsia="GHEA Grapalat" w:hAnsi="GHEA Grapalat" w:cs="GHEA Grapalat"/>
                <w:sz w:val="20"/>
                <w:szCs w:val="20"/>
              </w:rPr>
            </w:pPr>
          </w:p>
        </w:tc>
      </w:tr>
      <w:tr w:rsidR="00237A2A" w14:paraId="583A904E" w14:textId="77777777" w:rsidTr="001D5371">
        <w:tc>
          <w:tcPr>
            <w:tcW w:w="3402" w:type="dxa"/>
            <w:tcBorders>
              <w:top w:val="single" w:sz="18" w:space="0" w:color="000000"/>
              <w:left w:val="single" w:sz="18" w:space="0" w:color="000000"/>
            </w:tcBorders>
            <w:shd w:val="clear" w:color="auto" w:fill="D9D9D9"/>
          </w:tcPr>
          <w:p w14:paraId="4BE7CE6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10. Ֆինանսավորման աղբյուրը </w:t>
            </w:r>
          </w:p>
        </w:tc>
        <w:tc>
          <w:tcPr>
            <w:tcW w:w="1701" w:type="dxa"/>
            <w:tcBorders>
              <w:top w:val="single" w:sz="18" w:space="0" w:color="000000"/>
            </w:tcBorders>
            <w:shd w:val="clear" w:color="auto" w:fill="D9D9D9"/>
          </w:tcPr>
          <w:p w14:paraId="16E5E63D"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ՀՀ դրամ</w:t>
            </w:r>
          </w:p>
        </w:tc>
        <w:tc>
          <w:tcPr>
            <w:tcW w:w="1417" w:type="dxa"/>
            <w:tcBorders>
              <w:top w:val="single" w:sz="18" w:space="0" w:color="000000"/>
            </w:tcBorders>
            <w:shd w:val="clear" w:color="auto" w:fill="D9D9D9"/>
          </w:tcPr>
          <w:p w14:paraId="0CBE7B12" w14:textId="597D20AB" w:rsidR="00237A2A"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 xml:space="preserve">. </w:t>
            </w:r>
          </w:p>
        </w:tc>
        <w:tc>
          <w:tcPr>
            <w:tcW w:w="1418" w:type="dxa"/>
            <w:tcBorders>
              <w:top w:val="single" w:sz="18" w:space="0" w:color="000000"/>
            </w:tcBorders>
            <w:shd w:val="clear" w:color="auto" w:fill="D9D9D9"/>
          </w:tcPr>
          <w:p w14:paraId="02840AE7" w14:textId="33DFCE71" w:rsidR="00237A2A"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1134" w:type="dxa"/>
            <w:tcBorders>
              <w:top w:val="single" w:sz="18" w:space="0" w:color="000000"/>
              <w:right w:val="single" w:sz="4" w:space="0" w:color="000000"/>
            </w:tcBorders>
            <w:shd w:val="clear" w:color="auto" w:fill="D9D9D9"/>
          </w:tcPr>
          <w:p w14:paraId="1EA2FD96" w14:textId="08C73F45" w:rsidR="00237A2A"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992" w:type="dxa"/>
            <w:tcBorders>
              <w:top w:val="single" w:sz="18" w:space="0" w:color="000000"/>
              <w:left w:val="single" w:sz="4" w:space="0" w:color="000000"/>
              <w:right w:val="single" w:sz="18" w:space="0" w:color="000000"/>
            </w:tcBorders>
            <w:shd w:val="clear" w:color="auto" w:fill="D9D9D9"/>
          </w:tcPr>
          <w:p w14:paraId="6DE729C6"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237A2A" w14:paraId="2667990D" w14:textId="77777777" w:rsidTr="001D5371">
        <w:tc>
          <w:tcPr>
            <w:tcW w:w="3402" w:type="dxa"/>
            <w:tcBorders>
              <w:left w:val="single" w:sz="18" w:space="0" w:color="000000"/>
            </w:tcBorders>
            <w:shd w:val="clear" w:color="auto" w:fill="auto"/>
          </w:tcPr>
          <w:p w14:paraId="59BEF872"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Պետական բյուջե</w:t>
            </w:r>
          </w:p>
        </w:tc>
        <w:tc>
          <w:tcPr>
            <w:tcW w:w="1701" w:type="dxa"/>
            <w:shd w:val="clear" w:color="auto" w:fill="auto"/>
          </w:tcPr>
          <w:p w14:paraId="0E4E0DC6" w14:textId="77777777" w:rsidR="00237A2A" w:rsidRDefault="00237A2A">
            <w:pPr>
              <w:jc w:val="center"/>
              <w:rPr>
                <w:rFonts w:ascii="GHEA Grapalat" w:eastAsia="GHEA Grapalat" w:hAnsi="GHEA Grapalat" w:cs="GHEA Grapalat"/>
                <w:color w:val="000000"/>
                <w:sz w:val="20"/>
                <w:szCs w:val="20"/>
              </w:rPr>
            </w:pPr>
          </w:p>
          <w:p w14:paraId="63732F08" w14:textId="77777777" w:rsidR="00237A2A" w:rsidRDefault="00237A2A">
            <w:pPr>
              <w:jc w:val="center"/>
              <w:rPr>
                <w:rFonts w:ascii="GHEA Grapalat" w:eastAsia="GHEA Grapalat" w:hAnsi="GHEA Grapalat" w:cs="GHEA Grapalat"/>
                <w:sz w:val="20"/>
                <w:szCs w:val="20"/>
              </w:rPr>
            </w:pPr>
          </w:p>
        </w:tc>
        <w:tc>
          <w:tcPr>
            <w:tcW w:w="1417" w:type="dxa"/>
            <w:shd w:val="clear" w:color="auto" w:fill="auto"/>
          </w:tcPr>
          <w:p w14:paraId="54E03865" w14:textId="77777777" w:rsidR="00237A2A" w:rsidRDefault="00B50142">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52,480.9</w:t>
            </w:r>
          </w:p>
          <w:p w14:paraId="38E06983" w14:textId="77777777" w:rsidR="00237A2A" w:rsidRDefault="00237A2A">
            <w:pPr>
              <w:jc w:val="center"/>
              <w:rPr>
                <w:rFonts w:ascii="GHEA Grapalat" w:eastAsia="GHEA Grapalat" w:hAnsi="GHEA Grapalat" w:cs="GHEA Grapalat"/>
                <w:sz w:val="20"/>
                <w:szCs w:val="20"/>
              </w:rPr>
            </w:pPr>
          </w:p>
        </w:tc>
        <w:tc>
          <w:tcPr>
            <w:tcW w:w="1418" w:type="dxa"/>
            <w:shd w:val="clear" w:color="auto" w:fill="auto"/>
          </w:tcPr>
          <w:p w14:paraId="143C92DF"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1,159.7</w:t>
            </w:r>
          </w:p>
        </w:tc>
        <w:tc>
          <w:tcPr>
            <w:tcW w:w="1134" w:type="dxa"/>
            <w:tcBorders>
              <w:right w:val="single" w:sz="4" w:space="0" w:color="000000"/>
            </w:tcBorders>
            <w:shd w:val="clear" w:color="auto" w:fill="auto"/>
          </w:tcPr>
          <w:p w14:paraId="72DB250A"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1,209.5</w:t>
            </w:r>
          </w:p>
        </w:tc>
        <w:tc>
          <w:tcPr>
            <w:tcW w:w="992" w:type="dxa"/>
            <w:tcBorders>
              <w:left w:val="single" w:sz="4" w:space="0" w:color="000000"/>
              <w:right w:val="single" w:sz="18" w:space="0" w:color="000000"/>
            </w:tcBorders>
            <w:shd w:val="clear" w:color="auto" w:fill="auto"/>
          </w:tcPr>
          <w:p w14:paraId="5C28DB08"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2023</w:t>
            </w:r>
          </w:p>
        </w:tc>
      </w:tr>
      <w:tr w:rsidR="00237A2A" w14:paraId="686F4B14" w14:textId="77777777" w:rsidTr="001D5371">
        <w:tc>
          <w:tcPr>
            <w:tcW w:w="3402" w:type="dxa"/>
            <w:tcBorders>
              <w:left w:val="single" w:sz="18" w:space="0" w:color="000000"/>
            </w:tcBorders>
            <w:shd w:val="clear" w:color="auto" w:fill="auto"/>
          </w:tcPr>
          <w:p w14:paraId="6F6744B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Այլ աղբյուրներ</w:t>
            </w:r>
          </w:p>
        </w:tc>
        <w:tc>
          <w:tcPr>
            <w:tcW w:w="1701" w:type="dxa"/>
            <w:shd w:val="clear" w:color="auto" w:fill="auto"/>
          </w:tcPr>
          <w:p w14:paraId="67C3F4C6" w14:textId="77777777" w:rsidR="00237A2A" w:rsidRDefault="00237A2A">
            <w:pPr>
              <w:jc w:val="center"/>
              <w:rPr>
                <w:rFonts w:ascii="GHEA Grapalat" w:eastAsia="GHEA Grapalat" w:hAnsi="GHEA Grapalat" w:cs="GHEA Grapalat"/>
                <w:sz w:val="20"/>
                <w:szCs w:val="20"/>
              </w:rPr>
            </w:pPr>
          </w:p>
        </w:tc>
        <w:tc>
          <w:tcPr>
            <w:tcW w:w="1417" w:type="dxa"/>
            <w:shd w:val="clear" w:color="auto" w:fill="auto"/>
          </w:tcPr>
          <w:p w14:paraId="6392371B" w14:textId="77777777" w:rsidR="00237A2A" w:rsidRDefault="00237A2A">
            <w:pPr>
              <w:jc w:val="center"/>
              <w:rPr>
                <w:rFonts w:ascii="GHEA Grapalat" w:eastAsia="GHEA Grapalat" w:hAnsi="GHEA Grapalat" w:cs="GHEA Grapalat"/>
                <w:sz w:val="20"/>
                <w:szCs w:val="20"/>
              </w:rPr>
            </w:pPr>
          </w:p>
        </w:tc>
        <w:tc>
          <w:tcPr>
            <w:tcW w:w="1418" w:type="dxa"/>
            <w:shd w:val="clear" w:color="auto" w:fill="auto"/>
          </w:tcPr>
          <w:p w14:paraId="7B58E537" w14:textId="77777777" w:rsidR="00237A2A" w:rsidRDefault="00237A2A">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1C5E6A17" w14:textId="77777777" w:rsidR="00237A2A" w:rsidRDefault="00237A2A">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6D18B89D" w14:textId="77777777" w:rsidR="00237A2A" w:rsidRDefault="00237A2A">
            <w:pPr>
              <w:jc w:val="center"/>
              <w:rPr>
                <w:rFonts w:ascii="GHEA Grapalat" w:eastAsia="GHEA Grapalat" w:hAnsi="GHEA Grapalat" w:cs="GHEA Grapalat"/>
                <w:sz w:val="20"/>
                <w:szCs w:val="20"/>
              </w:rPr>
            </w:pPr>
          </w:p>
        </w:tc>
      </w:tr>
      <w:tr w:rsidR="00237A2A" w14:paraId="46F3FAFC" w14:textId="77777777" w:rsidTr="001D5371">
        <w:tc>
          <w:tcPr>
            <w:tcW w:w="3402" w:type="dxa"/>
            <w:tcBorders>
              <w:left w:val="single" w:sz="18" w:space="0" w:color="000000"/>
            </w:tcBorders>
          </w:tcPr>
          <w:p w14:paraId="10A03BC6" w14:textId="77777777" w:rsidR="00237A2A" w:rsidRDefault="00237A2A">
            <w:pPr>
              <w:rPr>
                <w:rFonts w:ascii="GHEA Grapalat" w:eastAsia="GHEA Grapalat" w:hAnsi="GHEA Grapalat" w:cs="GHEA Grapalat"/>
                <w:sz w:val="20"/>
                <w:szCs w:val="20"/>
              </w:rPr>
            </w:pPr>
          </w:p>
        </w:tc>
        <w:tc>
          <w:tcPr>
            <w:tcW w:w="1701" w:type="dxa"/>
          </w:tcPr>
          <w:p w14:paraId="6E21D7EB" w14:textId="77777777" w:rsidR="00237A2A" w:rsidRDefault="00237A2A">
            <w:pPr>
              <w:jc w:val="center"/>
              <w:rPr>
                <w:rFonts w:ascii="GHEA Grapalat" w:eastAsia="GHEA Grapalat" w:hAnsi="GHEA Grapalat" w:cs="GHEA Grapalat"/>
                <w:sz w:val="20"/>
                <w:szCs w:val="20"/>
              </w:rPr>
            </w:pPr>
          </w:p>
        </w:tc>
        <w:tc>
          <w:tcPr>
            <w:tcW w:w="1417" w:type="dxa"/>
          </w:tcPr>
          <w:p w14:paraId="23654D08" w14:textId="77777777" w:rsidR="00237A2A" w:rsidRDefault="00237A2A">
            <w:pPr>
              <w:rPr>
                <w:rFonts w:ascii="GHEA Grapalat" w:eastAsia="GHEA Grapalat" w:hAnsi="GHEA Grapalat" w:cs="GHEA Grapalat"/>
                <w:sz w:val="20"/>
                <w:szCs w:val="20"/>
              </w:rPr>
            </w:pPr>
          </w:p>
        </w:tc>
        <w:tc>
          <w:tcPr>
            <w:tcW w:w="1418" w:type="dxa"/>
          </w:tcPr>
          <w:p w14:paraId="0048ECB9" w14:textId="77777777" w:rsidR="00237A2A" w:rsidRDefault="00237A2A">
            <w:pPr>
              <w:rPr>
                <w:rFonts w:ascii="GHEA Grapalat" w:eastAsia="GHEA Grapalat" w:hAnsi="GHEA Grapalat" w:cs="GHEA Grapalat"/>
                <w:sz w:val="20"/>
                <w:szCs w:val="20"/>
              </w:rPr>
            </w:pPr>
          </w:p>
        </w:tc>
        <w:tc>
          <w:tcPr>
            <w:tcW w:w="1134" w:type="dxa"/>
            <w:tcBorders>
              <w:right w:val="single" w:sz="4" w:space="0" w:color="000000"/>
            </w:tcBorders>
          </w:tcPr>
          <w:p w14:paraId="08AE2D42" w14:textId="77777777" w:rsidR="00237A2A" w:rsidRDefault="00237A2A">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1D0AEB5C" w14:textId="77777777" w:rsidR="00237A2A" w:rsidRDefault="00237A2A">
            <w:pPr>
              <w:rPr>
                <w:rFonts w:ascii="GHEA Grapalat" w:eastAsia="GHEA Grapalat" w:hAnsi="GHEA Grapalat" w:cs="GHEA Grapalat"/>
                <w:sz w:val="20"/>
                <w:szCs w:val="20"/>
              </w:rPr>
            </w:pPr>
          </w:p>
        </w:tc>
      </w:tr>
      <w:tr w:rsidR="00237A2A" w14:paraId="16040551" w14:textId="77777777" w:rsidTr="001D5371">
        <w:tc>
          <w:tcPr>
            <w:tcW w:w="3402" w:type="dxa"/>
            <w:tcBorders>
              <w:left w:val="single" w:sz="18" w:space="0" w:color="000000"/>
            </w:tcBorders>
          </w:tcPr>
          <w:p w14:paraId="18F0669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701" w:type="dxa"/>
          </w:tcPr>
          <w:p w14:paraId="599C39CB" w14:textId="77777777" w:rsidR="00237A2A" w:rsidRDefault="00237A2A">
            <w:pPr>
              <w:jc w:val="center"/>
              <w:rPr>
                <w:rFonts w:ascii="GHEA Grapalat" w:eastAsia="GHEA Grapalat" w:hAnsi="GHEA Grapalat" w:cs="GHEA Grapalat"/>
                <w:sz w:val="20"/>
                <w:szCs w:val="20"/>
              </w:rPr>
            </w:pPr>
          </w:p>
        </w:tc>
        <w:tc>
          <w:tcPr>
            <w:tcW w:w="1417" w:type="dxa"/>
          </w:tcPr>
          <w:p w14:paraId="59620E84" w14:textId="77777777" w:rsidR="00237A2A" w:rsidRDefault="00237A2A">
            <w:pPr>
              <w:rPr>
                <w:rFonts w:ascii="GHEA Grapalat" w:eastAsia="GHEA Grapalat" w:hAnsi="GHEA Grapalat" w:cs="GHEA Grapalat"/>
                <w:sz w:val="20"/>
                <w:szCs w:val="20"/>
              </w:rPr>
            </w:pPr>
          </w:p>
        </w:tc>
        <w:tc>
          <w:tcPr>
            <w:tcW w:w="1418" w:type="dxa"/>
          </w:tcPr>
          <w:p w14:paraId="21D3BBC4" w14:textId="77777777" w:rsidR="00237A2A" w:rsidRDefault="00237A2A">
            <w:pPr>
              <w:rPr>
                <w:rFonts w:ascii="GHEA Grapalat" w:eastAsia="GHEA Grapalat" w:hAnsi="GHEA Grapalat" w:cs="GHEA Grapalat"/>
                <w:sz w:val="20"/>
                <w:szCs w:val="20"/>
              </w:rPr>
            </w:pPr>
          </w:p>
        </w:tc>
        <w:tc>
          <w:tcPr>
            <w:tcW w:w="1134" w:type="dxa"/>
            <w:tcBorders>
              <w:right w:val="single" w:sz="4" w:space="0" w:color="000000"/>
            </w:tcBorders>
          </w:tcPr>
          <w:p w14:paraId="52D71190" w14:textId="77777777" w:rsidR="00237A2A" w:rsidRDefault="00237A2A">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1FC9A678" w14:textId="77777777" w:rsidR="00237A2A" w:rsidRDefault="00237A2A">
            <w:pPr>
              <w:rPr>
                <w:rFonts w:ascii="GHEA Grapalat" w:eastAsia="GHEA Grapalat" w:hAnsi="GHEA Grapalat" w:cs="GHEA Grapalat"/>
                <w:sz w:val="20"/>
                <w:szCs w:val="20"/>
              </w:rPr>
            </w:pPr>
          </w:p>
        </w:tc>
      </w:tr>
      <w:tr w:rsidR="00237A2A" w14:paraId="4540DA81" w14:textId="77777777" w:rsidTr="001D5371">
        <w:tc>
          <w:tcPr>
            <w:tcW w:w="3402" w:type="dxa"/>
            <w:tcBorders>
              <w:left w:val="single" w:sz="18" w:space="0" w:color="000000"/>
              <w:bottom w:val="single" w:sz="18" w:space="0" w:color="000000"/>
            </w:tcBorders>
            <w:shd w:val="clear" w:color="auto" w:fill="auto"/>
          </w:tcPr>
          <w:p w14:paraId="334C9EF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 պետական բյուջեի և այլ աղբյուրների գծով</w:t>
            </w:r>
          </w:p>
        </w:tc>
        <w:tc>
          <w:tcPr>
            <w:tcW w:w="1701" w:type="dxa"/>
            <w:tcBorders>
              <w:bottom w:val="single" w:sz="18" w:space="0" w:color="000000"/>
            </w:tcBorders>
          </w:tcPr>
          <w:p w14:paraId="1D7C09FB" w14:textId="77777777" w:rsidR="00237A2A" w:rsidRDefault="00237A2A">
            <w:pPr>
              <w:jc w:val="center"/>
              <w:rPr>
                <w:rFonts w:ascii="GHEA Grapalat" w:eastAsia="GHEA Grapalat" w:hAnsi="GHEA Grapalat" w:cs="GHEA Grapalat"/>
                <w:sz w:val="20"/>
                <w:szCs w:val="20"/>
              </w:rPr>
            </w:pPr>
          </w:p>
        </w:tc>
        <w:tc>
          <w:tcPr>
            <w:tcW w:w="1417" w:type="dxa"/>
            <w:tcBorders>
              <w:bottom w:val="single" w:sz="18" w:space="0" w:color="000000"/>
            </w:tcBorders>
          </w:tcPr>
          <w:p w14:paraId="3A97B342" w14:textId="77777777" w:rsidR="00237A2A" w:rsidRDefault="00B50142">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52,480.9</w:t>
            </w:r>
          </w:p>
          <w:p w14:paraId="68C4B2FB" w14:textId="77777777" w:rsidR="00237A2A" w:rsidRDefault="00237A2A">
            <w:pPr>
              <w:jc w:val="center"/>
              <w:rPr>
                <w:rFonts w:ascii="GHEA Grapalat" w:eastAsia="GHEA Grapalat" w:hAnsi="GHEA Grapalat" w:cs="GHEA Grapalat"/>
                <w:sz w:val="20"/>
                <w:szCs w:val="20"/>
              </w:rPr>
            </w:pPr>
          </w:p>
        </w:tc>
        <w:tc>
          <w:tcPr>
            <w:tcW w:w="1418" w:type="dxa"/>
            <w:tcBorders>
              <w:bottom w:val="single" w:sz="18" w:space="0" w:color="000000"/>
            </w:tcBorders>
          </w:tcPr>
          <w:p w14:paraId="5D133660"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1,159.7</w:t>
            </w:r>
          </w:p>
        </w:tc>
        <w:tc>
          <w:tcPr>
            <w:tcW w:w="1134" w:type="dxa"/>
            <w:tcBorders>
              <w:bottom w:val="single" w:sz="18" w:space="0" w:color="000000"/>
              <w:right w:val="single" w:sz="4" w:space="0" w:color="000000"/>
            </w:tcBorders>
          </w:tcPr>
          <w:p w14:paraId="4519EFFE"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1,209.5</w:t>
            </w:r>
          </w:p>
        </w:tc>
        <w:tc>
          <w:tcPr>
            <w:tcW w:w="992" w:type="dxa"/>
            <w:tcBorders>
              <w:left w:val="single" w:sz="4" w:space="0" w:color="000000"/>
              <w:bottom w:val="single" w:sz="18" w:space="0" w:color="000000"/>
              <w:right w:val="single" w:sz="18" w:space="0" w:color="000000"/>
            </w:tcBorders>
          </w:tcPr>
          <w:p w14:paraId="0F18CB6D" w14:textId="77777777" w:rsidR="00237A2A" w:rsidRDefault="00237A2A">
            <w:pPr>
              <w:rPr>
                <w:rFonts w:ascii="GHEA Grapalat" w:eastAsia="GHEA Grapalat" w:hAnsi="GHEA Grapalat" w:cs="GHEA Grapalat"/>
                <w:sz w:val="20"/>
                <w:szCs w:val="20"/>
              </w:rPr>
            </w:pPr>
          </w:p>
        </w:tc>
      </w:tr>
      <w:tr w:rsidR="00237A2A" w14:paraId="263E6BE6" w14:textId="77777777" w:rsidTr="001D5371">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640B72C2"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11. Արդյունքների այլ մակարդակներ արտահայտող այլընտրանքներ</w:t>
            </w:r>
          </w:p>
        </w:tc>
      </w:tr>
      <w:tr w:rsidR="00237A2A" w14:paraId="6F716D94" w14:textId="77777777" w:rsidTr="001D5371">
        <w:trPr>
          <w:trHeight w:val="558"/>
        </w:trPr>
        <w:tc>
          <w:tcPr>
            <w:tcW w:w="10064" w:type="dxa"/>
            <w:gridSpan w:val="6"/>
            <w:tcBorders>
              <w:left w:val="single" w:sz="18" w:space="0" w:color="000000"/>
              <w:right w:val="single" w:sz="18" w:space="0" w:color="000000"/>
            </w:tcBorders>
          </w:tcPr>
          <w:p w14:paraId="43BE0DDA"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2 (նվազագույն արդյունքների սցենար)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Առկա չէ</w:t>
            </w:r>
          </w:p>
          <w:p w14:paraId="6D263FFB" w14:textId="77777777" w:rsidR="00237A2A" w:rsidRDefault="00237A2A">
            <w:pPr>
              <w:rPr>
                <w:rFonts w:ascii="GHEA Grapalat" w:eastAsia="GHEA Grapalat" w:hAnsi="GHEA Grapalat" w:cs="GHEA Grapalat"/>
                <w:sz w:val="20"/>
                <w:szCs w:val="20"/>
              </w:rPr>
            </w:pPr>
          </w:p>
        </w:tc>
      </w:tr>
      <w:tr w:rsidR="00237A2A" w14:paraId="3B8E9F20" w14:textId="77777777" w:rsidTr="001D5371">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6D85A818"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12. Նոր նախաձեռնության իրականացման այլ եղանակներ արտահայտող այլընտրանքներ </w:t>
            </w:r>
          </w:p>
        </w:tc>
      </w:tr>
      <w:tr w:rsidR="00237A2A" w14:paraId="3B1C14AB" w14:textId="77777777" w:rsidTr="001D5371">
        <w:trPr>
          <w:trHeight w:val="546"/>
        </w:trPr>
        <w:tc>
          <w:tcPr>
            <w:tcW w:w="10064" w:type="dxa"/>
            <w:gridSpan w:val="6"/>
            <w:tcBorders>
              <w:left w:val="single" w:sz="18" w:space="0" w:color="000000"/>
              <w:right w:val="single" w:sz="18" w:space="0" w:color="000000"/>
            </w:tcBorders>
          </w:tcPr>
          <w:p w14:paraId="697B529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3 Առկա չէ</w:t>
            </w:r>
          </w:p>
        </w:tc>
      </w:tr>
      <w:tr w:rsidR="00237A2A" w14:paraId="3A3CC2B8" w14:textId="77777777" w:rsidTr="001D5371">
        <w:trPr>
          <w:trHeight w:val="413"/>
        </w:trPr>
        <w:tc>
          <w:tcPr>
            <w:tcW w:w="10064" w:type="dxa"/>
            <w:gridSpan w:val="6"/>
            <w:tcBorders>
              <w:left w:val="single" w:sz="18" w:space="0" w:color="000000"/>
              <w:bottom w:val="single" w:sz="18" w:space="0" w:color="000000"/>
              <w:right w:val="single" w:sz="18" w:space="0" w:color="000000"/>
            </w:tcBorders>
          </w:tcPr>
          <w:p w14:paraId="3F51A53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 Առկա չէ</w:t>
            </w:r>
          </w:p>
        </w:tc>
      </w:tr>
      <w:tr w:rsidR="00237A2A" w14:paraId="4890BE7E" w14:textId="77777777" w:rsidTr="001D5371">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4806D11A"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13.Այլ անհրաժեշտ տեղեկատվություն և հիմնավորումներ </w:t>
            </w:r>
          </w:p>
        </w:tc>
      </w:tr>
      <w:tr w:rsidR="00237A2A" w14:paraId="42EB3A9F" w14:textId="77777777" w:rsidTr="001D5371">
        <w:trPr>
          <w:trHeight w:val="666"/>
        </w:trPr>
        <w:tc>
          <w:tcPr>
            <w:tcW w:w="10064" w:type="dxa"/>
            <w:gridSpan w:val="6"/>
            <w:tcBorders>
              <w:left w:val="single" w:sz="18" w:space="0" w:color="000000"/>
              <w:bottom w:val="single" w:sz="18" w:space="0" w:color="000000"/>
              <w:right w:val="single" w:sz="18" w:space="0" w:color="000000"/>
            </w:tcBorders>
          </w:tcPr>
          <w:p w14:paraId="73E8BEC3" w14:textId="77777777" w:rsidR="00237A2A" w:rsidRDefault="00237A2A">
            <w:pPr>
              <w:rPr>
                <w:rFonts w:ascii="GHEA Grapalat" w:eastAsia="GHEA Grapalat" w:hAnsi="GHEA Grapalat" w:cs="GHEA Grapalat"/>
                <w:sz w:val="20"/>
                <w:szCs w:val="20"/>
              </w:rPr>
            </w:pPr>
          </w:p>
        </w:tc>
      </w:tr>
    </w:tbl>
    <w:p w14:paraId="5534C24C" w14:textId="77777777" w:rsidR="00237A2A" w:rsidRDefault="00237A2A">
      <w:pPr>
        <w:rPr>
          <w:rFonts w:ascii="Merriweather" w:eastAsia="Merriweather" w:hAnsi="Merriweather" w:cs="Merriweather"/>
        </w:rPr>
      </w:pPr>
    </w:p>
    <w:p w14:paraId="640EC3F6" w14:textId="77777777" w:rsidR="00237A2A" w:rsidRDefault="00237A2A">
      <w:pPr>
        <w:ind w:left="567"/>
        <w:rPr>
          <w:rFonts w:ascii="Merriweather" w:eastAsia="Merriweather" w:hAnsi="Merriweather" w:cs="Merriweather"/>
        </w:rPr>
      </w:pPr>
    </w:p>
    <w:p w14:paraId="258092DB" w14:textId="77777777" w:rsidR="00237A2A" w:rsidRDefault="00237A2A">
      <w:pPr>
        <w:jc w:val="center"/>
        <w:rPr>
          <w:rFonts w:ascii="GHEA Grapalat" w:eastAsia="GHEA Grapalat" w:hAnsi="GHEA Grapalat" w:cs="GHEA Grapalat"/>
          <w:b/>
        </w:rPr>
      </w:pPr>
    </w:p>
    <w:p w14:paraId="508E90E8" w14:textId="77777777" w:rsidR="00237A2A" w:rsidRDefault="00237A2A">
      <w:pPr>
        <w:jc w:val="center"/>
        <w:rPr>
          <w:rFonts w:ascii="GHEA Grapalat" w:eastAsia="GHEA Grapalat" w:hAnsi="GHEA Grapalat" w:cs="GHEA Grapalat"/>
          <w:b/>
        </w:rPr>
      </w:pPr>
    </w:p>
    <w:p w14:paraId="0859FAB6" w14:textId="77777777" w:rsidR="00237A2A" w:rsidRDefault="00237A2A">
      <w:pPr>
        <w:keepNext/>
        <w:pBdr>
          <w:top w:val="nil"/>
          <w:left w:val="nil"/>
          <w:bottom w:val="nil"/>
          <w:right w:val="nil"/>
          <w:between w:val="nil"/>
        </w:pBdr>
        <w:spacing w:after="130"/>
        <w:jc w:val="center"/>
        <w:rPr>
          <w:rFonts w:ascii="GHEA Grapalat" w:eastAsia="GHEA Grapalat" w:hAnsi="GHEA Grapalat" w:cs="GHEA Grapalat"/>
          <w:b/>
          <w:i/>
          <w:color w:val="000000"/>
        </w:rPr>
      </w:pPr>
    </w:p>
    <w:p w14:paraId="7EF3D734"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6B93E3D8"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2398BC59"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357E64F2"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4CF35DBF"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2F604D51"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1C82E99B"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6548963B"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2CB834BE"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31CC38A9"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02A68ADB"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4A29B6C5"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3D557AC9"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13544BFC"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23F3C9A8"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5A8BF3F8"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461B44F0"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F308ED8"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24E4BE46"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tbl>
      <w:tblPr>
        <w:tblStyle w:val="af6"/>
        <w:tblW w:w="100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701"/>
        <w:gridCol w:w="1417"/>
        <w:gridCol w:w="1418"/>
        <w:gridCol w:w="1134"/>
        <w:gridCol w:w="992"/>
      </w:tblGrid>
      <w:tr w:rsidR="00AB2C72" w14:paraId="02DF574E" w14:textId="77777777" w:rsidTr="00E837DE">
        <w:trPr>
          <w:trHeight w:val="156"/>
        </w:trPr>
        <w:tc>
          <w:tcPr>
            <w:tcW w:w="10064" w:type="dxa"/>
            <w:gridSpan w:val="6"/>
            <w:tcBorders>
              <w:top w:val="single" w:sz="18" w:space="0" w:color="000000"/>
              <w:left w:val="single" w:sz="18" w:space="0" w:color="000000"/>
              <w:right w:val="single" w:sz="18" w:space="0" w:color="000000"/>
            </w:tcBorders>
            <w:shd w:val="clear" w:color="auto" w:fill="D9D9D9"/>
          </w:tcPr>
          <w:p w14:paraId="76645A0B"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 Պետական մարմինը </w:t>
            </w:r>
          </w:p>
        </w:tc>
      </w:tr>
      <w:tr w:rsidR="00AB2C72" w14:paraId="743C8567" w14:textId="77777777" w:rsidTr="00E837DE">
        <w:trPr>
          <w:trHeight w:val="833"/>
        </w:trPr>
        <w:tc>
          <w:tcPr>
            <w:tcW w:w="10064" w:type="dxa"/>
            <w:gridSpan w:val="6"/>
            <w:tcBorders>
              <w:left w:val="single" w:sz="18" w:space="0" w:color="000000"/>
              <w:bottom w:val="single" w:sz="18" w:space="0" w:color="000000"/>
              <w:right w:val="single" w:sz="18" w:space="0" w:color="000000"/>
            </w:tcBorders>
          </w:tcPr>
          <w:p w14:paraId="4D24EFD3"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1.1 Պետական մարմնի անվանումը  </w:t>
            </w:r>
            <w:r>
              <w:rPr>
                <w:rFonts w:ascii="GHEA Grapalat" w:eastAsia="GHEA Grapalat" w:hAnsi="GHEA Grapalat" w:cs="GHEA Grapalat"/>
                <w:b/>
                <w:sz w:val="20"/>
                <w:szCs w:val="20"/>
              </w:rPr>
              <w:t>ՀՀ արդարադատության նախարարություն</w:t>
            </w:r>
          </w:p>
          <w:p w14:paraId="1D115D1B" w14:textId="77777777" w:rsidR="00AB2C72" w:rsidRDefault="00AB2C72" w:rsidP="00D71D06">
            <w:pPr>
              <w:rPr>
                <w:rFonts w:ascii="GHEA Grapalat" w:eastAsia="GHEA Grapalat" w:hAnsi="GHEA Grapalat" w:cs="GHEA Grapalat"/>
                <w:sz w:val="20"/>
                <w:szCs w:val="20"/>
              </w:rPr>
            </w:pPr>
          </w:p>
          <w:p w14:paraId="3E2D8B0F" w14:textId="77777777" w:rsidR="00AB2C72" w:rsidRDefault="00AB2C72" w:rsidP="001D5371">
            <w:pPr>
              <w:rPr>
                <w:rFonts w:ascii="GHEA Grapalat" w:eastAsia="GHEA Grapalat" w:hAnsi="GHEA Grapalat" w:cs="GHEA Grapalat"/>
                <w:sz w:val="20"/>
                <w:szCs w:val="20"/>
              </w:rPr>
            </w:pPr>
            <w:r>
              <w:rPr>
                <w:rFonts w:ascii="GHEA Grapalat" w:eastAsia="GHEA Grapalat" w:hAnsi="GHEA Grapalat" w:cs="GHEA Grapalat"/>
                <w:sz w:val="20"/>
                <w:szCs w:val="20"/>
              </w:rPr>
              <w:t>1.2</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նախաձեռնությանն առնչվող այլ պետական մարմինների անվանումները՝  </w:t>
            </w:r>
            <w:r>
              <w:rPr>
                <w:rFonts w:ascii="GHEA Grapalat" w:eastAsia="GHEA Grapalat" w:hAnsi="GHEA Grapalat" w:cs="GHEA Grapalat"/>
                <w:sz w:val="20"/>
                <w:szCs w:val="20"/>
              </w:rPr>
              <w:tab/>
            </w:r>
            <w:r w:rsidR="001D5371" w:rsidRPr="00AB2C72">
              <w:rPr>
                <w:rFonts w:ascii="GHEA Grapalat" w:eastAsia="GHEA Grapalat" w:hAnsi="GHEA Grapalat" w:cs="GHEA Grapalat"/>
                <w:b/>
                <w:sz w:val="20"/>
                <w:szCs w:val="20"/>
              </w:rPr>
              <w:t>«Աջակցություն դատապարտյալներին»  հիմնադրամ</w:t>
            </w:r>
          </w:p>
        </w:tc>
      </w:tr>
      <w:tr w:rsidR="00AB2C72" w14:paraId="59BC84AD" w14:textId="77777777" w:rsidTr="00E837DE">
        <w:trPr>
          <w:trHeight w:val="182"/>
        </w:trPr>
        <w:tc>
          <w:tcPr>
            <w:tcW w:w="10064" w:type="dxa"/>
            <w:gridSpan w:val="6"/>
            <w:tcBorders>
              <w:top w:val="single" w:sz="18" w:space="0" w:color="000000"/>
              <w:left w:val="single" w:sz="18" w:space="0" w:color="000000"/>
              <w:right w:val="single" w:sz="18" w:space="0" w:color="000000"/>
            </w:tcBorders>
            <w:shd w:val="clear" w:color="auto" w:fill="D9D9D9"/>
          </w:tcPr>
          <w:p w14:paraId="50D6C125"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2. Ծրագիրը</w:t>
            </w:r>
            <w:r>
              <w:rPr>
                <w:rFonts w:ascii="GHEA Grapalat" w:eastAsia="GHEA Grapalat" w:hAnsi="GHEA Grapalat" w:cs="GHEA Grapalat"/>
                <w:sz w:val="20"/>
                <w:szCs w:val="20"/>
                <w:vertAlign w:val="superscript"/>
              </w:rPr>
              <w:t xml:space="preserve"> </w:t>
            </w:r>
          </w:p>
        </w:tc>
      </w:tr>
      <w:tr w:rsidR="00AB2C72" w14:paraId="7090B2D9" w14:textId="77777777" w:rsidTr="00E837DE">
        <w:trPr>
          <w:trHeight w:val="1024"/>
        </w:trPr>
        <w:tc>
          <w:tcPr>
            <w:tcW w:w="10064" w:type="dxa"/>
            <w:gridSpan w:val="6"/>
            <w:tcBorders>
              <w:left w:val="single" w:sz="18" w:space="0" w:color="000000"/>
              <w:bottom w:val="single" w:sz="18" w:space="0" w:color="000000"/>
              <w:right w:val="single" w:sz="18" w:space="0" w:color="000000"/>
            </w:tcBorders>
          </w:tcPr>
          <w:p w14:paraId="303AD1B1" w14:textId="77777777" w:rsidR="00AB2C72" w:rsidRDefault="00AB2C72" w:rsidP="00D71D06">
            <w:pPr>
              <w:rPr>
                <w:rFonts w:ascii="GHEA Grapalat" w:eastAsia="GHEA Grapalat" w:hAnsi="GHEA Grapalat" w:cs="GHEA Grapalat"/>
                <w:b/>
                <w:sz w:val="20"/>
                <w:szCs w:val="20"/>
              </w:rPr>
            </w:pPr>
            <w:r>
              <w:rPr>
                <w:rFonts w:ascii="GHEA Grapalat" w:eastAsia="GHEA Grapalat" w:hAnsi="GHEA Grapalat" w:cs="GHEA Grapalat"/>
                <w:sz w:val="20"/>
                <w:szCs w:val="20"/>
              </w:rPr>
              <w:t>2.1 Ծրագրի անվանումը՝</w:t>
            </w:r>
            <w:r>
              <w:rPr>
                <w:rFonts w:ascii="GHEA Grapalat" w:eastAsia="GHEA Grapalat" w:hAnsi="GHEA Grapalat" w:cs="GHEA Grapalat"/>
                <w:sz w:val="20"/>
                <w:szCs w:val="20"/>
              </w:rPr>
              <w:tab/>
            </w:r>
            <w:r>
              <w:rPr>
                <w:rFonts w:ascii="GHEA Grapalat" w:eastAsia="GHEA Grapalat" w:hAnsi="GHEA Grapalat" w:cs="GHEA Grapalat"/>
                <w:b/>
                <w:sz w:val="20"/>
                <w:szCs w:val="20"/>
                <w:highlight w:val="yellow"/>
              </w:rPr>
              <w:t>Քրեակատարողական ծառայություններ</w:t>
            </w:r>
          </w:p>
          <w:p w14:paraId="5B8B3BE8" w14:textId="77777777" w:rsidR="00AB2C72" w:rsidRDefault="00AB2C72" w:rsidP="00D71D06">
            <w:pPr>
              <w:rPr>
                <w:rFonts w:ascii="GHEA Grapalat" w:eastAsia="GHEA Grapalat" w:hAnsi="GHEA Grapalat" w:cs="GHEA Grapalat"/>
                <w:sz w:val="20"/>
                <w:szCs w:val="20"/>
              </w:rPr>
            </w:pPr>
          </w:p>
          <w:p w14:paraId="07860D80"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2.2 Ծրագրի դասիչը</w:t>
            </w:r>
            <w:r>
              <w:rPr>
                <w:rFonts w:ascii="GHEA Grapalat" w:eastAsia="GHEA Grapalat" w:hAnsi="GHEA Grapalat" w:cs="GHEA Grapalat"/>
                <w:sz w:val="20"/>
                <w:szCs w:val="20"/>
              </w:rPr>
              <w:tab/>
            </w:r>
            <w:r>
              <w:rPr>
                <w:rFonts w:ascii="GHEA Grapalat" w:eastAsia="GHEA Grapalat" w:hAnsi="GHEA Grapalat" w:cs="GHEA Grapalat"/>
                <w:sz w:val="20"/>
                <w:szCs w:val="20"/>
              </w:rPr>
              <w:tab/>
              <w:t>1120</w:t>
            </w:r>
          </w:p>
          <w:p w14:paraId="3CC08F4A" w14:textId="77777777" w:rsidR="00AB2C72" w:rsidRDefault="00AB2C72" w:rsidP="00D71D06">
            <w:pPr>
              <w:rPr>
                <w:rFonts w:ascii="GHEA Grapalat" w:eastAsia="GHEA Grapalat" w:hAnsi="GHEA Grapalat" w:cs="GHEA Grapalat"/>
                <w:sz w:val="20"/>
                <w:szCs w:val="20"/>
              </w:rPr>
            </w:pPr>
          </w:p>
          <w:p w14:paraId="4245CEAB"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2.3</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Նոր ծրագիր (հիմնավորումներ և բացատրություններ)՝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____________________________________________________________</w:t>
            </w:r>
          </w:p>
          <w:p w14:paraId="0B164639"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ab/>
            </w:r>
          </w:p>
        </w:tc>
      </w:tr>
      <w:tr w:rsidR="00AB2C72" w14:paraId="3F16411F" w14:textId="77777777" w:rsidTr="00E837DE">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7A2A2D3C"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 Միջոցառումը </w:t>
            </w:r>
          </w:p>
        </w:tc>
      </w:tr>
      <w:tr w:rsidR="00AB2C72" w14:paraId="341A6DF6" w14:textId="77777777" w:rsidTr="00E837DE">
        <w:trPr>
          <w:trHeight w:val="1693"/>
        </w:trPr>
        <w:tc>
          <w:tcPr>
            <w:tcW w:w="10064" w:type="dxa"/>
            <w:gridSpan w:val="6"/>
            <w:tcBorders>
              <w:left w:val="single" w:sz="18" w:space="0" w:color="000000"/>
              <w:bottom w:val="single" w:sz="18" w:space="0" w:color="000000"/>
              <w:right w:val="single" w:sz="18" w:space="0" w:color="000000"/>
            </w:tcBorders>
          </w:tcPr>
          <w:p w14:paraId="53CD1282" w14:textId="77777777" w:rsidR="00AB2C72" w:rsidRDefault="00AB2C72" w:rsidP="00D71D06">
            <w:pPr>
              <w:rPr>
                <w:rFonts w:ascii="GHEA Grapalat" w:eastAsia="GHEA Grapalat" w:hAnsi="GHEA Grapalat" w:cs="GHEA Grapalat"/>
                <w:b/>
                <w:sz w:val="20"/>
                <w:szCs w:val="20"/>
              </w:rPr>
            </w:pPr>
            <w:r>
              <w:rPr>
                <w:rFonts w:ascii="GHEA Grapalat" w:eastAsia="GHEA Grapalat" w:hAnsi="GHEA Grapalat" w:cs="GHEA Grapalat"/>
                <w:sz w:val="20"/>
                <w:szCs w:val="20"/>
              </w:rPr>
              <w:t xml:space="preserve">3.1 Միջոցառման անվանումը՝  </w:t>
            </w:r>
            <w:r w:rsidRPr="00AB2C72">
              <w:rPr>
                <w:rFonts w:ascii="GHEA Grapalat" w:eastAsia="GHEA Grapalat" w:hAnsi="GHEA Grapalat" w:cs="GHEA Grapalat"/>
                <w:b/>
                <w:sz w:val="20"/>
                <w:szCs w:val="20"/>
              </w:rPr>
              <w:t>«Աջակցություն դատապարտյալներին»  հիմնադրամի գործունեության ապահովում</w:t>
            </w:r>
          </w:p>
          <w:p w14:paraId="7D4BF3AB" w14:textId="77777777" w:rsidR="00AB2C72" w:rsidRDefault="00AB2C72" w:rsidP="00D71D06">
            <w:pPr>
              <w:rPr>
                <w:rFonts w:ascii="GHEA Grapalat" w:eastAsia="GHEA Grapalat" w:hAnsi="GHEA Grapalat" w:cs="GHEA Grapalat"/>
                <w:b/>
                <w:sz w:val="20"/>
                <w:szCs w:val="20"/>
              </w:rPr>
            </w:pPr>
          </w:p>
          <w:p w14:paraId="65CFDD48"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w:t>
            </w:r>
          </w:p>
          <w:p w14:paraId="7268FE3A"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3.2 Միջոցառման դասիչը՝</w:t>
            </w:r>
            <w:r>
              <w:rPr>
                <w:rFonts w:ascii="GHEA Grapalat" w:eastAsia="GHEA Grapalat" w:hAnsi="GHEA Grapalat" w:cs="GHEA Grapalat"/>
                <w:sz w:val="20"/>
                <w:szCs w:val="20"/>
              </w:rPr>
              <w:tab/>
              <w:t>1100X</w:t>
            </w:r>
          </w:p>
          <w:p w14:paraId="40EDE690" w14:textId="77777777" w:rsidR="00AB2C72" w:rsidRDefault="00AB2C72" w:rsidP="00D71D06">
            <w:pPr>
              <w:rPr>
                <w:rFonts w:ascii="GHEA Grapalat" w:eastAsia="GHEA Grapalat" w:hAnsi="GHEA Grapalat" w:cs="GHEA Grapalat"/>
                <w:sz w:val="20"/>
                <w:szCs w:val="20"/>
              </w:rPr>
            </w:pPr>
          </w:p>
          <w:p w14:paraId="01B306F2"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3.3 Միջոցառման (պետության միջամտության) տեսակը՝ </w:t>
            </w:r>
          </w:p>
          <w:p w14:paraId="4C1E2337" w14:textId="77777777" w:rsidR="00AB2C72" w:rsidRDefault="00AB2C72" w:rsidP="00D71D06">
            <w:pPr>
              <w:tabs>
                <w:tab w:val="left" w:pos="4632"/>
              </w:tabs>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X </w:t>
            </w:r>
            <w:r>
              <w:rPr>
                <w:rFonts w:ascii="GHEA Grapalat" w:eastAsia="GHEA Grapalat" w:hAnsi="GHEA Grapalat" w:cs="GHEA Grapalat"/>
                <w:sz w:val="20"/>
                <w:szCs w:val="20"/>
              </w:rPr>
              <w:t>Ապրանք և ծառայություն</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Տրանսֆերտ                                                      </w:t>
            </w:r>
          </w:p>
          <w:p w14:paraId="3B39E2C1" w14:textId="77777777" w:rsidR="00AB2C72" w:rsidRDefault="00AB2C72" w:rsidP="00D71D06">
            <w:pPr>
              <w:tabs>
                <w:tab w:val="left" w:pos="4632"/>
              </w:tabs>
              <w:ind w:left="567" w:hanging="141"/>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Այլ (նկարագրություն) _____________________________________________________________________________________________</w:t>
            </w:r>
          </w:p>
          <w:p w14:paraId="36BCD490"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ab/>
            </w:r>
          </w:p>
          <w:p w14:paraId="053378F9"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3.4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միջոցառում (հիմնավորումներ և բացատրություններ)՝  </w:t>
            </w:r>
          </w:p>
          <w:p w14:paraId="22B4A813" w14:textId="77777777" w:rsidR="00AB2C72" w:rsidRDefault="00AB2C72" w:rsidP="00D71D06">
            <w:pPr>
              <w:rPr>
                <w:rFonts w:ascii="GHEA Grapalat" w:eastAsia="GHEA Grapalat" w:hAnsi="GHEA Grapalat" w:cs="GHEA Grapalat"/>
                <w:sz w:val="28"/>
                <w:szCs w:val="28"/>
              </w:rPr>
            </w:pPr>
            <w:r>
              <w:rPr>
                <w:rFonts w:ascii="GHEA Grapalat" w:eastAsia="GHEA Grapalat" w:hAnsi="GHEA Grapalat" w:cs="GHEA Grapalat"/>
                <w:sz w:val="20"/>
                <w:szCs w:val="20"/>
              </w:rPr>
              <w:tab/>
              <w:t>________________________________________________________</w:t>
            </w:r>
          </w:p>
          <w:p w14:paraId="07A09C8D" w14:textId="77777777" w:rsidR="00AB2C72" w:rsidRDefault="00AB2C72" w:rsidP="00D71D06">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Գոյություն ունեցող միջոցառման ընդլայնում (հիմնավորումներ և բացատրություններ)՝ </w:t>
            </w:r>
            <w:r>
              <w:rPr>
                <w:rFonts w:ascii="GHEA Grapalat" w:eastAsia="GHEA Grapalat" w:hAnsi="GHEA Grapalat" w:cs="GHEA Grapalat"/>
                <w:sz w:val="20"/>
                <w:szCs w:val="20"/>
                <w:vertAlign w:val="superscript"/>
              </w:rPr>
              <w:t xml:space="preserve"> </w:t>
            </w:r>
          </w:p>
          <w:p w14:paraId="37A270D0" w14:textId="77777777" w:rsidR="00AB2C72" w:rsidRDefault="00AB2C72" w:rsidP="00D71D06">
            <w:pPr>
              <w:ind w:left="709"/>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________________________________________________________________________________________________________________</w:t>
            </w:r>
          </w:p>
          <w:p w14:paraId="6DCEC01D" w14:textId="77777777" w:rsidR="00AB2C72" w:rsidRDefault="00AB2C72" w:rsidP="00D71D06">
            <w:pPr>
              <w:ind w:left="709"/>
              <w:rPr>
                <w:rFonts w:ascii="GHEA Grapalat" w:eastAsia="GHEA Grapalat" w:hAnsi="GHEA Grapalat" w:cs="GHEA Grapalat"/>
                <w:sz w:val="20"/>
                <w:szCs w:val="20"/>
              </w:rPr>
            </w:pPr>
          </w:p>
          <w:p w14:paraId="2FAD0F99"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3.5 Նոր նախաձեռնության ծախսերի հիմքում դրված պարտավորության բնույթը՝ </w:t>
            </w:r>
          </w:p>
          <w:p w14:paraId="1D3C2C30" w14:textId="77777777" w:rsidR="00AB2C72" w:rsidRDefault="00AB2C72" w:rsidP="00D71D06">
            <w:pPr>
              <w:ind w:left="426"/>
              <w:rPr>
                <w:rFonts w:ascii="GHEA Grapalat" w:eastAsia="GHEA Grapalat" w:hAnsi="GHEA Grapalat" w:cs="GHEA Grapalat"/>
                <w:sz w:val="20"/>
                <w:szCs w:val="20"/>
              </w:rPr>
            </w:pPr>
            <w:r>
              <w:rPr>
                <w:rFonts w:ascii="GHEA Grapalat" w:eastAsia="GHEA Grapalat" w:hAnsi="GHEA Grapalat" w:cs="GHEA Grapalat"/>
                <w:sz w:val="28"/>
                <w:szCs w:val="28"/>
              </w:rPr>
              <w:lastRenderedPageBreak/>
              <w:t xml:space="preserve">□ </w:t>
            </w:r>
            <w:r>
              <w:rPr>
                <w:rFonts w:ascii="GHEA Grapalat" w:eastAsia="GHEA Grapalat" w:hAnsi="GHEA Grapalat" w:cs="GHEA Grapalat"/>
                <w:sz w:val="20"/>
                <w:szCs w:val="20"/>
              </w:rPr>
              <w:t>Պարտադիր ծախսային պարտավորություն</w:t>
            </w:r>
            <w:r>
              <w:rPr>
                <w:rFonts w:ascii="GHEA Grapalat" w:eastAsia="GHEA Grapalat" w:hAnsi="GHEA Grapalat" w:cs="GHEA Grapalat"/>
                <w:sz w:val="20"/>
                <w:szCs w:val="20"/>
              </w:rPr>
              <w:tab/>
              <w:t xml:space="preserve">  </w:t>
            </w:r>
            <w:r>
              <w:rPr>
                <w:rFonts w:ascii="GHEA Grapalat" w:eastAsia="GHEA Grapalat" w:hAnsi="GHEA Grapalat" w:cs="GHEA Grapalat"/>
                <w:sz w:val="28"/>
                <w:szCs w:val="28"/>
              </w:rPr>
              <w:t xml:space="preserve">X </w:t>
            </w:r>
            <w:r>
              <w:rPr>
                <w:rFonts w:ascii="GHEA Grapalat" w:eastAsia="GHEA Grapalat" w:hAnsi="GHEA Grapalat" w:cs="GHEA Grapalat"/>
                <w:sz w:val="20"/>
                <w:szCs w:val="20"/>
              </w:rPr>
              <w:t>Հայեցողական ծախսային պարտավորություն, այդ թվում՝</w:t>
            </w:r>
          </w:p>
          <w:p w14:paraId="2877EB7B"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Շարունակական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Ոչ շարունակական </w:t>
            </w:r>
          </w:p>
          <w:tbl>
            <w:tblPr>
              <w:tblStyle w:val="af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86"/>
              <w:gridCol w:w="2977"/>
            </w:tblGrid>
            <w:tr w:rsidR="00AB2C72" w14:paraId="0E87B2C5" w14:textId="77777777" w:rsidTr="00D71D06">
              <w:trPr>
                <w:trHeight w:val="1833"/>
              </w:trPr>
              <w:tc>
                <w:tcPr>
                  <w:tcW w:w="3397" w:type="dxa"/>
                  <w:shd w:val="clear" w:color="auto" w:fill="D9D9D9"/>
                </w:tcPr>
                <w:p w14:paraId="1B919072"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Պարտադիր կամ հայեցողական  պարտավորությունների շրջանակը</w:t>
                  </w:r>
                  <w:r>
                    <w:rPr>
                      <w:rFonts w:ascii="GHEA Grapalat" w:eastAsia="GHEA Grapalat" w:hAnsi="GHEA Grapalat" w:cs="GHEA Grapalat"/>
                      <w:sz w:val="20"/>
                      <w:szCs w:val="20"/>
                      <w:vertAlign w:val="superscript"/>
                    </w:rPr>
                    <w:t>1</w:t>
                  </w:r>
                  <w:r>
                    <w:rPr>
                      <w:rFonts w:ascii="GHEA Grapalat" w:eastAsia="GHEA Grapalat" w:hAnsi="GHEA Grapalat" w:cs="GHEA Grapalat"/>
                      <w:sz w:val="20"/>
                      <w:szCs w:val="20"/>
                    </w:rPr>
                    <w:t xml:space="preserve"> </w:t>
                  </w:r>
                </w:p>
              </w:tc>
              <w:tc>
                <w:tcPr>
                  <w:tcW w:w="3686" w:type="dxa"/>
                  <w:shd w:val="clear" w:color="auto" w:fill="D9D9D9"/>
                </w:tcPr>
                <w:p w14:paraId="3A5F392F"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Պարտադիր պարտավորության շրջանակներում գործադիր մարմնի հայեցողական իրավասությունների շրջանակները</w:t>
                  </w:r>
                  <w:r>
                    <w:rPr>
                      <w:rFonts w:ascii="GHEA Grapalat" w:eastAsia="GHEA Grapalat" w:hAnsi="GHEA Grapalat" w:cs="GHEA Grapalat"/>
                      <w:sz w:val="20"/>
                      <w:szCs w:val="20"/>
                      <w:vertAlign w:val="superscript"/>
                    </w:rPr>
                    <w:t>14</w:t>
                  </w:r>
                  <w:r>
                    <w:rPr>
                      <w:rFonts w:ascii="GHEA Grapalat" w:eastAsia="GHEA Grapalat" w:hAnsi="GHEA Grapalat" w:cs="GHEA Grapalat"/>
                      <w:sz w:val="20"/>
                      <w:szCs w:val="20"/>
                    </w:rPr>
                    <w:t xml:space="preserve"> </w:t>
                  </w:r>
                </w:p>
              </w:tc>
              <w:tc>
                <w:tcPr>
                  <w:tcW w:w="2977" w:type="dxa"/>
                  <w:shd w:val="clear" w:color="auto" w:fill="D9D9D9"/>
                </w:tcPr>
                <w:p w14:paraId="72219CC2"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պարտավորությունը սահմանող օրենսդրական հիմքերը </w:t>
                  </w:r>
                  <w:r>
                    <w:rPr>
                      <w:rFonts w:ascii="GHEA Grapalat" w:eastAsia="GHEA Grapalat" w:hAnsi="GHEA Grapalat" w:cs="GHEA Grapalat"/>
                      <w:sz w:val="20"/>
                      <w:szCs w:val="20"/>
                      <w:vertAlign w:val="superscript"/>
                    </w:rPr>
                    <w:t xml:space="preserve">15 </w:t>
                  </w:r>
                </w:p>
              </w:tc>
            </w:tr>
            <w:tr w:rsidR="00AB2C72" w14:paraId="79B93914" w14:textId="77777777" w:rsidTr="00D71D06">
              <w:tc>
                <w:tcPr>
                  <w:tcW w:w="3397" w:type="dxa"/>
                  <w:shd w:val="clear" w:color="auto" w:fill="auto"/>
                </w:tcPr>
                <w:p w14:paraId="06E1DF73"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Աջակցություն  դատապարտյալների գործունության ապահովում</w:t>
                  </w:r>
                </w:p>
              </w:tc>
              <w:tc>
                <w:tcPr>
                  <w:tcW w:w="3686" w:type="dxa"/>
                  <w:shd w:val="clear" w:color="auto" w:fill="auto"/>
                </w:tcPr>
                <w:p w14:paraId="2245F4E1" w14:textId="77777777" w:rsidR="00AB2C72" w:rsidRDefault="00AB2C72" w:rsidP="00D71D06">
                  <w:pPr>
                    <w:jc w:val="both"/>
                    <w:rPr>
                      <w:rFonts w:ascii="GHEA Grapalat" w:eastAsia="GHEA Grapalat" w:hAnsi="GHEA Grapalat" w:cs="GHEA Grapalat"/>
                      <w:sz w:val="20"/>
                      <w:szCs w:val="20"/>
                    </w:rPr>
                  </w:pPr>
                </w:p>
              </w:tc>
              <w:tc>
                <w:tcPr>
                  <w:tcW w:w="2977" w:type="dxa"/>
                  <w:shd w:val="clear" w:color="auto" w:fill="auto"/>
                </w:tcPr>
                <w:p w14:paraId="70D014C2" w14:textId="77777777" w:rsidR="00AB2C72" w:rsidRDefault="00AB2C72" w:rsidP="00D71D06">
                  <w:pPr>
                    <w:jc w:val="both"/>
                    <w:rPr>
                      <w:rFonts w:ascii="GHEA Grapalat" w:eastAsia="GHEA Grapalat" w:hAnsi="GHEA Grapalat" w:cs="GHEA Grapalat"/>
                      <w:sz w:val="20"/>
                      <w:szCs w:val="20"/>
                    </w:rPr>
                  </w:pPr>
                </w:p>
              </w:tc>
            </w:tr>
            <w:tr w:rsidR="00AB2C72" w14:paraId="435E2FE4" w14:textId="77777777" w:rsidTr="00D71D06">
              <w:tc>
                <w:tcPr>
                  <w:tcW w:w="3397" w:type="dxa"/>
                  <w:shd w:val="clear" w:color="auto" w:fill="auto"/>
                </w:tcPr>
                <w:p w14:paraId="51CFB5F7" w14:textId="77777777" w:rsidR="00AB2C72" w:rsidRDefault="00AB2C72" w:rsidP="00D71D06">
                  <w:pPr>
                    <w:rPr>
                      <w:rFonts w:ascii="GHEA Grapalat" w:eastAsia="GHEA Grapalat" w:hAnsi="GHEA Grapalat" w:cs="GHEA Grapalat"/>
                      <w:sz w:val="20"/>
                      <w:szCs w:val="20"/>
                    </w:rPr>
                  </w:pPr>
                </w:p>
              </w:tc>
              <w:tc>
                <w:tcPr>
                  <w:tcW w:w="3686" w:type="dxa"/>
                  <w:shd w:val="clear" w:color="auto" w:fill="auto"/>
                </w:tcPr>
                <w:p w14:paraId="2884AEC1" w14:textId="77777777" w:rsidR="00AB2C72" w:rsidRDefault="00AB2C72" w:rsidP="00D71D06">
                  <w:pPr>
                    <w:rPr>
                      <w:rFonts w:ascii="GHEA Grapalat" w:eastAsia="GHEA Grapalat" w:hAnsi="GHEA Grapalat" w:cs="GHEA Grapalat"/>
                      <w:sz w:val="20"/>
                      <w:szCs w:val="20"/>
                    </w:rPr>
                  </w:pPr>
                </w:p>
              </w:tc>
              <w:tc>
                <w:tcPr>
                  <w:tcW w:w="2977" w:type="dxa"/>
                  <w:shd w:val="clear" w:color="auto" w:fill="auto"/>
                </w:tcPr>
                <w:p w14:paraId="0530FCC8" w14:textId="77777777" w:rsidR="00AB2C72" w:rsidRDefault="00AB2C72" w:rsidP="00D71D06">
                  <w:pPr>
                    <w:rPr>
                      <w:rFonts w:ascii="GHEA Grapalat" w:eastAsia="GHEA Grapalat" w:hAnsi="GHEA Grapalat" w:cs="GHEA Grapalat"/>
                      <w:sz w:val="20"/>
                      <w:szCs w:val="20"/>
                    </w:rPr>
                  </w:pPr>
                </w:p>
              </w:tc>
            </w:tr>
          </w:tbl>
          <w:p w14:paraId="0F601041" w14:textId="77777777" w:rsidR="00AB2C72" w:rsidRDefault="00AB2C72" w:rsidP="00D71D06">
            <w:pPr>
              <w:ind w:left="709"/>
              <w:rPr>
                <w:rFonts w:ascii="GHEA Grapalat" w:eastAsia="GHEA Grapalat" w:hAnsi="GHEA Grapalat" w:cs="GHEA Grapalat"/>
                <w:sz w:val="20"/>
                <w:szCs w:val="20"/>
              </w:rPr>
            </w:pPr>
          </w:p>
          <w:p w14:paraId="735C3998" w14:textId="77777777" w:rsidR="00AB2C72" w:rsidRDefault="00AB2C72" w:rsidP="00D71D06">
            <w:pPr>
              <w:rPr>
                <w:rFonts w:ascii="GHEA Grapalat" w:eastAsia="GHEA Grapalat" w:hAnsi="GHEA Grapalat" w:cs="GHEA Grapalat"/>
                <w:sz w:val="20"/>
                <w:szCs w:val="20"/>
              </w:rPr>
            </w:pPr>
          </w:p>
        </w:tc>
      </w:tr>
      <w:tr w:rsidR="00AB2C72" w14:paraId="19FFE484" w14:textId="77777777" w:rsidTr="00E837DE">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74F94603"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4. Նպատակը </w:t>
            </w:r>
          </w:p>
        </w:tc>
      </w:tr>
      <w:tr w:rsidR="00AB2C72" w:rsidRPr="00F942EC" w14:paraId="485D3733" w14:textId="77777777" w:rsidTr="00E837DE">
        <w:trPr>
          <w:trHeight w:val="696"/>
        </w:trPr>
        <w:tc>
          <w:tcPr>
            <w:tcW w:w="10064" w:type="dxa"/>
            <w:gridSpan w:val="6"/>
            <w:tcBorders>
              <w:left w:val="single" w:sz="18" w:space="0" w:color="000000"/>
              <w:bottom w:val="single" w:sz="18" w:space="0" w:color="000000"/>
              <w:right w:val="single" w:sz="18" w:space="0" w:color="000000"/>
            </w:tcBorders>
          </w:tcPr>
          <w:p w14:paraId="08EE6683" w14:textId="77777777" w:rsidR="00E21784" w:rsidRPr="00E21784" w:rsidRDefault="00E21784" w:rsidP="00E21784">
            <w:pPr>
              <w:jc w:val="both"/>
              <w:rPr>
                <w:rFonts w:ascii="GHEA Grapalat" w:hAnsi="GHEA Grapalat" w:cs="Sylfaen"/>
                <w:color w:val="0D0D0D" w:themeColor="text1" w:themeTint="F2"/>
                <w:sz w:val="20"/>
                <w:szCs w:val="20"/>
                <w:lang w:val="hy-AM"/>
              </w:rPr>
            </w:pPr>
            <w:r w:rsidRPr="00E21784">
              <w:rPr>
                <w:rFonts w:ascii="GHEA Grapalat" w:hAnsi="GHEA Grapalat" w:cs="Sylfaen"/>
                <w:noProof/>
                <w:color w:val="000000"/>
                <w:sz w:val="20"/>
                <w:szCs w:val="20"/>
              </w:rPr>
              <w:t xml:space="preserve">Ծրագիրը </w:t>
            </w:r>
            <w:r w:rsidRPr="00E21784">
              <w:rPr>
                <w:rFonts w:ascii="GHEA Grapalat" w:hAnsi="GHEA Grapalat" w:cs="Sylfaen"/>
                <w:i/>
                <w:noProof/>
                <w:color w:val="000000"/>
                <w:sz w:val="20"/>
                <w:szCs w:val="20"/>
              </w:rPr>
              <w:t xml:space="preserve">բխում է </w:t>
            </w:r>
            <w:r w:rsidRPr="00E21784">
              <w:rPr>
                <w:rFonts w:ascii="GHEA Grapalat" w:hAnsi="GHEA Grapalat" w:cs="Sylfaen"/>
                <w:noProof/>
                <w:color w:val="000000"/>
                <w:sz w:val="20"/>
                <w:szCs w:val="20"/>
              </w:rPr>
              <w:t>ՀՀ</w:t>
            </w:r>
            <w:r w:rsidRPr="00E21784">
              <w:rPr>
                <w:rFonts w:ascii="GHEA Grapalat" w:hAnsi="GHEA Grapalat" w:cs="Sylfaen"/>
                <w:i/>
                <w:noProof/>
                <w:color w:val="000000"/>
                <w:sz w:val="20"/>
                <w:szCs w:val="20"/>
              </w:rPr>
              <w:t xml:space="preserve"> </w:t>
            </w:r>
            <w:r w:rsidRPr="00E21784">
              <w:rPr>
                <w:rFonts w:ascii="GHEA Grapalat" w:hAnsi="GHEA Grapalat" w:cs="Sylfaen"/>
                <w:color w:val="0D0D0D" w:themeColor="text1" w:themeTint="F2"/>
                <w:sz w:val="20"/>
                <w:szCs w:val="20"/>
              </w:rPr>
              <w:t>կառավարության ծրագրի Ազատ, արժանապատիվ և երջանիկ քաղաքացի վերտառությամբ 4-րդ բաժնի Օրենքի առջև բոլորի հավասարությունը, արդարադատությունը և</w:t>
            </w:r>
            <w:r w:rsidRPr="00E21784">
              <w:rPr>
                <w:rFonts w:ascii="GHEA Grapalat" w:hAnsi="GHEA Grapalat" w:cs="Sylfaen"/>
                <w:color w:val="0D0D0D" w:themeColor="text1" w:themeTint="F2"/>
                <w:sz w:val="20"/>
                <w:szCs w:val="20"/>
                <w:lang w:val="hy-AM"/>
              </w:rPr>
              <w:t xml:space="preserve"> </w:t>
            </w:r>
            <w:r w:rsidRPr="00E21784">
              <w:rPr>
                <w:rFonts w:ascii="GHEA Grapalat" w:hAnsi="GHEA Grapalat" w:cs="Sylfaen"/>
                <w:color w:val="0D0D0D" w:themeColor="text1" w:themeTint="F2"/>
                <w:sz w:val="20"/>
                <w:szCs w:val="20"/>
              </w:rPr>
              <w:t xml:space="preserve">մարդու իրավունքների պաշտպանությունը </w:t>
            </w:r>
            <w:r w:rsidRPr="00E21784">
              <w:rPr>
                <w:rFonts w:ascii="GHEA Grapalat" w:hAnsi="GHEA Grapalat" w:cs="Sylfaen"/>
                <w:color w:val="0D0D0D" w:themeColor="text1" w:themeTint="F2"/>
                <w:sz w:val="20"/>
                <w:szCs w:val="20"/>
                <w:lang w:val="hy-AM"/>
              </w:rPr>
              <w:t xml:space="preserve">վերտառությամբ 4.1-րդ </w:t>
            </w:r>
            <w:r w:rsidRPr="00E21784">
              <w:rPr>
                <w:rFonts w:ascii="GHEA Grapalat" w:hAnsi="GHEA Grapalat" w:cs="Sylfaen"/>
                <w:color w:val="0D0D0D" w:themeColor="text1" w:themeTint="F2"/>
                <w:sz w:val="20"/>
                <w:szCs w:val="20"/>
              </w:rPr>
              <w:t>գլխում ամրագրվ</w:t>
            </w:r>
            <w:r w:rsidRPr="00E21784">
              <w:rPr>
                <w:rFonts w:ascii="GHEA Grapalat" w:hAnsi="GHEA Grapalat" w:cs="Sylfaen"/>
                <w:color w:val="0D0D0D" w:themeColor="text1" w:themeTint="F2"/>
                <w:sz w:val="20"/>
                <w:szCs w:val="20"/>
                <w:lang w:val="hy-AM"/>
              </w:rPr>
              <w:t>ած</w:t>
            </w:r>
            <w:r w:rsidRPr="00E21784">
              <w:rPr>
                <w:rFonts w:ascii="GHEA Grapalat" w:hAnsi="GHEA Grapalat" w:cs="Sylfaen"/>
                <w:color w:val="0D0D0D" w:themeColor="text1" w:themeTint="F2"/>
                <w:sz w:val="20"/>
                <w:szCs w:val="20"/>
              </w:rPr>
              <w:t xml:space="preserve"> դրույթներից.</w:t>
            </w:r>
            <w:r w:rsidRPr="00E21784">
              <w:rPr>
                <w:rFonts w:ascii="GHEA Grapalat" w:hAnsi="GHEA Grapalat" w:cs="Sylfaen"/>
                <w:color w:val="0D0D0D" w:themeColor="text1" w:themeTint="F2"/>
                <w:sz w:val="20"/>
                <w:szCs w:val="20"/>
                <w:lang w:val="hy-AM"/>
              </w:rPr>
              <w:t xml:space="preserve"> «</w:t>
            </w:r>
            <w:r w:rsidRPr="00E21784">
              <w:rPr>
                <w:rFonts w:ascii="GHEA Grapalat" w:hAnsi="GHEA Grapalat" w:cs="IRTEK Courier"/>
                <w:color w:val="0D0D0D" w:themeColor="text1" w:themeTint="F2"/>
                <w:sz w:val="20"/>
                <w:szCs w:val="20"/>
                <w:lang w:val="hy-AM" w:eastAsia="ru-RU"/>
              </w:rPr>
              <w:t xml:space="preserve">Կառավարությունը վճռական է նաև </w:t>
            </w:r>
            <w:r w:rsidRPr="00E21784">
              <w:rPr>
                <w:rFonts w:ascii="GHEA Grapalat" w:hAnsi="GHEA Grapalat" w:cs="IRTEK Courier"/>
                <w:b/>
                <w:color w:val="0D0D0D" w:themeColor="text1" w:themeTint="F2"/>
                <w:sz w:val="20"/>
                <w:szCs w:val="20"/>
                <w:lang w:val="hy-AM" w:eastAsia="ru-RU"/>
              </w:rPr>
              <w:t>վերականգնողական արդարադատության սկզբունքների արմատավորման հարցում.</w:t>
            </w:r>
            <w:r w:rsidRPr="00E21784">
              <w:rPr>
                <w:rFonts w:ascii="GHEA Grapalat" w:hAnsi="GHEA Grapalat" w:cs="IRTEK Courier"/>
                <w:color w:val="0D0D0D" w:themeColor="text1" w:themeTint="F2"/>
                <w:sz w:val="20"/>
                <w:szCs w:val="20"/>
                <w:lang w:val="hy-AM" w:eastAsia="ru-RU"/>
              </w:rPr>
              <w:t xml:space="preserve"> </w:t>
            </w:r>
            <w:r w:rsidRPr="00E21784">
              <w:rPr>
                <w:rFonts w:ascii="GHEA Grapalat" w:hAnsi="GHEA Grapalat" w:cs="IRTEK Courier"/>
                <w:b/>
                <w:color w:val="0D0D0D" w:themeColor="text1" w:themeTint="F2"/>
                <w:sz w:val="20"/>
                <w:szCs w:val="20"/>
                <w:lang w:val="hy-AM" w:eastAsia="ru-RU"/>
              </w:rPr>
              <w:t>նշված սկզբունքներից բխում է, որ արդարադատության ոլորտում իրականացվող բարեփոխումները պետք է ենթադրեն ազատազրկման ավանդական գաղափարախոսությունից անցում դեպի վերասոցիալականացման և վերականգնողական արդարադատության գաղափարախոսությանը:</w:t>
            </w:r>
            <w:r w:rsidRPr="00E21784">
              <w:rPr>
                <w:rFonts w:ascii="GHEA Grapalat" w:hAnsi="GHEA Grapalat" w:cs="IRTEK Courier"/>
                <w:color w:val="0D0D0D" w:themeColor="text1" w:themeTint="F2"/>
                <w:sz w:val="20"/>
                <w:szCs w:val="20"/>
                <w:lang w:val="hy-AM" w:eastAsia="ru-RU"/>
              </w:rPr>
              <w:t xml:space="preserve"> Այս համատեքստում Կառավարությունը պետք է միջոցներ ձեռնարկի ազատազրկման այլընտրանք հանդիսացող պատիժների և կալանավորմանն այլընտրանք հանդիսացող խափանման միջոցների կիրառման համար անհրաժեշտ օրենսդրական երաշխիքների նախատեսման, դրանց գործնական կիրառման համար անհրաժեշտ միջոցների ապահովման ուղղությամբ, ինչպես նաև քաջալերի նման միջոցների կիրառումը: Միաժամանակ, կարևորելով ազատությունից զրկված անձանց իրավունքների անխոչընդոտ իրացումը՝ պետք է շարունակական քայլեր ձեռնարկել ազատությունից զրկված անձանց հիմնական իրավունքների երաշխավորման, ներառյալ՝ արտաքին աշխարհի հետ կապի ամրապնդման, պահման պայմանների բարելավման, նրանց տրամադրվող բժշկական օգնության և սպասարկման որակի բարձրացման, վերասոցիալականացման գործընթացի արդյունավետության բարձրացման նպատակով:</w:t>
            </w:r>
            <w:r w:rsidRPr="00E21784">
              <w:rPr>
                <w:rFonts w:ascii="GHEA Grapalat" w:hAnsi="GHEA Grapalat" w:cs="Sylfaen"/>
                <w:color w:val="0D0D0D" w:themeColor="text1" w:themeTint="F2"/>
                <w:sz w:val="20"/>
                <w:szCs w:val="20"/>
                <w:lang w:val="hy-AM"/>
              </w:rPr>
              <w:t>»:</w:t>
            </w:r>
          </w:p>
          <w:p w14:paraId="3CDF58CD" w14:textId="77777777" w:rsidR="00E21784" w:rsidRPr="00E21784" w:rsidRDefault="00E21784" w:rsidP="00E21784">
            <w:pPr>
              <w:jc w:val="both"/>
              <w:rPr>
                <w:rFonts w:ascii="GHEA Grapalat" w:hAnsi="GHEA Grapalat" w:cs="Sylfaen"/>
                <w:color w:val="0D0D0D" w:themeColor="text1" w:themeTint="F2"/>
                <w:sz w:val="20"/>
                <w:szCs w:val="20"/>
                <w:lang w:val="hy-AM"/>
              </w:rPr>
            </w:pPr>
            <w:r w:rsidRPr="00E21784">
              <w:rPr>
                <w:rFonts w:ascii="GHEA Grapalat" w:eastAsia="GHEA Grapalat" w:hAnsi="GHEA Grapalat" w:cs="GHEA Grapalat"/>
                <w:sz w:val="20"/>
                <w:szCs w:val="20"/>
                <w:lang w:val="hy-AM"/>
              </w:rPr>
              <w:t xml:space="preserve">Այս համատեքստում, հարկ է նշել, որ ազատութունից զրկված անձանց վերասոցիալականացման և աշխատանքով ապահովելու հարցում կարևորվում է </w:t>
            </w:r>
            <w:r w:rsidRPr="00E21784">
              <w:rPr>
                <w:rFonts w:ascii="GHEA Grapalat" w:hAnsi="GHEA Grapalat" w:cs="Arial"/>
                <w:noProof/>
                <w:color w:val="000000"/>
                <w:sz w:val="20"/>
                <w:szCs w:val="20"/>
                <w:shd w:val="clear" w:color="auto" w:fill="FFFFFF"/>
                <w:lang w:val="hy-AM"/>
              </w:rPr>
              <w:t xml:space="preserve">«Աջակցություն դատապարտյալին» հիմնադրամի գործունեության արդյունավետության բարձրացումը, քանի որ </w:t>
            </w:r>
            <w:r w:rsidRPr="00E21784">
              <w:rPr>
                <w:rFonts w:ascii="GHEA Grapalat" w:hAnsi="GHEA Grapalat" w:cs="Courier New"/>
                <w:b/>
                <w:color w:val="000000"/>
                <w:sz w:val="20"/>
                <w:szCs w:val="20"/>
                <w:lang w:val="hy-AM"/>
              </w:rPr>
              <w:t>ստեղծումից ի վեր հիմնադրամն իր վրա դրված կանոնադրական նպատակները ողջ ծավալով փաստացի չի իրականացրել</w:t>
            </w:r>
            <w:r w:rsidRPr="00E21784">
              <w:rPr>
                <w:rFonts w:ascii="GHEA Grapalat" w:hAnsi="GHEA Grapalat" w:cs="Courier New"/>
                <w:color w:val="000000"/>
                <w:sz w:val="20"/>
                <w:szCs w:val="20"/>
                <w:lang w:val="hy-AM"/>
              </w:rPr>
              <w:t xml:space="preserve">: Ավելին,  Պետական վերահսկողական ծառայության կողմից 2018 թվականի հոկտեմբերի 8-ից մինչև 2018 թվականի դեկտեմբերի 28-ը </w:t>
            </w:r>
            <w:r w:rsidRPr="00E21784">
              <w:rPr>
                <w:rFonts w:ascii="GHEA Grapalat" w:hAnsi="GHEA Grapalat" w:cs="Courier New"/>
                <w:b/>
                <w:color w:val="000000"/>
                <w:sz w:val="20"/>
                <w:szCs w:val="20"/>
                <w:lang w:val="hy-AM"/>
              </w:rPr>
              <w:t>հիմնադրամում իրականացված ուսումնասիրությունների արդյունքում բացահայտվել են մի շարք խախտումներ և չարաշահումներ</w:t>
            </w:r>
            <w:r w:rsidRPr="00E21784">
              <w:rPr>
                <w:rFonts w:ascii="GHEA Grapalat" w:hAnsi="GHEA Grapalat" w:cs="Courier New"/>
                <w:color w:val="000000"/>
                <w:sz w:val="20"/>
                <w:szCs w:val="20"/>
                <w:lang w:val="hy-AM"/>
              </w:rPr>
              <w:t>:</w:t>
            </w:r>
          </w:p>
          <w:p w14:paraId="5F5E8690" w14:textId="77777777" w:rsidR="00AB2C72" w:rsidRPr="00F942EC" w:rsidRDefault="00AB2C72" w:rsidP="00D71D06">
            <w:pPr>
              <w:spacing w:line="276" w:lineRule="auto"/>
              <w:jc w:val="both"/>
              <w:rPr>
                <w:rFonts w:ascii="GHEA Grapalat" w:eastAsia="GHEA Grapalat" w:hAnsi="GHEA Grapalat" w:cs="GHEA Grapalat"/>
                <w:sz w:val="20"/>
                <w:szCs w:val="20"/>
                <w:lang w:val="hy-AM"/>
              </w:rPr>
            </w:pPr>
          </w:p>
        </w:tc>
      </w:tr>
      <w:tr w:rsidR="00AB2C72" w14:paraId="2A1CC507" w14:textId="77777777" w:rsidTr="00E837DE">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3B1B8727"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5. Նկարագրությունը </w:t>
            </w:r>
          </w:p>
        </w:tc>
      </w:tr>
      <w:tr w:rsidR="00AB2C72" w:rsidRPr="00F942EC" w14:paraId="5F2C9357" w14:textId="77777777" w:rsidTr="00E837DE">
        <w:trPr>
          <w:trHeight w:val="641"/>
        </w:trPr>
        <w:tc>
          <w:tcPr>
            <w:tcW w:w="10064" w:type="dxa"/>
            <w:gridSpan w:val="6"/>
            <w:tcBorders>
              <w:left w:val="single" w:sz="18" w:space="0" w:color="000000"/>
              <w:bottom w:val="single" w:sz="18" w:space="0" w:color="000000"/>
              <w:right w:val="single" w:sz="18" w:space="0" w:color="000000"/>
            </w:tcBorders>
          </w:tcPr>
          <w:p w14:paraId="2CBF5990" w14:textId="77777777" w:rsidR="00E21784" w:rsidRPr="00E21784" w:rsidRDefault="00E21784" w:rsidP="00E21784">
            <w:pPr>
              <w:jc w:val="both"/>
              <w:rPr>
                <w:rFonts w:ascii="GHEA Grapalat" w:hAnsi="GHEA Grapalat" w:cs="IRTEK Courier"/>
                <w:color w:val="0D0D0D" w:themeColor="text1" w:themeTint="F2"/>
                <w:sz w:val="20"/>
                <w:szCs w:val="20"/>
                <w:lang w:val="hy-AM" w:eastAsia="ru-RU"/>
              </w:rPr>
            </w:pPr>
            <w:r w:rsidRPr="00E21784">
              <w:rPr>
                <w:rFonts w:ascii="GHEA Grapalat" w:hAnsi="GHEA Grapalat" w:cs="IRTEK Courier"/>
                <w:color w:val="0D0D0D" w:themeColor="text1" w:themeTint="F2"/>
                <w:sz w:val="20"/>
                <w:szCs w:val="20"/>
                <w:lang w:val="hy-AM" w:eastAsia="ru-RU"/>
              </w:rPr>
              <w:t xml:space="preserve">Անհրաժեշտ է բարձրացնել «Աջակցություն դատապարտյալին» հիմնադրամի կառավարման արդյունավետությունը: Հատկանշական է, որ հիմնադրամի կանոնադրության համաձայն՝ հիմնադրամի գործունեության հիմնական ուղղություններն են՝ դատապարտյալների աշխատանքային զբաղվածության ապահովումը, քրեակատարողական ծառայության սոցիալական ոլորտի զարգացումը, քրեակատարողական հիմնարկների տնտեսական և կենցաղային պայմանների բարելավումը, </w:t>
            </w:r>
            <w:r w:rsidRPr="00E21784">
              <w:rPr>
                <w:rFonts w:ascii="GHEA Grapalat" w:hAnsi="GHEA Grapalat" w:cs="IRTEK Courier"/>
                <w:color w:val="0D0D0D" w:themeColor="text1" w:themeTint="F2"/>
                <w:sz w:val="20"/>
                <w:szCs w:val="20"/>
                <w:lang w:val="hy-AM" w:eastAsia="ru-RU"/>
              </w:rPr>
              <w:lastRenderedPageBreak/>
              <w:t xml:space="preserve">քրեակատարողական ծառայության աշխատողների կրթական մակարդակի բարձրացումը, դատապարտյալների կրթական մակարդակի բարձրացումը: </w:t>
            </w:r>
          </w:p>
          <w:p w14:paraId="5DE96DF7" w14:textId="6F0A45CF" w:rsidR="00D627EF" w:rsidRPr="00F942EC" w:rsidRDefault="00E21784" w:rsidP="00F942EC">
            <w:pPr>
              <w:jc w:val="both"/>
              <w:rPr>
                <w:rFonts w:ascii="GHEA Grapalat" w:eastAsia="GHEA Grapalat" w:hAnsi="GHEA Grapalat" w:cs="GHEA Grapalat"/>
                <w:sz w:val="20"/>
                <w:szCs w:val="20"/>
                <w:lang w:val="hy-AM"/>
              </w:rPr>
            </w:pPr>
            <w:r w:rsidRPr="00E21784">
              <w:rPr>
                <w:rFonts w:ascii="GHEA Grapalat" w:hAnsi="GHEA Grapalat" w:cs="IRTEK Courier"/>
                <w:color w:val="0D0D0D" w:themeColor="text1" w:themeTint="F2"/>
                <w:sz w:val="20"/>
                <w:szCs w:val="20"/>
                <w:lang w:val="hy-AM" w:eastAsia="ru-RU"/>
              </w:rPr>
              <w:t xml:space="preserve">«Աջակցություն դատապարտյալին» հիմնադրամի գործունեության արդյունավետության բարձրացման </w:t>
            </w:r>
            <w:r w:rsidR="00C566B2">
              <w:rPr>
                <w:rFonts w:ascii="GHEA Grapalat" w:hAnsi="GHEA Grapalat" w:cs="IRTEK Courier"/>
                <w:color w:val="0D0D0D" w:themeColor="text1" w:themeTint="F2"/>
                <w:sz w:val="20"/>
                <w:szCs w:val="20"/>
                <w:lang w:val="hy-AM" w:eastAsia="ru-RU"/>
              </w:rPr>
              <w:t xml:space="preserve">ռազմավարական արդյունքը լինելու է այն, որ հիմնադրամն իրականացնելու է իր կանոնադրական նպատակները. ըստ վերստուգելի չափանիշի՝ 2023 թվականի կտրվածքով </w:t>
            </w:r>
            <w:r w:rsidR="00C566B2" w:rsidRPr="00E21784">
              <w:rPr>
                <w:rFonts w:ascii="GHEA Grapalat" w:hAnsi="GHEA Grapalat" w:cs="IRTEK Courier"/>
                <w:color w:val="0D0D0D" w:themeColor="text1" w:themeTint="F2"/>
                <w:sz w:val="20"/>
                <w:szCs w:val="20"/>
                <w:lang w:val="hy-AM" w:eastAsia="ru-RU"/>
              </w:rPr>
              <w:t>«Աջակցություն դատապարտյալին» հիմնադրամ</w:t>
            </w:r>
            <w:r w:rsidR="00C566B2">
              <w:rPr>
                <w:rFonts w:ascii="GHEA Grapalat" w:hAnsi="GHEA Grapalat" w:cs="IRTEK Courier"/>
                <w:color w:val="0D0D0D" w:themeColor="text1" w:themeTint="F2"/>
                <w:sz w:val="20"/>
                <w:szCs w:val="20"/>
                <w:lang w:val="hy-AM" w:eastAsia="ru-RU"/>
              </w:rPr>
              <w:t xml:space="preserve">ը պետք է </w:t>
            </w:r>
            <w:r w:rsidR="00C566B2" w:rsidRPr="00E21784">
              <w:rPr>
                <w:rFonts w:ascii="GHEA Grapalat" w:hAnsi="GHEA Grapalat" w:cs="IRTEK Courier"/>
                <w:color w:val="0D0D0D" w:themeColor="text1" w:themeTint="F2"/>
                <w:sz w:val="20"/>
                <w:szCs w:val="20"/>
                <w:lang w:val="hy-AM" w:eastAsia="ru-RU"/>
              </w:rPr>
              <w:t>ապահովի յուրաքանչյուր քրեակատարողական հիմնարկում գտնվող անձանց առնվազն 10%-ի զբաղվածությունը:</w:t>
            </w:r>
            <w:r w:rsidR="00C566B2">
              <w:rPr>
                <w:rFonts w:ascii="GHEA Grapalat" w:hAnsi="GHEA Grapalat" w:cs="IRTEK Courier"/>
                <w:color w:val="0D0D0D" w:themeColor="text1" w:themeTint="F2"/>
                <w:sz w:val="20"/>
                <w:szCs w:val="20"/>
                <w:lang w:val="hy-AM" w:eastAsia="ru-RU"/>
              </w:rPr>
              <w:t xml:space="preserve"> </w:t>
            </w:r>
          </w:p>
        </w:tc>
      </w:tr>
      <w:tr w:rsidR="00AB2C72" w14:paraId="1DD44586" w14:textId="77777777" w:rsidTr="00E837DE">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4C1D5F0D"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6. Սպասվող օգուտները </w:t>
            </w:r>
          </w:p>
        </w:tc>
      </w:tr>
      <w:tr w:rsidR="00AB2C72" w14:paraId="73D8E796" w14:textId="77777777" w:rsidTr="00E837DE">
        <w:trPr>
          <w:trHeight w:val="641"/>
        </w:trPr>
        <w:tc>
          <w:tcPr>
            <w:tcW w:w="10064" w:type="dxa"/>
            <w:gridSpan w:val="6"/>
            <w:tcBorders>
              <w:left w:val="single" w:sz="18" w:space="0" w:color="000000"/>
              <w:bottom w:val="single" w:sz="18" w:space="0" w:color="000000"/>
              <w:right w:val="single" w:sz="18" w:space="0" w:color="000000"/>
            </w:tcBorders>
          </w:tcPr>
          <w:p w14:paraId="737BEA50" w14:textId="77777777" w:rsidR="00AB2C72" w:rsidRDefault="00E21784" w:rsidP="00E21784">
            <w:pPr>
              <w:jc w:val="both"/>
              <w:rPr>
                <w:rFonts w:ascii="GHEA Grapalat" w:eastAsia="GHEA Grapalat" w:hAnsi="GHEA Grapalat" w:cs="GHEA Grapalat"/>
                <w:sz w:val="20"/>
                <w:szCs w:val="20"/>
              </w:rPr>
            </w:pPr>
            <w:r w:rsidRPr="00E21784">
              <w:rPr>
                <w:rFonts w:ascii="GHEA Grapalat" w:hAnsi="GHEA Grapalat" w:cs="IRTEK Courier"/>
                <w:color w:val="0D0D0D" w:themeColor="text1" w:themeTint="F2"/>
                <w:sz w:val="20"/>
                <w:szCs w:val="20"/>
                <w:lang w:val="hy-AM" w:eastAsia="ru-RU"/>
              </w:rPr>
              <w:t>Վերականգնողական արդարադատության գաղափարախոսության նախադրյալների ստեղծում, պատժի կրման պայմանների նպատակայնության ապահովում, ինչպես նաև կրկնահանցագործության ռիսկի նվազեցում:</w:t>
            </w:r>
          </w:p>
        </w:tc>
      </w:tr>
      <w:tr w:rsidR="00AB2C72" w14:paraId="287E57C3" w14:textId="77777777" w:rsidTr="00E837DE">
        <w:trPr>
          <w:trHeight w:val="231"/>
        </w:trPr>
        <w:tc>
          <w:tcPr>
            <w:tcW w:w="10064" w:type="dxa"/>
            <w:gridSpan w:val="6"/>
            <w:tcBorders>
              <w:top w:val="single" w:sz="18" w:space="0" w:color="000000"/>
              <w:left w:val="single" w:sz="18" w:space="0" w:color="000000"/>
              <w:right w:val="single" w:sz="18" w:space="0" w:color="000000"/>
            </w:tcBorders>
            <w:shd w:val="clear" w:color="auto" w:fill="D9D9D9"/>
          </w:tcPr>
          <w:p w14:paraId="63394E51"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7. Նոր նախաձեռնությունը չֆինանսավորելու դեպքում ծագող խնդիրները </w:t>
            </w:r>
          </w:p>
        </w:tc>
      </w:tr>
      <w:tr w:rsidR="00AB2C72" w14:paraId="30B9F2B5" w14:textId="77777777" w:rsidTr="00E837DE">
        <w:trPr>
          <w:trHeight w:val="698"/>
        </w:trPr>
        <w:tc>
          <w:tcPr>
            <w:tcW w:w="10064" w:type="dxa"/>
            <w:gridSpan w:val="6"/>
            <w:tcBorders>
              <w:left w:val="single" w:sz="18" w:space="0" w:color="000000"/>
              <w:bottom w:val="single" w:sz="18" w:space="0" w:color="000000"/>
              <w:right w:val="single" w:sz="18" w:space="0" w:color="000000"/>
            </w:tcBorders>
          </w:tcPr>
          <w:p w14:paraId="11F9A19E" w14:textId="77777777" w:rsidR="00AB2C72" w:rsidRDefault="00E21784" w:rsidP="00E21784">
            <w:pPr>
              <w:jc w:val="both"/>
              <w:rPr>
                <w:rFonts w:ascii="GHEA Grapalat" w:eastAsia="GHEA Grapalat" w:hAnsi="GHEA Grapalat" w:cs="GHEA Grapalat"/>
                <w:color w:val="0D0D0D"/>
              </w:rPr>
            </w:pPr>
            <w:r w:rsidRPr="00E21784">
              <w:rPr>
                <w:rFonts w:ascii="GHEA Grapalat" w:hAnsi="GHEA Grapalat" w:cs="IRTEK Courier"/>
                <w:color w:val="0D0D0D" w:themeColor="text1" w:themeTint="F2"/>
                <w:sz w:val="20"/>
                <w:szCs w:val="20"/>
                <w:lang w:val="hy-AM" w:eastAsia="ru-RU"/>
              </w:rPr>
              <w:t>Քրեակատարողական և պրոբացիայի ծառայությունների գործառույթների ոչ պատշաճ իրականացում, ինչպես նաև Հայաստանի Հանրապետությունում հանցագործությունների քանակի աճ</w:t>
            </w:r>
          </w:p>
        </w:tc>
      </w:tr>
      <w:tr w:rsidR="00AB2C72" w14:paraId="27816CEE" w14:textId="77777777" w:rsidTr="00E837DE">
        <w:tc>
          <w:tcPr>
            <w:tcW w:w="3402" w:type="dxa"/>
            <w:tcBorders>
              <w:top w:val="single" w:sz="18" w:space="0" w:color="000000"/>
              <w:left w:val="single" w:sz="18" w:space="0" w:color="000000"/>
            </w:tcBorders>
            <w:shd w:val="clear" w:color="auto" w:fill="D9D9D9"/>
          </w:tcPr>
          <w:p w14:paraId="68A0C818"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8..Արդյունքային չափորոշիչները </w:t>
            </w:r>
          </w:p>
        </w:tc>
        <w:tc>
          <w:tcPr>
            <w:tcW w:w="1701" w:type="dxa"/>
            <w:tcBorders>
              <w:top w:val="single" w:sz="18" w:space="0" w:color="000000"/>
            </w:tcBorders>
            <w:shd w:val="clear" w:color="auto" w:fill="D9D9D9"/>
          </w:tcPr>
          <w:p w14:paraId="7B291F5A"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Չափի միավոր</w:t>
            </w:r>
          </w:p>
          <w:p w14:paraId="73A4A957" w14:textId="77777777" w:rsidR="00AB2C72" w:rsidRDefault="00AB2C72" w:rsidP="00D71D06">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0F01734F" w14:textId="78251546"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73039">
              <w:rPr>
                <w:rFonts w:ascii="GHEA Grapalat" w:eastAsia="GHEA Grapalat" w:hAnsi="GHEA Grapalat" w:cs="GHEA Grapalat"/>
                <w:sz w:val="20"/>
                <w:szCs w:val="20"/>
              </w:rPr>
              <w:t>2</w:t>
            </w:r>
            <w:r>
              <w:rPr>
                <w:rFonts w:ascii="GHEA Grapalat" w:eastAsia="GHEA Grapalat" w:hAnsi="GHEA Grapalat" w:cs="GHEA Grapalat"/>
                <w:sz w:val="20"/>
                <w:szCs w:val="20"/>
              </w:rPr>
              <w:t xml:space="preserve">թ. </w:t>
            </w:r>
          </w:p>
          <w:p w14:paraId="45B14530" w14:textId="77777777" w:rsidR="00AB2C72" w:rsidRDefault="00AB2C72" w:rsidP="00D71D06">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3CB811B6" w14:textId="41AE2108"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73039">
              <w:rPr>
                <w:rFonts w:ascii="GHEA Grapalat" w:eastAsia="GHEA Grapalat" w:hAnsi="GHEA Grapalat" w:cs="GHEA Grapalat"/>
                <w:sz w:val="20"/>
                <w:szCs w:val="20"/>
              </w:rPr>
              <w:t>3</w:t>
            </w:r>
            <w:r>
              <w:rPr>
                <w:rFonts w:ascii="GHEA Grapalat" w:eastAsia="GHEA Grapalat" w:hAnsi="GHEA Grapalat" w:cs="GHEA Grapalat"/>
                <w:sz w:val="20"/>
                <w:szCs w:val="20"/>
              </w:rPr>
              <w:t>թ.</w:t>
            </w:r>
          </w:p>
          <w:p w14:paraId="7C8C53B2" w14:textId="77777777" w:rsidR="00AB2C72" w:rsidRDefault="00AB2C72" w:rsidP="00D71D06">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2E73D90A" w14:textId="5035FA76"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73039">
              <w:rPr>
                <w:rFonts w:ascii="GHEA Grapalat" w:eastAsia="GHEA Grapalat" w:hAnsi="GHEA Grapalat" w:cs="GHEA Grapalat"/>
                <w:sz w:val="20"/>
                <w:szCs w:val="20"/>
              </w:rPr>
              <w:t>4</w:t>
            </w:r>
            <w:r>
              <w:rPr>
                <w:rFonts w:ascii="GHEA Grapalat" w:eastAsia="GHEA Grapalat" w:hAnsi="GHEA Grapalat" w:cs="GHEA Grapalat"/>
                <w:sz w:val="20"/>
                <w:szCs w:val="20"/>
              </w:rPr>
              <w:t>թ.</w:t>
            </w:r>
          </w:p>
          <w:p w14:paraId="2D5A1466" w14:textId="77777777" w:rsidR="00AB2C72" w:rsidRDefault="00AB2C72" w:rsidP="00D71D06">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73CD56A2"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i/>
                <w:sz w:val="20"/>
                <w:szCs w:val="20"/>
              </w:rPr>
              <w:t xml:space="preserve">Միջոցառման ավարտի տարեթիվը </w:t>
            </w:r>
          </w:p>
        </w:tc>
      </w:tr>
      <w:tr w:rsidR="00AB2C72" w14:paraId="65FCA878" w14:textId="77777777" w:rsidTr="00E837DE">
        <w:tc>
          <w:tcPr>
            <w:tcW w:w="3402" w:type="dxa"/>
            <w:tcBorders>
              <w:left w:val="single" w:sz="18" w:space="0" w:color="000000"/>
            </w:tcBorders>
          </w:tcPr>
          <w:p w14:paraId="2B3CA57A" w14:textId="77777777" w:rsidR="00AB2C72" w:rsidRDefault="00AB2C72" w:rsidP="00D71D06">
            <w:pPr>
              <w:rPr>
                <w:rFonts w:ascii="GHEA Grapalat" w:eastAsia="GHEA Grapalat" w:hAnsi="GHEA Grapalat" w:cs="GHEA Grapalat"/>
                <w:sz w:val="20"/>
                <w:szCs w:val="20"/>
              </w:rPr>
            </w:pPr>
          </w:p>
        </w:tc>
        <w:tc>
          <w:tcPr>
            <w:tcW w:w="1701" w:type="dxa"/>
          </w:tcPr>
          <w:p w14:paraId="50A509F1" w14:textId="77777777" w:rsidR="00AB2C72" w:rsidRDefault="00AB2C72" w:rsidP="00D71D06">
            <w:pPr>
              <w:jc w:val="center"/>
              <w:rPr>
                <w:rFonts w:ascii="GHEA Grapalat" w:eastAsia="GHEA Grapalat" w:hAnsi="GHEA Grapalat" w:cs="GHEA Grapalat"/>
                <w:sz w:val="20"/>
                <w:szCs w:val="20"/>
              </w:rPr>
            </w:pPr>
          </w:p>
        </w:tc>
        <w:tc>
          <w:tcPr>
            <w:tcW w:w="1417" w:type="dxa"/>
          </w:tcPr>
          <w:p w14:paraId="667B4D79" w14:textId="77777777" w:rsidR="00AB2C72" w:rsidRDefault="00AB2C72" w:rsidP="00D71D06">
            <w:pPr>
              <w:jc w:val="center"/>
              <w:rPr>
                <w:rFonts w:ascii="GHEA Grapalat" w:eastAsia="GHEA Grapalat" w:hAnsi="GHEA Grapalat" w:cs="GHEA Grapalat"/>
                <w:sz w:val="20"/>
                <w:szCs w:val="20"/>
              </w:rPr>
            </w:pPr>
          </w:p>
        </w:tc>
        <w:tc>
          <w:tcPr>
            <w:tcW w:w="1418" w:type="dxa"/>
          </w:tcPr>
          <w:p w14:paraId="2357FC84" w14:textId="77777777" w:rsidR="00AB2C72" w:rsidRDefault="00AB2C72" w:rsidP="00D71D06">
            <w:pPr>
              <w:jc w:val="center"/>
              <w:rPr>
                <w:rFonts w:ascii="GHEA Grapalat" w:eastAsia="GHEA Grapalat" w:hAnsi="GHEA Grapalat" w:cs="GHEA Grapalat"/>
                <w:sz w:val="20"/>
                <w:szCs w:val="20"/>
              </w:rPr>
            </w:pPr>
          </w:p>
        </w:tc>
        <w:tc>
          <w:tcPr>
            <w:tcW w:w="1134" w:type="dxa"/>
            <w:tcBorders>
              <w:right w:val="single" w:sz="4" w:space="0" w:color="000000"/>
            </w:tcBorders>
          </w:tcPr>
          <w:p w14:paraId="017F1A77" w14:textId="77777777" w:rsidR="00AB2C72" w:rsidRDefault="00AB2C72"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0426F7CA" w14:textId="77777777" w:rsidR="00AB2C72" w:rsidRDefault="00AB2C72" w:rsidP="00D71D06">
            <w:pPr>
              <w:rPr>
                <w:rFonts w:ascii="GHEA Grapalat" w:eastAsia="GHEA Grapalat" w:hAnsi="GHEA Grapalat" w:cs="GHEA Grapalat"/>
                <w:sz w:val="20"/>
                <w:szCs w:val="20"/>
              </w:rPr>
            </w:pPr>
          </w:p>
        </w:tc>
      </w:tr>
      <w:tr w:rsidR="00AB2C72" w14:paraId="0C9C110C" w14:textId="77777777" w:rsidTr="00E837DE">
        <w:tc>
          <w:tcPr>
            <w:tcW w:w="3402" w:type="dxa"/>
            <w:tcBorders>
              <w:left w:val="single" w:sz="18" w:space="0" w:color="000000"/>
            </w:tcBorders>
          </w:tcPr>
          <w:p w14:paraId="28D7EFC0" w14:textId="77777777" w:rsidR="00AB2C72" w:rsidRDefault="00AB2C72" w:rsidP="00D71D06">
            <w:pPr>
              <w:rPr>
                <w:rFonts w:ascii="GHEA Grapalat" w:eastAsia="GHEA Grapalat" w:hAnsi="GHEA Grapalat" w:cs="GHEA Grapalat"/>
                <w:color w:val="000000"/>
                <w:sz w:val="20"/>
                <w:szCs w:val="20"/>
              </w:rPr>
            </w:pPr>
          </w:p>
        </w:tc>
        <w:tc>
          <w:tcPr>
            <w:tcW w:w="1701" w:type="dxa"/>
          </w:tcPr>
          <w:p w14:paraId="7F155F67" w14:textId="77777777" w:rsidR="00AB2C72" w:rsidRDefault="00AB2C72" w:rsidP="00D71D06">
            <w:pPr>
              <w:jc w:val="center"/>
              <w:rPr>
                <w:rFonts w:ascii="GHEA Grapalat" w:eastAsia="GHEA Grapalat" w:hAnsi="GHEA Grapalat" w:cs="GHEA Grapalat"/>
                <w:sz w:val="20"/>
                <w:szCs w:val="20"/>
              </w:rPr>
            </w:pPr>
          </w:p>
        </w:tc>
        <w:tc>
          <w:tcPr>
            <w:tcW w:w="1417" w:type="dxa"/>
          </w:tcPr>
          <w:p w14:paraId="71F9FDA2" w14:textId="77777777" w:rsidR="00AB2C72" w:rsidRDefault="00AB2C72" w:rsidP="00D71D06">
            <w:pPr>
              <w:jc w:val="center"/>
              <w:rPr>
                <w:rFonts w:ascii="GHEA Grapalat" w:eastAsia="GHEA Grapalat" w:hAnsi="GHEA Grapalat" w:cs="GHEA Grapalat"/>
                <w:sz w:val="20"/>
                <w:szCs w:val="20"/>
              </w:rPr>
            </w:pPr>
          </w:p>
        </w:tc>
        <w:tc>
          <w:tcPr>
            <w:tcW w:w="1418" w:type="dxa"/>
          </w:tcPr>
          <w:p w14:paraId="1E841C93" w14:textId="77777777" w:rsidR="00AB2C72" w:rsidRDefault="00AB2C72" w:rsidP="00D71D06">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4D48FC75" w14:textId="77777777" w:rsidR="00AB2C72" w:rsidRDefault="00AB2C72"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0409F22B" w14:textId="77777777" w:rsidR="00AB2C72" w:rsidRDefault="00AB2C72" w:rsidP="00D71D06">
            <w:pPr>
              <w:jc w:val="center"/>
              <w:rPr>
                <w:rFonts w:ascii="GHEA Grapalat" w:eastAsia="GHEA Grapalat" w:hAnsi="GHEA Grapalat" w:cs="GHEA Grapalat"/>
                <w:sz w:val="20"/>
                <w:szCs w:val="20"/>
              </w:rPr>
            </w:pPr>
          </w:p>
        </w:tc>
      </w:tr>
      <w:tr w:rsidR="00AB2C72" w14:paraId="579052F8" w14:textId="77777777" w:rsidTr="00E837DE">
        <w:tc>
          <w:tcPr>
            <w:tcW w:w="3402" w:type="dxa"/>
            <w:tcBorders>
              <w:top w:val="single" w:sz="18" w:space="0" w:color="000000"/>
              <w:left w:val="single" w:sz="18" w:space="0" w:color="000000"/>
            </w:tcBorders>
            <w:shd w:val="clear" w:color="auto" w:fill="D9D9D9"/>
          </w:tcPr>
          <w:p w14:paraId="5A46C064" w14:textId="77777777" w:rsidR="00AB2C72" w:rsidRDefault="00AB2C72" w:rsidP="00D71D06">
            <w:pPr>
              <w:jc w:val="both"/>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 xml:space="preserve">9. Պահանջվող ռեսուրսները </w:t>
            </w:r>
          </w:p>
          <w:p w14:paraId="674F9DA8" w14:textId="77777777" w:rsidR="00AB2C72" w:rsidRDefault="00AB2C72" w:rsidP="00D71D06">
            <w:pPr>
              <w:jc w:val="both"/>
              <w:rPr>
                <w:rFonts w:ascii="GHEA Grapalat" w:eastAsia="GHEA Grapalat" w:hAnsi="GHEA Grapalat" w:cs="GHEA Grapalat"/>
                <w:sz w:val="20"/>
                <w:szCs w:val="20"/>
              </w:rPr>
            </w:pPr>
          </w:p>
        </w:tc>
        <w:tc>
          <w:tcPr>
            <w:tcW w:w="1701" w:type="dxa"/>
            <w:tcBorders>
              <w:top w:val="single" w:sz="18" w:space="0" w:color="000000"/>
            </w:tcBorders>
            <w:shd w:val="clear" w:color="auto" w:fill="D9D9D9"/>
          </w:tcPr>
          <w:p w14:paraId="7460345C"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Հազ.դրամ</w:t>
            </w:r>
          </w:p>
          <w:p w14:paraId="29C590B4" w14:textId="77777777" w:rsidR="00AB2C72" w:rsidRDefault="00AB2C72" w:rsidP="00D71D06">
            <w:pPr>
              <w:jc w:val="center"/>
              <w:rPr>
                <w:rFonts w:ascii="GHEA Grapalat" w:eastAsia="GHEA Grapalat" w:hAnsi="GHEA Grapalat" w:cs="GHEA Grapalat"/>
                <w:sz w:val="20"/>
                <w:szCs w:val="20"/>
              </w:rPr>
            </w:pPr>
          </w:p>
          <w:p w14:paraId="1B4D16CB" w14:textId="77777777" w:rsidR="00AB2C72" w:rsidRDefault="00AB2C72" w:rsidP="00D71D06">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77703592" w14:textId="77777777" w:rsidR="00AB2C72" w:rsidRDefault="00AB2C72" w:rsidP="00D71D06">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26C41B5A" w14:textId="41D65071"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18383A">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p>
          <w:p w14:paraId="4C5A022B" w14:textId="77777777" w:rsidR="00AB2C72" w:rsidRDefault="00AB2C72" w:rsidP="00D71D06">
            <w:pPr>
              <w:jc w:val="center"/>
              <w:rPr>
                <w:rFonts w:ascii="GHEA Grapalat" w:eastAsia="GHEA Grapalat" w:hAnsi="GHEA Grapalat" w:cs="GHEA Grapalat"/>
                <w:sz w:val="20"/>
                <w:szCs w:val="20"/>
              </w:rPr>
            </w:pPr>
          </w:p>
          <w:p w14:paraId="3412077C" w14:textId="77777777" w:rsidR="00AB2C72" w:rsidRDefault="00AB2C72" w:rsidP="00D71D06">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32B5EE0C" w14:textId="77777777" w:rsidR="00AB2C72" w:rsidRDefault="00AB2C72" w:rsidP="00D71D06">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087A1F93" w14:textId="7A75BAF7" w:rsidR="00AB2C72"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AB2C72">
              <w:rPr>
                <w:rFonts w:ascii="GHEA Grapalat" w:eastAsia="GHEA Grapalat" w:hAnsi="GHEA Grapalat" w:cs="GHEA Grapalat"/>
                <w:sz w:val="20"/>
                <w:szCs w:val="20"/>
              </w:rPr>
              <w:t>.</w:t>
            </w:r>
          </w:p>
          <w:p w14:paraId="5019FC61" w14:textId="77777777" w:rsidR="00AB2C72" w:rsidRDefault="00AB2C72" w:rsidP="00D71D06">
            <w:pPr>
              <w:jc w:val="center"/>
              <w:rPr>
                <w:rFonts w:ascii="GHEA Grapalat" w:eastAsia="GHEA Grapalat" w:hAnsi="GHEA Grapalat" w:cs="GHEA Grapalat"/>
                <w:sz w:val="20"/>
                <w:szCs w:val="20"/>
              </w:rPr>
            </w:pPr>
          </w:p>
          <w:p w14:paraId="0FF3F500" w14:textId="77777777" w:rsidR="00AB2C72" w:rsidRDefault="00AB2C72" w:rsidP="00D71D06">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1D0AB9B9" w14:textId="77777777" w:rsidR="00AB2C72" w:rsidRDefault="00AB2C72" w:rsidP="00D71D06">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3F83B4F1" w14:textId="3BDFEDFE" w:rsidR="00AB2C72"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AB2C72">
              <w:rPr>
                <w:rFonts w:ascii="GHEA Grapalat" w:eastAsia="GHEA Grapalat" w:hAnsi="GHEA Grapalat" w:cs="GHEA Grapalat"/>
                <w:sz w:val="20"/>
                <w:szCs w:val="20"/>
              </w:rPr>
              <w:t>.</w:t>
            </w:r>
          </w:p>
          <w:p w14:paraId="3AC14703" w14:textId="77777777" w:rsidR="00AB2C72" w:rsidRDefault="00AB2C72" w:rsidP="00D71D06">
            <w:pPr>
              <w:jc w:val="center"/>
              <w:rPr>
                <w:rFonts w:ascii="GHEA Grapalat" w:eastAsia="GHEA Grapalat" w:hAnsi="GHEA Grapalat" w:cs="GHEA Grapalat"/>
                <w:sz w:val="20"/>
                <w:szCs w:val="20"/>
              </w:rPr>
            </w:pPr>
          </w:p>
          <w:p w14:paraId="23CE002E" w14:textId="77777777" w:rsidR="00AB2C72" w:rsidRDefault="00AB2C72" w:rsidP="00D71D06">
            <w:pPr>
              <w:jc w:val="center"/>
              <w:rPr>
                <w:rFonts w:ascii="GHEA Grapalat" w:eastAsia="GHEA Grapalat" w:hAnsi="GHEA Grapalat" w:cs="GHEA Grapalat"/>
                <w:sz w:val="20"/>
                <w:szCs w:val="20"/>
              </w:rPr>
            </w:pPr>
          </w:p>
          <w:p w14:paraId="30E9A021" w14:textId="77777777" w:rsidR="00AB2C72" w:rsidRDefault="00AB2C72" w:rsidP="00D71D06">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0DB0ED67"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AB2C72" w14:paraId="799CCE81" w14:textId="77777777" w:rsidTr="00E837DE">
        <w:trPr>
          <w:trHeight w:val="147"/>
        </w:trPr>
        <w:tc>
          <w:tcPr>
            <w:tcW w:w="3402" w:type="dxa"/>
            <w:tcBorders>
              <w:left w:val="single" w:sz="18" w:space="0" w:color="000000"/>
            </w:tcBorders>
            <w:shd w:val="clear" w:color="auto" w:fill="auto"/>
          </w:tcPr>
          <w:p w14:paraId="56CBEA08"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Աշխատավարձ </w:t>
            </w:r>
          </w:p>
        </w:tc>
        <w:tc>
          <w:tcPr>
            <w:tcW w:w="1701" w:type="dxa"/>
            <w:shd w:val="clear" w:color="auto" w:fill="auto"/>
          </w:tcPr>
          <w:p w14:paraId="67DE0AFF" w14:textId="77777777" w:rsidR="00AB2C72" w:rsidRDefault="00AB2C72" w:rsidP="00D71D06">
            <w:pPr>
              <w:jc w:val="center"/>
              <w:rPr>
                <w:rFonts w:ascii="GHEA Grapalat" w:eastAsia="GHEA Grapalat" w:hAnsi="GHEA Grapalat" w:cs="GHEA Grapalat"/>
                <w:sz w:val="20"/>
                <w:szCs w:val="20"/>
              </w:rPr>
            </w:pPr>
          </w:p>
        </w:tc>
        <w:tc>
          <w:tcPr>
            <w:tcW w:w="1417" w:type="dxa"/>
            <w:shd w:val="clear" w:color="auto" w:fill="auto"/>
          </w:tcPr>
          <w:p w14:paraId="4C58CD86" w14:textId="77777777" w:rsidR="00AB2C72"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43965.0</w:t>
            </w:r>
          </w:p>
        </w:tc>
        <w:tc>
          <w:tcPr>
            <w:tcW w:w="1418" w:type="dxa"/>
            <w:shd w:val="clear" w:color="auto" w:fill="auto"/>
          </w:tcPr>
          <w:p w14:paraId="05D1754F" w14:textId="77777777" w:rsidR="00AB2C72"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43965.0</w:t>
            </w:r>
          </w:p>
        </w:tc>
        <w:tc>
          <w:tcPr>
            <w:tcW w:w="1134" w:type="dxa"/>
            <w:tcBorders>
              <w:right w:val="single" w:sz="4" w:space="0" w:color="000000"/>
            </w:tcBorders>
            <w:shd w:val="clear" w:color="auto" w:fill="auto"/>
          </w:tcPr>
          <w:p w14:paraId="4F8E1331" w14:textId="77777777" w:rsidR="00AB2C72"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43965.0</w:t>
            </w:r>
          </w:p>
        </w:tc>
        <w:tc>
          <w:tcPr>
            <w:tcW w:w="992" w:type="dxa"/>
            <w:tcBorders>
              <w:left w:val="single" w:sz="4" w:space="0" w:color="000000"/>
              <w:right w:val="single" w:sz="18" w:space="0" w:color="000000"/>
            </w:tcBorders>
            <w:shd w:val="clear" w:color="auto" w:fill="auto"/>
          </w:tcPr>
          <w:p w14:paraId="1883212F" w14:textId="77777777" w:rsidR="00AB2C72" w:rsidRDefault="00AB2C72" w:rsidP="00D71D06">
            <w:pPr>
              <w:rPr>
                <w:rFonts w:ascii="GHEA Grapalat" w:eastAsia="GHEA Grapalat" w:hAnsi="GHEA Grapalat" w:cs="GHEA Grapalat"/>
                <w:sz w:val="20"/>
                <w:szCs w:val="20"/>
              </w:rPr>
            </w:pPr>
          </w:p>
        </w:tc>
      </w:tr>
      <w:tr w:rsidR="00AB2C72" w14:paraId="04103B6E" w14:textId="77777777" w:rsidTr="00E837DE">
        <w:tc>
          <w:tcPr>
            <w:tcW w:w="3402" w:type="dxa"/>
            <w:tcBorders>
              <w:left w:val="single" w:sz="18" w:space="0" w:color="000000"/>
            </w:tcBorders>
            <w:shd w:val="clear" w:color="auto" w:fill="auto"/>
          </w:tcPr>
          <w:p w14:paraId="0FAB212E" w14:textId="77777777" w:rsidR="00AB2C72" w:rsidRDefault="00AB2C72" w:rsidP="00D71D06">
            <w:pPr>
              <w:rPr>
                <w:rFonts w:ascii="GHEA Grapalat" w:eastAsia="GHEA Grapalat" w:hAnsi="GHEA Grapalat" w:cs="GHEA Grapalat"/>
                <w:sz w:val="20"/>
                <w:szCs w:val="20"/>
              </w:rPr>
            </w:pPr>
          </w:p>
        </w:tc>
        <w:tc>
          <w:tcPr>
            <w:tcW w:w="1701" w:type="dxa"/>
            <w:shd w:val="clear" w:color="auto" w:fill="auto"/>
          </w:tcPr>
          <w:p w14:paraId="33248DFF" w14:textId="77777777" w:rsidR="00AB2C72" w:rsidRDefault="00AB2C72" w:rsidP="00D71D06">
            <w:pPr>
              <w:jc w:val="center"/>
              <w:rPr>
                <w:rFonts w:ascii="GHEA Grapalat" w:eastAsia="GHEA Grapalat" w:hAnsi="GHEA Grapalat" w:cs="GHEA Grapalat"/>
                <w:sz w:val="20"/>
                <w:szCs w:val="20"/>
              </w:rPr>
            </w:pPr>
          </w:p>
        </w:tc>
        <w:tc>
          <w:tcPr>
            <w:tcW w:w="1417" w:type="dxa"/>
            <w:shd w:val="clear" w:color="auto" w:fill="auto"/>
          </w:tcPr>
          <w:p w14:paraId="1C683087" w14:textId="77777777" w:rsidR="00AB2C72" w:rsidRDefault="00AB2C72" w:rsidP="00D71D06">
            <w:pPr>
              <w:jc w:val="center"/>
              <w:rPr>
                <w:rFonts w:ascii="GHEA Grapalat" w:eastAsia="GHEA Grapalat" w:hAnsi="GHEA Grapalat" w:cs="GHEA Grapalat"/>
                <w:sz w:val="20"/>
                <w:szCs w:val="20"/>
              </w:rPr>
            </w:pPr>
          </w:p>
        </w:tc>
        <w:tc>
          <w:tcPr>
            <w:tcW w:w="1418" w:type="dxa"/>
            <w:shd w:val="clear" w:color="auto" w:fill="auto"/>
          </w:tcPr>
          <w:p w14:paraId="641A6A0E" w14:textId="77777777" w:rsidR="00AB2C72" w:rsidRDefault="00AB2C72" w:rsidP="00D71D06">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64639212" w14:textId="77777777" w:rsidR="00AB2C72" w:rsidRDefault="00AB2C72"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5AE7A776" w14:textId="77777777" w:rsidR="00AB2C72" w:rsidRDefault="00AB2C72" w:rsidP="00D71D06">
            <w:pPr>
              <w:rPr>
                <w:rFonts w:ascii="GHEA Grapalat" w:eastAsia="GHEA Grapalat" w:hAnsi="GHEA Grapalat" w:cs="GHEA Grapalat"/>
                <w:sz w:val="20"/>
                <w:szCs w:val="20"/>
              </w:rPr>
            </w:pPr>
          </w:p>
        </w:tc>
      </w:tr>
      <w:tr w:rsidR="00AB2C72" w14:paraId="3F0BF5C0" w14:textId="77777777" w:rsidTr="00E837DE">
        <w:tc>
          <w:tcPr>
            <w:tcW w:w="3402" w:type="dxa"/>
            <w:tcBorders>
              <w:left w:val="single" w:sz="18" w:space="0" w:color="000000"/>
            </w:tcBorders>
            <w:shd w:val="clear" w:color="auto" w:fill="auto"/>
          </w:tcPr>
          <w:p w14:paraId="7DC48B1A" w14:textId="77777777" w:rsidR="00AB2C72" w:rsidRDefault="00AB2C72" w:rsidP="00D71D06">
            <w:pPr>
              <w:rPr>
                <w:rFonts w:ascii="GHEA Grapalat" w:eastAsia="GHEA Grapalat" w:hAnsi="GHEA Grapalat" w:cs="GHEA Grapalat"/>
                <w:sz w:val="20"/>
                <w:szCs w:val="20"/>
              </w:rPr>
            </w:pPr>
          </w:p>
        </w:tc>
        <w:tc>
          <w:tcPr>
            <w:tcW w:w="1701" w:type="dxa"/>
            <w:shd w:val="clear" w:color="auto" w:fill="auto"/>
          </w:tcPr>
          <w:p w14:paraId="781961B9" w14:textId="77777777" w:rsidR="00AB2C72" w:rsidRDefault="00AB2C72" w:rsidP="00D71D06">
            <w:pPr>
              <w:jc w:val="center"/>
              <w:rPr>
                <w:rFonts w:ascii="GHEA Grapalat" w:eastAsia="GHEA Grapalat" w:hAnsi="GHEA Grapalat" w:cs="GHEA Grapalat"/>
                <w:sz w:val="20"/>
                <w:szCs w:val="20"/>
              </w:rPr>
            </w:pPr>
          </w:p>
        </w:tc>
        <w:tc>
          <w:tcPr>
            <w:tcW w:w="1417" w:type="dxa"/>
            <w:shd w:val="clear" w:color="auto" w:fill="auto"/>
          </w:tcPr>
          <w:p w14:paraId="00C6EB06" w14:textId="77777777" w:rsidR="00AB2C72" w:rsidRDefault="00AB2C72" w:rsidP="00D71D06">
            <w:pPr>
              <w:rPr>
                <w:rFonts w:ascii="GHEA Grapalat" w:eastAsia="GHEA Grapalat" w:hAnsi="GHEA Grapalat" w:cs="GHEA Grapalat"/>
                <w:sz w:val="20"/>
                <w:szCs w:val="20"/>
              </w:rPr>
            </w:pPr>
          </w:p>
        </w:tc>
        <w:tc>
          <w:tcPr>
            <w:tcW w:w="1418" w:type="dxa"/>
            <w:shd w:val="clear" w:color="auto" w:fill="auto"/>
          </w:tcPr>
          <w:p w14:paraId="6A32FF8C" w14:textId="77777777" w:rsidR="00AB2C72" w:rsidRDefault="00AB2C72" w:rsidP="00D71D06">
            <w:pP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41828ACE" w14:textId="77777777" w:rsidR="00AB2C72" w:rsidRDefault="00AB2C72"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4813EA2F" w14:textId="77777777" w:rsidR="00AB2C72" w:rsidRDefault="00AB2C72" w:rsidP="00D71D06">
            <w:pPr>
              <w:jc w:val="center"/>
              <w:rPr>
                <w:rFonts w:ascii="GHEA Grapalat" w:eastAsia="GHEA Grapalat" w:hAnsi="GHEA Grapalat" w:cs="GHEA Grapalat"/>
                <w:sz w:val="20"/>
                <w:szCs w:val="20"/>
              </w:rPr>
            </w:pPr>
          </w:p>
        </w:tc>
      </w:tr>
      <w:tr w:rsidR="00AB2C72" w14:paraId="2F4C1360" w14:textId="77777777" w:rsidTr="00E837DE">
        <w:tc>
          <w:tcPr>
            <w:tcW w:w="3402" w:type="dxa"/>
            <w:tcBorders>
              <w:top w:val="single" w:sz="18" w:space="0" w:color="000000"/>
              <w:left w:val="single" w:sz="18" w:space="0" w:color="000000"/>
            </w:tcBorders>
            <w:shd w:val="clear" w:color="auto" w:fill="D9D9D9"/>
          </w:tcPr>
          <w:p w14:paraId="48DF9713"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10. Ֆինանսավորման աղբյուրը </w:t>
            </w:r>
          </w:p>
        </w:tc>
        <w:tc>
          <w:tcPr>
            <w:tcW w:w="1701" w:type="dxa"/>
            <w:tcBorders>
              <w:top w:val="single" w:sz="18" w:space="0" w:color="000000"/>
            </w:tcBorders>
            <w:shd w:val="clear" w:color="auto" w:fill="D9D9D9"/>
          </w:tcPr>
          <w:p w14:paraId="44B382F4"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ՀՀ դրամ</w:t>
            </w:r>
          </w:p>
        </w:tc>
        <w:tc>
          <w:tcPr>
            <w:tcW w:w="1417" w:type="dxa"/>
            <w:tcBorders>
              <w:top w:val="single" w:sz="18" w:space="0" w:color="000000"/>
            </w:tcBorders>
            <w:shd w:val="clear" w:color="auto" w:fill="D9D9D9"/>
          </w:tcPr>
          <w:p w14:paraId="35B39652" w14:textId="18B9EC43"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73039">
              <w:rPr>
                <w:rFonts w:ascii="GHEA Grapalat" w:eastAsia="GHEA Grapalat" w:hAnsi="GHEA Grapalat" w:cs="GHEA Grapalat"/>
                <w:sz w:val="20"/>
                <w:szCs w:val="20"/>
              </w:rPr>
              <w:t>2</w:t>
            </w:r>
            <w:r>
              <w:rPr>
                <w:rFonts w:ascii="GHEA Grapalat" w:eastAsia="GHEA Grapalat" w:hAnsi="GHEA Grapalat" w:cs="GHEA Grapalat"/>
                <w:sz w:val="20"/>
                <w:szCs w:val="20"/>
              </w:rPr>
              <w:t xml:space="preserve">թ. </w:t>
            </w:r>
          </w:p>
        </w:tc>
        <w:tc>
          <w:tcPr>
            <w:tcW w:w="1418" w:type="dxa"/>
            <w:tcBorders>
              <w:top w:val="single" w:sz="18" w:space="0" w:color="000000"/>
            </w:tcBorders>
            <w:shd w:val="clear" w:color="auto" w:fill="D9D9D9"/>
          </w:tcPr>
          <w:p w14:paraId="459A8CCC" w14:textId="2FA988A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73039">
              <w:rPr>
                <w:rFonts w:ascii="GHEA Grapalat" w:eastAsia="GHEA Grapalat" w:hAnsi="GHEA Grapalat" w:cs="GHEA Grapalat"/>
                <w:sz w:val="20"/>
                <w:szCs w:val="20"/>
              </w:rPr>
              <w:t>3</w:t>
            </w:r>
            <w:r>
              <w:rPr>
                <w:rFonts w:ascii="GHEA Grapalat" w:eastAsia="GHEA Grapalat" w:hAnsi="GHEA Grapalat" w:cs="GHEA Grapalat"/>
                <w:sz w:val="20"/>
                <w:szCs w:val="20"/>
              </w:rPr>
              <w:t>թ.</w:t>
            </w:r>
          </w:p>
        </w:tc>
        <w:tc>
          <w:tcPr>
            <w:tcW w:w="1134" w:type="dxa"/>
            <w:tcBorders>
              <w:top w:val="single" w:sz="18" w:space="0" w:color="000000"/>
              <w:right w:val="single" w:sz="4" w:space="0" w:color="000000"/>
            </w:tcBorders>
            <w:shd w:val="clear" w:color="auto" w:fill="D9D9D9"/>
          </w:tcPr>
          <w:p w14:paraId="5518531D" w14:textId="15EC3EFE"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73039">
              <w:rPr>
                <w:rFonts w:ascii="GHEA Grapalat" w:eastAsia="GHEA Grapalat" w:hAnsi="GHEA Grapalat" w:cs="GHEA Grapalat"/>
                <w:sz w:val="20"/>
                <w:szCs w:val="20"/>
              </w:rPr>
              <w:t>4</w:t>
            </w:r>
            <w:r>
              <w:rPr>
                <w:rFonts w:ascii="GHEA Grapalat" w:eastAsia="GHEA Grapalat" w:hAnsi="GHEA Grapalat" w:cs="GHEA Grapalat"/>
                <w:sz w:val="20"/>
                <w:szCs w:val="20"/>
              </w:rPr>
              <w:t>թ.</w:t>
            </w:r>
          </w:p>
        </w:tc>
        <w:tc>
          <w:tcPr>
            <w:tcW w:w="992" w:type="dxa"/>
            <w:tcBorders>
              <w:top w:val="single" w:sz="18" w:space="0" w:color="000000"/>
              <w:left w:val="single" w:sz="4" w:space="0" w:color="000000"/>
              <w:right w:val="single" w:sz="18" w:space="0" w:color="000000"/>
            </w:tcBorders>
            <w:shd w:val="clear" w:color="auto" w:fill="D9D9D9"/>
          </w:tcPr>
          <w:p w14:paraId="213953AF" w14:textId="77777777" w:rsidR="00AB2C72" w:rsidRDefault="00AB2C72" w:rsidP="00D71D06">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E837DE" w14:paraId="14B01BCB" w14:textId="77777777" w:rsidTr="00E837DE">
        <w:tc>
          <w:tcPr>
            <w:tcW w:w="3402" w:type="dxa"/>
            <w:tcBorders>
              <w:left w:val="single" w:sz="18" w:space="0" w:color="000000"/>
            </w:tcBorders>
            <w:shd w:val="clear" w:color="auto" w:fill="auto"/>
          </w:tcPr>
          <w:p w14:paraId="14902990"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Պետական բյուջե</w:t>
            </w:r>
          </w:p>
        </w:tc>
        <w:tc>
          <w:tcPr>
            <w:tcW w:w="1701" w:type="dxa"/>
            <w:shd w:val="clear" w:color="auto" w:fill="auto"/>
          </w:tcPr>
          <w:p w14:paraId="79972B10" w14:textId="77777777" w:rsidR="00E837DE" w:rsidRDefault="00E837DE" w:rsidP="00D71D06">
            <w:pPr>
              <w:jc w:val="center"/>
              <w:rPr>
                <w:rFonts w:ascii="GHEA Grapalat" w:eastAsia="GHEA Grapalat" w:hAnsi="GHEA Grapalat" w:cs="GHEA Grapalat"/>
                <w:color w:val="000000"/>
                <w:sz w:val="20"/>
                <w:szCs w:val="20"/>
              </w:rPr>
            </w:pPr>
          </w:p>
          <w:p w14:paraId="375BF608" w14:textId="77777777" w:rsidR="00E837DE" w:rsidRDefault="00E837DE" w:rsidP="00D71D06">
            <w:pPr>
              <w:jc w:val="center"/>
              <w:rPr>
                <w:rFonts w:ascii="GHEA Grapalat" w:eastAsia="GHEA Grapalat" w:hAnsi="GHEA Grapalat" w:cs="GHEA Grapalat"/>
                <w:sz w:val="20"/>
                <w:szCs w:val="20"/>
              </w:rPr>
            </w:pPr>
          </w:p>
        </w:tc>
        <w:tc>
          <w:tcPr>
            <w:tcW w:w="1417" w:type="dxa"/>
            <w:shd w:val="clear" w:color="auto" w:fill="auto"/>
          </w:tcPr>
          <w:p w14:paraId="5DFA5610" w14:textId="77777777" w:rsidR="00E837DE" w:rsidRPr="00C566B2" w:rsidRDefault="00E837DE" w:rsidP="00D71D06">
            <w:pPr>
              <w:jc w:val="center"/>
              <w:rPr>
                <w:rFonts w:ascii="GHEA Grapalat" w:eastAsia="GHEA Grapalat" w:hAnsi="GHEA Grapalat" w:cs="GHEA Grapalat"/>
                <w:sz w:val="20"/>
                <w:szCs w:val="20"/>
              </w:rPr>
            </w:pPr>
            <w:r w:rsidRPr="00C566B2">
              <w:rPr>
                <w:rFonts w:ascii="GHEA Grapalat" w:eastAsia="GHEA Grapalat" w:hAnsi="GHEA Grapalat" w:cs="GHEA Grapalat"/>
                <w:sz w:val="20"/>
                <w:szCs w:val="20"/>
              </w:rPr>
              <w:t>43965.0</w:t>
            </w:r>
          </w:p>
        </w:tc>
        <w:tc>
          <w:tcPr>
            <w:tcW w:w="1418" w:type="dxa"/>
            <w:shd w:val="clear" w:color="auto" w:fill="auto"/>
          </w:tcPr>
          <w:p w14:paraId="67C496C0" w14:textId="77777777" w:rsidR="00E837DE" w:rsidRPr="00C566B2" w:rsidRDefault="00E837DE" w:rsidP="00D71D06">
            <w:pPr>
              <w:jc w:val="center"/>
              <w:rPr>
                <w:rFonts w:ascii="GHEA Grapalat" w:eastAsia="GHEA Grapalat" w:hAnsi="GHEA Grapalat" w:cs="GHEA Grapalat"/>
                <w:sz w:val="20"/>
                <w:szCs w:val="20"/>
              </w:rPr>
            </w:pPr>
            <w:r w:rsidRPr="00C566B2">
              <w:rPr>
                <w:rFonts w:ascii="GHEA Grapalat" w:eastAsia="GHEA Grapalat" w:hAnsi="GHEA Grapalat" w:cs="GHEA Grapalat"/>
                <w:sz w:val="20"/>
                <w:szCs w:val="20"/>
              </w:rPr>
              <w:t>43965.0</w:t>
            </w:r>
          </w:p>
        </w:tc>
        <w:tc>
          <w:tcPr>
            <w:tcW w:w="1134" w:type="dxa"/>
            <w:tcBorders>
              <w:right w:val="single" w:sz="4" w:space="0" w:color="000000"/>
            </w:tcBorders>
            <w:shd w:val="clear" w:color="auto" w:fill="auto"/>
          </w:tcPr>
          <w:p w14:paraId="7BD83603" w14:textId="77777777" w:rsidR="00E837DE" w:rsidRPr="00C566B2" w:rsidRDefault="00E837DE" w:rsidP="00D71D06">
            <w:pPr>
              <w:jc w:val="center"/>
              <w:rPr>
                <w:rFonts w:ascii="GHEA Grapalat" w:eastAsia="GHEA Grapalat" w:hAnsi="GHEA Grapalat" w:cs="GHEA Grapalat"/>
                <w:sz w:val="20"/>
                <w:szCs w:val="20"/>
              </w:rPr>
            </w:pPr>
            <w:r w:rsidRPr="00C566B2">
              <w:rPr>
                <w:rFonts w:ascii="GHEA Grapalat" w:eastAsia="GHEA Grapalat" w:hAnsi="GHEA Grapalat" w:cs="GHEA Grapalat"/>
                <w:sz w:val="20"/>
                <w:szCs w:val="20"/>
              </w:rPr>
              <w:t>43965.0</w:t>
            </w:r>
          </w:p>
        </w:tc>
        <w:tc>
          <w:tcPr>
            <w:tcW w:w="992" w:type="dxa"/>
            <w:tcBorders>
              <w:left w:val="single" w:sz="4" w:space="0" w:color="000000"/>
              <w:right w:val="single" w:sz="18" w:space="0" w:color="000000"/>
            </w:tcBorders>
            <w:shd w:val="clear" w:color="auto" w:fill="auto"/>
          </w:tcPr>
          <w:p w14:paraId="309D115E" w14:textId="77777777" w:rsidR="00E837DE" w:rsidRDefault="00E837DE" w:rsidP="00D71D06">
            <w:pPr>
              <w:jc w:val="center"/>
              <w:rPr>
                <w:rFonts w:ascii="GHEA Grapalat" w:eastAsia="GHEA Grapalat" w:hAnsi="GHEA Grapalat" w:cs="GHEA Grapalat"/>
                <w:sz w:val="20"/>
                <w:szCs w:val="20"/>
              </w:rPr>
            </w:pPr>
          </w:p>
        </w:tc>
      </w:tr>
      <w:tr w:rsidR="00AB2C72" w14:paraId="37D9D264" w14:textId="77777777" w:rsidTr="00E837DE">
        <w:tc>
          <w:tcPr>
            <w:tcW w:w="3402" w:type="dxa"/>
            <w:tcBorders>
              <w:left w:val="single" w:sz="18" w:space="0" w:color="000000"/>
            </w:tcBorders>
            <w:shd w:val="clear" w:color="auto" w:fill="auto"/>
          </w:tcPr>
          <w:p w14:paraId="4326E9A7"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 աղբյուրներ</w:t>
            </w:r>
          </w:p>
        </w:tc>
        <w:tc>
          <w:tcPr>
            <w:tcW w:w="1701" w:type="dxa"/>
            <w:shd w:val="clear" w:color="auto" w:fill="auto"/>
          </w:tcPr>
          <w:p w14:paraId="46DE7A45" w14:textId="77777777" w:rsidR="00AB2C72" w:rsidRDefault="00AB2C72" w:rsidP="00D71D06">
            <w:pPr>
              <w:jc w:val="center"/>
              <w:rPr>
                <w:rFonts w:ascii="GHEA Grapalat" w:eastAsia="GHEA Grapalat" w:hAnsi="GHEA Grapalat" w:cs="GHEA Grapalat"/>
                <w:sz w:val="20"/>
                <w:szCs w:val="20"/>
              </w:rPr>
            </w:pPr>
          </w:p>
        </w:tc>
        <w:tc>
          <w:tcPr>
            <w:tcW w:w="1417" w:type="dxa"/>
            <w:shd w:val="clear" w:color="auto" w:fill="auto"/>
          </w:tcPr>
          <w:p w14:paraId="6005714C" w14:textId="77777777" w:rsidR="00AB2C72" w:rsidRPr="00C566B2" w:rsidRDefault="00AB2C72" w:rsidP="00D71D06">
            <w:pPr>
              <w:jc w:val="center"/>
              <w:rPr>
                <w:rFonts w:ascii="GHEA Grapalat" w:eastAsia="GHEA Grapalat" w:hAnsi="GHEA Grapalat" w:cs="GHEA Grapalat"/>
                <w:sz w:val="20"/>
                <w:szCs w:val="20"/>
              </w:rPr>
            </w:pPr>
          </w:p>
        </w:tc>
        <w:tc>
          <w:tcPr>
            <w:tcW w:w="1418" w:type="dxa"/>
            <w:shd w:val="clear" w:color="auto" w:fill="auto"/>
          </w:tcPr>
          <w:p w14:paraId="4BD84E58" w14:textId="77777777" w:rsidR="00AB2C72" w:rsidRPr="00C566B2" w:rsidRDefault="00AB2C72" w:rsidP="00D71D06">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444268B9" w14:textId="77777777" w:rsidR="00AB2C72" w:rsidRPr="00C566B2" w:rsidRDefault="00AB2C72"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42B86A7B" w14:textId="77777777" w:rsidR="00AB2C72" w:rsidRDefault="00AB2C72" w:rsidP="00D71D06">
            <w:pPr>
              <w:jc w:val="center"/>
              <w:rPr>
                <w:rFonts w:ascii="GHEA Grapalat" w:eastAsia="GHEA Grapalat" w:hAnsi="GHEA Grapalat" w:cs="GHEA Grapalat"/>
                <w:sz w:val="20"/>
                <w:szCs w:val="20"/>
              </w:rPr>
            </w:pPr>
          </w:p>
        </w:tc>
      </w:tr>
      <w:tr w:rsidR="00AB2C72" w14:paraId="2A076187" w14:textId="77777777" w:rsidTr="00E837DE">
        <w:tc>
          <w:tcPr>
            <w:tcW w:w="3402" w:type="dxa"/>
            <w:tcBorders>
              <w:left w:val="single" w:sz="18" w:space="0" w:color="000000"/>
            </w:tcBorders>
          </w:tcPr>
          <w:p w14:paraId="3A691AC6" w14:textId="77777777" w:rsidR="00AB2C72" w:rsidRDefault="00AB2C72" w:rsidP="00D71D06">
            <w:pPr>
              <w:rPr>
                <w:rFonts w:ascii="GHEA Grapalat" w:eastAsia="GHEA Grapalat" w:hAnsi="GHEA Grapalat" w:cs="GHEA Grapalat"/>
                <w:sz w:val="20"/>
                <w:szCs w:val="20"/>
              </w:rPr>
            </w:pPr>
          </w:p>
        </w:tc>
        <w:tc>
          <w:tcPr>
            <w:tcW w:w="1701" w:type="dxa"/>
          </w:tcPr>
          <w:p w14:paraId="6D34EC9A" w14:textId="77777777" w:rsidR="00AB2C72" w:rsidRDefault="00AB2C72" w:rsidP="00D71D06">
            <w:pPr>
              <w:jc w:val="center"/>
              <w:rPr>
                <w:rFonts w:ascii="GHEA Grapalat" w:eastAsia="GHEA Grapalat" w:hAnsi="GHEA Grapalat" w:cs="GHEA Grapalat"/>
                <w:sz w:val="20"/>
                <w:szCs w:val="20"/>
              </w:rPr>
            </w:pPr>
          </w:p>
        </w:tc>
        <w:tc>
          <w:tcPr>
            <w:tcW w:w="1417" w:type="dxa"/>
          </w:tcPr>
          <w:p w14:paraId="2265C583" w14:textId="77777777" w:rsidR="00AB2C72" w:rsidRPr="00C566B2" w:rsidRDefault="00AB2C72" w:rsidP="00D71D06">
            <w:pPr>
              <w:rPr>
                <w:rFonts w:ascii="GHEA Grapalat" w:eastAsia="GHEA Grapalat" w:hAnsi="GHEA Grapalat" w:cs="GHEA Grapalat"/>
                <w:sz w:val="20"/>
                <w:szCs w:val="20"/>
              </w:rPr>
            </w:pPr>
          </w:p>
        </w:tc>
        <w:tc>
          <w:tcPr>
            <w:tcW w:w="1418" w:type="dxa"/>
          </w:tcPr>
          <w:p w14:paraId="3556E5EB" w14:textId="77777777" w:rsidR="00AB2C72" w:rsidRPr="00C566B2" w:rsidRDefault="00AB2C72" w:rsidP="00D71D06">
            <w:pPr>
              <w:rPr>
                <w:rFonts w:ascii="GHEA Grapalat" w:eastAsia="GHEA Grapalat" w:hAnsi="GHEA Grapalat" w:cs="GHEA Grapalat"/>
                <w:sz w:val="20"/>
                <w:szCs w:val="20"/>
              </w:rPr>
            </w:pPr>
          </w:p>
        </w:tc>
        <w:tc>
          <w:tcPr>
            <w:tcW w:w="1134" w:type="dxa"/>
            <w:tcBorders>
              <w:right w:val="single" w:sz="4" w:space="0" w:color="000000"/>
            </w:tcBorders>
          </w:tcPr>
          <w:p w14:paraId="61BF2C1B" w14:textId="77777777" w:rsidR="00AB2C72" w:rsidRPr="00C566B2" w:rsidRDefault="00AB2C72" w:rsidP="00D71D06">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7E0BE970" w14:textId="77777777" w:rsidR="00AB2C72" w:rsidRDefault="00AB2C72" w:rsidP="00D71D06">
            <w:pPr>
              <w:rPr>
                <w:rFonts w:ascii="GHEA Grapalat" w:eastAsia="GHEA Grapalat" w:hAnsi="GHEA Grapalat" w:cs="GHEA Grapalat"/>
                <w:sz w:val="20"/>
                <w:szCs w:val="20"/>
              </w:rPr>
            </w:pPr>
          </w:p>
        </w:tc>
      </w:tr>
      <w:tr w:rsidR="00AB2C72" w14:paraId="0C531BA1" w14:textId="77777777" w:rsidTr="00E837DE">
        <w:tc>
          <w:tcPr>
            <w:tcW w:w="3402" w:type="dxa"/>
            <w:tcBorders>
              <w:left w:val="single" w:sz="18" w:space="0" w:color="000000"/>
            </w:tcBorders>
          </w:tcPr>
          <w:p w14:paraId="78354AFC"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701" w:type="dxa"/>
          </w:tcPr>
          <w:p w14:paraId="2F8AA8AC" w14:textId="77777777" w:rsidR="00AB2C72" w:rsidRDefault="00AB2C72" w:rsidP="00D71D06">
            <w:pPr>
              <w:jc w:val="center"/>
              <w:rPr>
                <w:rFonts w:ascii="GHEA Grapalat" w:eastAsia="GHEA Grapalat" w:hAnsi="GHEA Grapalat" w:cs="GHEA Grapalat"/>
                <w:sz w:val="20"/>
                <w:szCs w:val="20"/>
              </w:rPr>
            </w:pPr>
          </w:p>
        </w:tc>
        <w:tc>
          <w:tcPr>
            <w:tcW w:w="1417" w:type="dxa"/>
          </w:tcPr>
          <w:p w14:paraId="7575A386" w14:textId="77777777" w:rsidR="00AB2C72" w:rsidRPr="00C566B2" w:rsidRDefault="00AB2C72" w:rsidP="00D71D06">
            <w:pPr>
              <w:rPr>
                <w:rFonts w:ascii="GHEA Grapalat" w:eastAsia="GHEA Grapalat" w:hAnsi="GHEA Grapalat" w:cs="GHEA Grapalat"/>
                <w:sz w:val="20"/>
                <w:szCs w:val="20"/>
              </w:rPr>
            </w:pPr>
          </w:p>
        </w:tc>
        <w:tc>
          <w:tcPr>
            <w:tcW w:w="1418" w:type="dxa"/>
          </w:tcPr>
          <w:p w14:paraId="3D0F521A" w14:textId="77777777" w:rsidR="00AB2C72" w:rsidRPr="00C566B2" w:rsidRDefault="00AB2C72" w:rsidP="00D71D06">
            <w:pPr>
              <w:rPr>
                <w:rFonts w:ascii="GHEA Grapalat" w:eastAsia="GHEA Grapalat" w:hAnsi="GHEA Grapalat" w:cs="GHEA Grapalat"/>
                <w:sz w:val="20"/>
                <w:szCs w:val="20"/>
              </w:rPr>
            </w:pPr>
          </w:p>
        </w:tc>
        <w:tc>
          <w:tcPr>
            <w:tcW w:w="1134" w:type="dxa"/>
            <w:tcBorders>
              <w:right w:val="single" w:sz="4" w:space="0" w:color="000000"/>
            </w:tcBorders>
          </w:tcPr>
          <w:p w14:paraId="0FCD8431" w14:textId="77777777" w:rsidR="00AB2C72" w:rsidRPr="00C566B2" w:rsidRDefault="00AB2C72" w:rsidP="00D71D06">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5A550FFC" w14:textId="77777777" w:rsidR="00AB2C72" w:rsidRDefault="00AB2C72" w:rsidP="00D71D06">
            <w:pPr>
              <w:rPr>
                <w:rFonts w:ascii="GHEA Grapalat" w:eastAsia="GHEA Grapalat" w:hAnsi="GHEA Grapalat" w:cs="GHEA Grapalat"/>
                <w:sz w:val="20"/>
                <w:szCs w:val="20"/>
              </w:rPr>
            </w:pPr>
          </w:p>
        </w:tc>
      </w:tr>
      <w:tr w:rsidR="00E837DE" w14:paraId="0D1F3C5D" w14:textId="77777777" w:rsidTr="00E837DE">
        <w:tc>
          <w:tcPr>
            <w:tcW w:w="3402" w:type="dxa"/>
            <w:tcBorders>
              <w:left w:val="single" w:sz="18" w:space="0" w:color="000000"/>
              <w:bottom w:val="single" w:sz="18" w:space="0" w:color="000000"/>
            </w:tcBorders>
            <w:shd w:val="clear" w:color="auto" w:fill="auto"/>
          </w:tcPr>
          <w:p w14:paraId="6B57A43C"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Ընդամենը պետական բյուջեի և այլ աղբյուրների գծով</w:t>
            </w:r>
          </w:p>
        </w:tc>
        <w:tc>
          <w:tcPr>
            <w:tcW w:w="1701" w:type="dxa"/>
            <w:tcBorders>
              <w:bottom w:val="single" w:sz="18" w:space="0" w:color="000000"/>
            </w:tcBorders>
          </w:tcPr>
          <w:p w14:paraId="1C448D35" w14:textId="77777777" w:rsidR="00E837DE" w:rsidRDefault="00E837DE" w:rsidP="00D71D06">
            <w:pPr>
              <w:jc w:val="center"/>
              <w:rPr>
                <w:rFonts w:ascii="GHEA Grapalat" w:eastAsia="GHEA Grapalat" w:hAnsi="GHEA Grapalat" w:cs="GHEA Grapalat"/>
                <w:sz w:val="20"/>
                <w:szCs w:val="20"/>
              </w:rPr>
            </w:pPr>
          </w:p>
        </w:tc>
        <w:tc>
          <w:tcPr>
            <w:tcW w:w="1417" w:type="dxa"/>
            <w:tcBorders>
              <w:bottom w:val="single" w:sz="18" w:space="0" w:color="000000"/>
            </w:tcBorders>
          </w:tcPr>
          <w:p w14:paraId="0CE9E407" w14:textId="77777777" w:rsidR="00E837DE" w:rsidRPr="00C566B2" w:rsidRDefault="00E837DE" w:rsidP="00D71D06">
            <w:pPr>
              <w:jc w:val="center"/>
              <w:rPr>
                <w:rFonts w:ascii="GHEA Grapalat" w:eastAsia="GHEA Grapalat" w:hAnsi="GHEA Grapalat" w:cs="GHEA Grapalat"/>
                <w:sz w:val="20"/>
                <w:szCs w:val="20"/>
              </w:rPr>
            </w:pPr>
            <w:r w:rsidRPr="00C566B2">
              <w:rPr>
                <w:rFonts w:ascii="GHEA Grapalat" w:eastAsia="GHEA Grapalat" w:hAnsi="GHEA Grapalat" w:cs="GHEA Grapalat"/>
                <w:sz w:val="20"/>
                <w:szCs w:val="20"/>
              </w:rPr>
              <w:t>43965.0</w:t>
            </w:r>
          </w:p>
        </w:tc>
        <w:tc>
          <w:tcPr>
            <w:tcW w:w="1418" w:type="dxa"/>
            <w:tcBorders>
              <w:bottom w:val="single" w:sz="18" w:space="0" w:color="000000"/>
            </w:tcBorders>
          </w:tcPr>
          <w:p w14:paraId="03DD95BF" w14:textId="77777777" w:rsidR="00E837DE" w:rsidRPr="00C566B2" w:rsidRDefault="00E837DE" w:rsidP="00D71D06">
            <w:pPr>
              <w:jc w:val="center"/>
              <w:rPr>
                <w:rFonts w:ascii="GHEA Grapalat" w:eastAsia="GHEA Grapalat" w:hAnsi="GHEA Grapalat" w:cs="GHEA Grapalat"/>
                <w:sz w:val="20"/>
                <w:szCs w:val="20"/>
              </w:rPr>
            </w:pPr>
            <w:r w:rsidRPr="00C566B2">
              <w:rPr>
                <w:rFonts w:ascii="GHEA Grapalat" w:eastAsia="GHEA Grapalat" w:hAnsi="GHEA Grapalat" w:cs="GHEA Grapalat"/>
                <w:sz w:val="20"/>
                <w:szCs w:val="20"/>
              </w:rPr>
              <w:t>43965.0</w:t>
            </w:r>
          </w:p>
        </w:tc>
        <w:tc>
          <w:tcPr>
            <w:tcW w:w="1134" w:type="dxa"/>
            <w:tcBorders>
              <w:bottom w:val="single" w:sz="18" w:space="0" w:color="000000"/>
              <w:right w:val="single" w:sz="4" w:space="0" w:color="000000"/>
            </w:tcBorders>
          </w:tcPr>
          <w:p w14:paraId="66C67283" w14:textId="77777777" w:rsidR="00E837DE" w:rsidRPr="00C566B2" w:rsidRDefault="00E837DE" w:rsidP="00D71D06">
            <w:pPr>
              <w:jc w:val="center"/>
              <w:rPr>
                <w:rFonts w:ascii="GHEA Grapalat" w:eastAsia="GHEA Grapalat" w:hAnsi="GHEA Grapalat" w:cs="GHEA Grapalat"/>
                <w:sz w:val="20"/>
                <w:szCs w:val="20"/>
              </w:rPr>
            </w:pPr>
            <w:r w:rsidRPr="00C566B2">
              <w:rPr>
                <w:rFonts w:ascii="GHEA Grapalat" w:eastAsia="GHEA Grapalat" w:hAnsi="GHEA Grapalat" w:cs="GHEA Grapalat"/>
                <w:sz w:val="20"/>
                <w:szCs w:val="20"/>
              </w:rPr>
              <w:t>43965.0</w:t>
            </w:r>
          </w:p>
        </w:tc>
        <w:tc>
          <w:tcPr>
            <w:tcW w:w="992" w:type="dxa"/>
            <w:tcBorders>
              <w:left w:val="single" w:sz="4" w:space="0" w:color="000000"/>
              <w:bottom w:val="single" w:sz="18" w:space="0" w:color="000000"/>
              <w:right w:val="single" w:sz="18" w:space="0" w:color="000000"/>
            </w:tcBorders>
          </w:tcPr>
          <w:p w14:paraId="6623F948" w14:textId="77777777" w:rsidR="00E837DE" w:rsidRDefault="00E837DE" w:rsidP="00D71D06">
            <w:pPr>
              <w:rPr>
                <w:rFonts w:ascii="GHEA Grapalat" w:eastAsia="GHEA Grapalat" w:hAnsi="GHEA Grapalat" w:cs="GHEA Grapalat"/>
                <w:sz w:val="20"/>
                <w:szCs w:val="20"/>
              </w:rPr>
            </w:pPr>
          </w:p>
        </w:tc>
      </w:tr>
      <w:tr w:rsidR="00AB2C72" w14:paraId="0BC7AC7C" w14:textId="77777777" w:rsidTr="00E837DE">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025B8345"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11. Արդյունքների այլ մակարդակներ արտահայտող այլընտրանքներ</w:t>
            </w:r>
          </w:p>
        </w:tc>
      </w:tr>
      <w:tr w:rsidR="00AB2C72" w14:paraId="15D0D53C" w14:textId="77777777" w:rsidTr="00E837DE">
        <w:trPr>
          <w:trHeight w:val="558"/>
        </w:trPr>
        <w:tc>
          <w:tcPr>
            <w:tcW w:w="10064" w:type="dxa"/>
            <w:gridSpan w:val="6"/>
            <w:tcBorders>
              <w:left w:val="single" w:sz="18" w:space="0" w:color="000000"/>
              <w:right w:val="single" w:sz="18" w:space="0" w:color="000000"/>
            </w:tcBorders>
          </w:tcPr>
          <w:p w14:paraId="0630D04B"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2 (նվազագույն արդյունքների սցենար)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Առկա չէ</w:t>
            </w:r>
          </w:p>
          <w:p w14:paraId="19B37D0B" w14:textId="77777777" w:rsidR="00AB2C72" w:rsidRDefault="00AB2C72" w:rsidP="00D71D06">
            <w:pPr>
              <w:rPr>
                <w:rFonts w:ascii="GHEA Grapalat" w:eastAsia="GHEA Grapalat" w:hAnsi="GHEA Grapalat" w:cs="GHEA Grapalat"/>
                <w:sz w:val="20"/>
                <w:szCs w:val="20"/>
              </w:rPr>
            </w:pPr>
          </w:p>
        </w:tc>
      </w:tr>
      <w:tr w:rsidR="00AB2C72" w14:paraId="65B5BF3C" w14:textId="77777777" w:rsidTr="00E837DE">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07912143"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12. Նոր նախաձեռնության իրականացման այլ եղանակներ արտահայտող այլընտրանքներ </w:t>
            </w:r>
          </w:p>
        </w:tc>
      </w:tr>
      <w:tr w:rsidR="00AB2C72" w14:paraId="3D99EF85" w14:textId="77777777" w:rsidTr="00E837DE">
        <w:trPr>
          <w:trHeight w:val="546"/>
        </w:trPr>
        <w:tc>
          <w:tcPr>
            <w:tcW w:w="10064" w:type="dxa"/>
            <w:gridSpan w:val="6"/>
            <w:tcBorders>
              <w:left w:val="single" w:sz="18" w:space="0" w:color="000000"/>
              <w:right w:val="single" w:sz="18" w:space="0" w:color="000000"/>
            </w:tcBorders>
          </w:tcPr>
          <w:p w14:paraId="08764DF9"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3 Առկա չէ</w:t>
            </w:r>
          </w:p>
        </w:tc>
      </w:tr>
      <w:tr w:rsidR="00AB2C72" w14:paraId="298D8D19" w14:textId="77777777" w:rsidTr="00E837DE">
        <w:trPr>
          <w:trHeight w:val="413"/>
        </w:trPr>
        <w:tc>
          <w:tcPr>
            <w:tcW w:w="10064" w:type="dxa"/>
            <w:gridSpan w:val="6"/>
            <w:tcBorders>
              <w:left w:val="single" w:sz="18" w:space="0" w:color="000000"/>
              <w:bottom w:val="single" w:sz="18" w:space="0" w:color="000000"/>
              <w:right w:val="single" w:sz="18" w:space="0" w:color="000000"/>
            </w:tcBorders>
          </w:tcPr>
          <w:p w14:paraId="5586A5A5"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 Առկա չէ</w:t>
            </w:r>
          </w:p>
        </w:tc>
      </w:tr>
      <w:tr w:rsidR="00AB2C72" w14:paraId="3AB95FC5" w14:textId="77777777" w:rsidTr="00E837DE">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366ACFF9" w14:textId="77777777" w:rsidR="00AB2C72" w:rsidRDefault="00AB2C72"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13.Այլ անհրաժեշտ տեղեկատվություն և հիմնավորումներ </w:t>
            </w:r>
          </w:p>
        </w:tc>
      </w:tr>
      <w:tr w:rsidR="00AB2C72" w14:paraId="1A078FF1" w14:textId="77777777" w:rsidTr="00E837DE">
        <w:trPr>
          <w:trHeight w:val="666"/>
        </w:trPr>
        <w:tc>
          <w:tcPr>
            <w:tcW w:w="10064" w:type="dxa"/>
            <w:gridSpan w:val="6"/>
            <w:tcBorders>
              <w:left w:val="single" w:sz="18" w:space="0" w:color="000000"/>
              <w:bottom w:val="single" w:sz="18" w:space="0" w:color="000000"/>
              <w:right w:val="single" w:sz="18" w:space="0" w:color="000000"/>
            </w:tcBorders>
          </w:tcPr>
          <w:p w14:paraId="749BDA03" w14:textId="77777777" w:rsidR="00AB2C72" w:rsidRDefault="00AB2C72" w:rsidP="00D71D06">
            <w:pPr>
              <w:rPr>
                <w:rFonts w:ascii="GHEA Grapalat" w:eastAsia="GHEA Grapalat" w:hAnsi="GHEA Grapalat" w:cs="GHEA Grapalat"/>
                <w:sz w:val="20"/>
                <w:szCs w:val="20"/>
              </w:rPr>
            </w:pPr>
          </w:p>
        </w:tc>
      </w:tr>
    </w:tbl>
    <w:p w14:paraId="2F29C4ED" w14:textId="77777777" w:rsidR="00AB2C72" w:rsidRDefault="00AB2C72" w:rsidP="00AB2C72">
      <w:pPr>
        <w:rPr>
          <w:rFonts w:ascii="Merriweather" w:eastAsia="Merriweather" w:hAnsi="Merriweather" w:cs="Merriweather"/>
        </w:rPr>
      </w:pPr>
    </w:p>
    <w:p w14:paraId="707490A9" w14:textId="77777777" w:rsidR="00AB2C72" w:rsidRDefault="00AB2C72" w:rsidP="00AB2C72">
      <w:pPr>
        <w:ind w:left="567"/>
        <w:rPr>
          <w:rFonts w:ascii="Merriweather" w:eastAsia="Merriweather" w:hAnsi="Merriweather" w:cs="Merriweather"/>
        </w:rPr>
      </w:pPr>
    </w:p>
    <w:p w14:paraId="42DE980F" w14:textId="77777777" w:rsidR="00AB2C72" w:rsidRDefault="00AB2C72" w:rsidP="00AB2C72">
      <w:pPr>
        <w:jc w:val="center"/>
        <w:rPr>
          <w:rFonts w:ascii="GHEA Grapalat" w:eastAsia="GHEA Grapalat" w:hAnsi="GHEA Grapalat" w:cs="GHEA Grapalat"/>
          <w:b/>
        </w:rPr>
      </w:pPr>
    </w:p>
    <w:p w14:paraId="707C4A3E"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B3921B5"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09CF2042"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6A152F0F"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49BB3D4C"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2F2B6733"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2F22DA28"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67180712"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1FD435E0"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2B23A147"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10EEDE89"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36DBFB06"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3039D312" w14:textId="77777777" w:rsidR="00E21784" w:rsidRDefault="00E21784">
      <w:pPr>
        <w:pBdr>
          <w:top w:val="nil"/>
          <w:left w:val="nil"/>
          <w:bottom w:val="nil"/>
          <w:right w:val="nil"/>
          <w:between w:val="nil"/>
        </w:pBdr>
        <w:jc w:val="center"/>
        <w:rPr>
          <w:rFonts w:ascii="GHEA Grapalat" w:eastAsia="GHEA Grapalat" w:hAnsi="GHEA Grapalat" w:cs="GHEA Grapalat"/>
          <w:color w:val="000000"/>
        </w:rPr>
      </w:pPr>
    </w:p>
    <w:p w14:paraId="356334BA"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9EA9F95" w14:textId="77777777" w:rsidR="00E837DE" w:rsidRDefault="00E837DE" w:rsidP="00E837DE">
      <w:pPr>
        <w:pBdr>
          <w:top w:val="nil"/>
          <w:left w:val="nil"/>
          <w:bottom w:val="nil"/>
          <w:right w:val="nil"/>
          <w:between w:val="nil"/>
        </w:pBdr>
        <w:jc w:val="center"/>
        <w:rPr>
          <w:rFonts w:ascii="GHEA Grapalat" w:eastAsia="GHEA Grapalat" w:hAnsi="GHEA Grapalat" w:cs="GHEA Grapalat"/>
          <w:color w:val="000000"/>
        </w:rPr>
      </w:pPr>
    </w:p>
    <w:tbl>
      <w:tblPr>
        <w:tblStyle w:val="af6"/>
        <w:tblW w:w="100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701"/>
        <w:gridCol w:w="1417"/>
        <w:gridCol w:w="1418"/>
        <w:gridCol w:w="1134"/>
        <w:gridCol w:w="992"/>
      </w:tblGrid>
      <w:tr w:rsidR="00E837DE" w14:paraId="0191A826" w14:textId="77777777" w:rsidTr="00D71D06">
        <w:trPr>
          <w:trHeight w:val="156"/>
        </w:trPr>
        <w:tc>
          <w:tcPr>
            <w:tcW w:w="10064" w:type="dxa"/>
            <w:gridSpan w:val="6"/>
            <w:tcBorders>
              <w:top w:val="single" w:sz="18" w:space="0" w:color="000000"/>
              <w:left w:val="single" w:sz="18" w:space="0" w:color="000000"/>
              <w:right w:val="single" w:sz="18" w:space="0" w:color="000000"/>
            </w:tcBorders>
            <w:shd w:val="clear" w:color="auto" w:fill="D9D9D9"/>
          </w:tcPr>
          <w:p w14:paraId="78F8F310"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 Պետական մարմինը </w:t>
            </w:r>
          </w:p>
        </w:tc>
      </w:tr>
      <w:tr w:rsidR="00E837DE" w14:paraId="60D8E899" w14:textId="77777777" w:rsidTr="00D71D06">
        <w:trPr>
          <w:trHeight w:val="833"/>
        </w:trPr>
        <w:tc>
          <w:tcPr>
            <w:tcW w:w="10064" w:type="dxa"/>
            <w:gridSpan w:val="6"/>
            <w:tcBorders>
              <w:left w:val="single" w:sz="18" w:space="0" w:color="000000"/>
              <w:bottom w:val="single" w:sz="18" w:space="0" w:color="000000"/>
              <w:right w:val="single" w:sz="18" w:space="0" w:color="000000"/>
            </w:tcBorders>
          </w:tcPr>
          <w:p w14:paraId="4BEC6CAE"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1.1 Պետական մարմնի անվանումը  </w:t>
            </w:r>
            <w:r>
              <w:rPr>
                <w:rFonts w:ascii="GHEA Grapalat" w:eastAsia="GHEA Grapalat" w:hAnsi="GHEA Grapalat" w:cs="GHEA Grapalat"/>
                <w:b/>
                <w:sz w:val="20"/>
                <w:szCs w:val="20"/>
              </w:rPr>
              <w:t>ՀՀ արդարադատության նախարարություն</w:t>
            </w:r>
          </w:p>
          <w:p w14:paraId="481235DD" w14:textId="77777777" w:rsidR="00E837DE" w:rsidRDefault="00E837DE" w:rsidP="00D71D06">
            <w:pPr>
              <w:rPr>
                <w:rFonts w:ascii="GHEA Grapalat" w:eastAsia="GHEA Grapalat" w:hAnsi="GHEA Grapalat" w:cs="GHEA Grapalat"/>
                <w:sz w:val="20"/>
                <w:szCs w:val="20"/>
              </w:rPr>
            </w:pPr>
          </w:p>
          <w:p w14:paraId="7DA93EBE" w14:textId="77777777" w:rsidR="00E837DE" w:rsidRDefault="00E837DE" w:rsidP="001D5371">
            <w:pPr>
              <w:rPr>
                <w:rFonts w:ascii="GHEA Grapalat" w:eastAsia="GHEA Grapalat" w:hAnsi="GHEA Grapalat" w:cs="GHEA Grapalat"/>
                <w:sz w:val="20"/>
                <w:szCs w:val="20"/>
              </w:rPr>
            </w:pPr>
            <w:r>
              <w:rPr>
                <w:rFonts w:ascii="GHEA Grapalat" w:eastAsia="GHEA Grapalat" w:hAnsi="GHEA Grapalat" w:cs="GHEA Grapalat"/>
                <w:sz w:val="20"/>
                <w:szCs w:val="20"/>
              </w:rPr>
              <w:t>1.2</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նախաձեռնությանն առնչվող այլ պետական մարմինների անվանումները՝  </w:t>
            </w:r>
            <w:r>
              <w:rPr>
                <w:rFonts w:ascii="GHEA Grapalat" w:eastAsia="GHEA Grapalat" w:hAnsi="GHEA Grapalat" w:cs="GHEA Grapalat"/>
                <w:sz w:val="20"/>
                <w:szCs w:val="20"/>
              </w:rPr>
              <w:tab/>
            </w:r>
            <w:r w:rsidR="001D5371">
              <w:rPr>
                <w:rFonts w:ascii="GHEA Grapalat" w:eastAsia="GHEA Grapalat" w:hAnsi="GHEA Grapalat" w:cs="GHEA Grapalat"/>
                <w:sz w:val="20"/>
                <w:szCs w:val="20"/>
              </w:rPr>
              <w:t>Պրոբացիայի ծառայություն</w:t>
            </w:r>
          </w:p>
        </w:tc>
      </w:tr>
      <w:tr w:rsidR="00E837DE" w14:paraId="0BDAB84F" w14:textId="77777777" w:rsidTr="00D71D06">
        <w:trPr>
          <w:trHeight w:val="182"/>
        </w:trPr>
        <w:tc>
          <w:tcPr>
            <w:tcW w:w="10064" w:type="dxa"/>
            <w:gridSpan w:val="6"/>
            <w:tcBorders>
              <w:top w:val="single" w:sz="18" w:space="0" w:color="000000"/>
              <w:left w:val="single" w:sz="18" w:space="0" w:color="000000"/>
              <w:right w:val="single" w:sz="18" w:space="0" w:color="000000"/>
            </w:tcBorders>
            <w:shd w:val="clear" w:color="auto" w:fill="D9D9D9"/>
          </w:tcPr>
          <w:p w14:paraId="7C600CDF"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2. Ծրագիրը</w:t>
            </w:r>
            <w:r>
              <w:rPr>
                <w:rFonts w:ascii="GHEA Grapalat" w:eastAsia="GHEA Grapalat" w:hAnsi="GHEA Grapalat" w:cs="GHEA Grapalat"/>
                <w:sz w:val="20"/>
                <w:szCs w:val="20"/>
                <w:vertAlign w:val="superscript"/>
              </w:rPr>
              <w:t xml:space="preserve"> </w:t>
            </w:r>
          </w:p>
        </w:tc>
      </w:tr>
      <w:tr w:rsidR="00E837DE" w14:paraId="67AD1238" w14:textId="77777777" w:rsidTr="00D71D06">
        <w:trPr>
          <w:trHeight w:val="1024"/>
        </w:trPr>
        <w:tc>
          <w:tcPr>
            <w:tcW w:w="10064" w:type="dxa"/>
            <w:gridSpan w:val="6"/>
            <w:tcBorders>
              <w:left w:val="single" w:sz="18" w:space="0" w:color="000000"/>
              <w:bottom w:val="single" w:sz="18" w:space="0" w:color="000000"/>
              <w:right w:val="single" w:sz="18" w:space="0" w:color="000000"/>
            </w:tcBorders>
          </w:tcPr>
          <w:p w14:paraId="60DD5463" w14:textId="6BF0ECD4" w:rsidR="00E837DE" w:rsidRPr="00F942EC" w:rsidRDefault="00E837DE" w:rsidP="00D71D06">
            <w:pPr>
              <w:rPr>
                <w:rFonts w:ascii="GHEA Grapalat" w:eastAsia="GHEA Grapalat" w:hAnsi="GHEA Grapalat" w:cs="GHEA Grapalat"/>
                <w:b/>
                <w:sz w:val="20"/>
                <w:szCs w:val="20"/>
                <w:lang w:val="en-GB"/>
              </w:rPr>
            </w:pPr>
            <w:r>
              <w:rPr>
                <w:rFonts w:ascii="GHEA Grapalat" w:eastAsia="GHEA Grapalat" w:hAnsi="GHEA Grapalat" w:cs="GHEA Grapalat"/>
                <w:sz w:val="20"/>
                <w:szCs w:val="20"/>
              </w:rPr>
              <w:t>2.1 Ծրագրի անվանումը՝</w:t>
            </w:r>
            <w:r>
              <w:rPr>
                <w:rFonts w:ascii="GHEA Grapalat" w:eastAsia="GHEA Grapalat" w:hAnsi="GHEA Grapalat" w:cs="GHEA Grapalat"/>
                <w:sz w:val="20"/>
                <w:szCs w:val="20"/>
              </w:rPr>
              <w:tab/>
            </w:r>
            <w:r w:rsidR="00276FA1">
              <w:rPr>
                <w:rFonts w:ascii="GHEA Grapalat" w:eastAsia="GHEA Grapalat" w:hAnsi="GHEA Grapalat" w:cs="GHEA Grapalat"/>
                <w:b/>
                <w:sz w:val="20"/>
                <w:szCs w:val="20"/>
                <w:highlight w:val="red"/>
                <w:lang w:val="hy-AM"/>
              </w:rPr>
              <w:t>Պրոբացիայի</w:t>
            </w:r>
            <w:r w:rsidR="00276FA1" w:rsidRPr="00105EC1">
              <w:rPr>
                <w:rFonts w:ascii="GHEA Grapalat" w:eastAsia="GHEA Grapalat" w:hAnsi="GHEA Grapalat" w:cs="GHEA Grapalat"/>
                <w:b/>
                <w:sz w:val="20"/>
                <w:szCs w:val="20"/>
                <w:highlight w:val="red"/>
              </w:rPr>
              <w:t xml:space="preserve"> </w:t>
            </w:r>
            <w:r w:rsidRPr="00105EC1">
              <w:rPr>
                <w:rFonts w:ascii="GHEA Grapalat" w:eastAsia="GHEA Grapalat" w:hAnsi="GHEA Grapalat" w:cs="GHEA Grapalat"/>
                <w:b/>
                <w:sz w:val="20"/>
                <w:szCs w:val="20"/>
                <w:highlight w:val="red"/>
              </w:rPr>
              <w:t>ծառայություններ</w:t>
            </w:r>
          </w:p>
          <w:p w14:paraId="25FB41D1" w14:textId="77777777" w:rsidR="00E837DE" w:rsidRDefault="00E837DE" w:rsidP="00D71D06">
            <w:pPr>
              <w:rPr>
                <w:rFonts w:ascii="GHEA Grapalat" w:eastAsia="GHEA Grapalat" w:hAnsi="GHEA Grapalat" w:cs="GHEA Grapalat"/>
                <w:sz w:val="20"/>
                <w:szCs w:val="20"/>
              </w:rPr>
            </w:pPr>
          </w:p>
          <w:p w14:paraId="3318BF53"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2.2 Ծրագրի դասիչը</w:t>
            </w:r>
            <w:r>
              <w:rPr>
                <w:rFonts w:ascii="GHEA Grapalat" w:eastAsia="GHEA Grapalat" w:hAnsi="GHEA Grapalat" w:cs="GHEA Grapalat"/>
                <w:sz w:val="20"/>
                <w:szCs w:val="20"/>
              </w:rPr>
              <w:tab/>
            </w:r>
            <w:r>
              <w:rPr>
                <w:rFonts w:ascii="GHEA Grapalat" w:eastAsia="GHEA Grapalat" w:hAnsi="GHEA Grapalat" w:cs="GHEA Grapalat"/>
                <w:sz w:val="20"/>
                <w:szCs w:val="20"/>
              </w:rPr>
              <w:tab/>
              <w:t>1120</w:t>
            </w:r>
          </w:p>
          <w:p w14:paraId="5770A92B" w14:textId="77777777" w:rsidR="00E837DE" w:rsidRDefault="00E837DE" w:rsidP="00D71D06">
            <w:pPr>
              <w:rPr>
                <w:rFonts w:ascii="GHEA Grapalat" w:eastAsia="GHEA Grapalat" w:hAnsi="GHEA Grapalat" w:cs="GHEA Grapalat"/>
                <w:sz w:val="20"/>
                <w:szCs w:val="20"/>
              </w:rPr>
            </w:pPr>
          </w:p>
          <w:p w14:paraId="1816C48B"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2.3</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Նոր ծրագիր (հիմնավորումներ և բացատրություններ)՝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____________________________________________________________</w:t>
            </w:r>
          </w:p>
          <w:p w14:paraId="3C7ECDE1"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ab/>
            </w:r>
          </w:p>
        </w:tc>
      </w:tr>
      <w:tr w:rsidR="00E837DE" w14:paraId="35FB4FED" w14:textId="77777777" w:rsidTr="00D71D06">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75A0D43E"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 Միջոցառումը </w:t>
            </w:r>
          </w:p>
        </w:tc>
      </w:tr>
      <w:tr w:rsidR="00E837DE" w14:paraId="7DC4AAD5" w14:textId="77777777" w:rsidTr="00D71D06">
        <w:trPr>
          <w:trHeight w:val="1693"/>
        </w:trPr>
        <w:tc>
          <w:tcPr>
            <w:tcW w:w="10064" w:type="dxa"/>
            <w:gridSpan w:val="6"/>
            <w:tcBorders>
              <w:left w:val="single" w:sz="18" w:space="0" w:color="000000"/>
              <w:bottom w:val="single" w:sz="18" w:space="0" w:color="000000"/>
              <w:right w:val="single" w:sz="18" w:space="0" w:color="000000"/>
            </w:tcBorders>
          </w:tcPr>
          <w:p w14:paraId="05360540" w14:textId="77777777" w:rsidR="00E837DE" w:rsidRPr="00E837DE" w:rsidRDefault="00E837DE" w:rsidP="00E837DE">
            <w:pPr>
              <w:rPr>
                <w:rFonts w:ascii="GHEA Grapalat" w:eastAsia="GHEA Grapalat" w:hAnsi="GHEA Grapalat" w:cs="GHEA Grapalat"/>
                <w:b/>
                <w:sz w:val="20"/>
                <w:szCs w:val="20"/>
              </w:rPr>
            </w:pPr>
            <w:r>
              <w:rPr>
                <w:rFonts w:ascii="GHEA Grapalat" w:eastAsia="GHEA Grapalat" w:hAnsi="GHEA Grapalat" w:cs="GHEA Grapalat"/>
                <w:sz w:val="20"/>
                <w:szCs w:val="20"/>
              </w:rPr>
              <w:lastRenderedPageBreak/>
              <w:t xml:space="preserve">3.1 Միջոցառման անվանումը՝  </w:t>
            </w:r>
            <w:r>
              <w:rPr>
                <w:rFonts w:ascii="GHEA Grapalat" w:hAnsi="GHEA Grapalat" w:cs="Arial"/>
                <w:b/>
                <w:bCs/>
                <w:i/>
                <w:iCs/>
                <w:color w:val="000000"/>
                <w:sz w:val="20"/>
                <w:szCs w:val="20"/>
              </w:rPr>
              <w:t>Պրոբացիայի ծառայողներին փոխհատուցման տրամադրում</w:t>
            </w:r>
          </w:p>
          <w:p w14:paraId="04742D0A" w14:textId="77777777" w:rsidR="00E837DE" w:rsidRDefault="00E837DE" w:rsidP="00D71D06">
            <w:pPr>
              <w:rPr>
                <w:rFonts w:ascii="GHEA Grapalat" w:eastAsia="GHEA Grapalat" w:hAnsi="GHEA Grapalat" w:cs="GHEA Grapalat"/>
                <w:b/>
                <w:sz w:val="20"/>
                <w:szCs w:val="20"/>
              </w:rPr>
            </w:pPr>
          </w:p>
          <w:p w14:paraId="77F0825D"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w:t>
            </w:r>
          </w:p>
          <w:p w14:paraId="60C630A8"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3.2 Միջոցառման դասիչը՝</w:t>
            </w:r>
            <w:r>
              <w:rPr>
                <w:rFonts w:ascii="GHEA Grapalat" w:eastAsia="GHEA Grapalat" w:hAnsi="GHEA Grapalat" w:cs="GHEA Grapalat"/>
                <w:sz w:val="20"/>
                <w:szCs w:val="20"/>
              </w:rPr>
              <w:tab/>
              <w:t>1200X</w:t>
            </w:r>
          </w:p>
          <w:p w14:paraId="2E457513" w14:textId="77777777" w:rsidR="00E837DE" w:rsidRDefault="00E837DE" w:rsidP="00D71D06">
            <w:pPr>
              <w:rPr>
                <w:rFonts w:ascii="GHEA Grapalat" w:eastAsia="GHEA Grapalat" w:hAnsi="GHEA Grapalat" w:cs="GHEA Grapalat"/>
                <w:sz w:val="20"/>
                <w:szCs w:val="20"/>
              </w:rPr>
            </w:pPr>
          </w:p>
          <w:p w14:paraId="39A91DCA"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3.3 Միջոցառման (պետության միջամտության) տեսակը՝ </w:t>
            </w:r>
          </w:p>
          <w:p w14:paraId="27E89797" w14:textId="77777777" w:rsidR="00E837DE" w:rsidRDefault="00E837DE" w:rsidP="00D71D06">
            <w:pPr>
              <w:tabs>
                <w:tab w:val="left" w:pos="4632"/>
              </w:tabs>
              <w:ind w:left="426"/>
              <w:rPr>
                <w:rFonts w:ascii="GHEA Grapalat" w:eastAsia="GHEA Grapalat" w:hAnsi="GHEA Grapalat" w:cs="GHEA Grapalat"/>
                <w:sz w:val="20"/>
                <w:szCs w:val="20"/>
              </w:rPr>
            </w:pPr>
            <w:r>
              <w:rPr>
                <w:rFonts w:ascii="GHEA Grapalat" w:eastAsia="GHEA Grapalat" w:hAnsi="GHEA Grapalat" w:cs="GHEA Grapalat"/>
                <w:sz w:val="20"/>
                <w:szCs w:val="20"/>
              </w:rPr>
              <w:t>Ապրանք և ծառայություն</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Տրանսֆերտ                                                      </w:t>
            </w:r>
          </w:p>
          <w:p w14:paraId="210C4117" w14:textId="77777777" w:rsidR="00E837DE" w:rsidRDefault="00E837DE" w:rsidP="00D71D06">
            <w:pPr>
              <w:tabs>
                <w:tab w:val="left" w:pos="4632"/>
              </w:tabs>
              <w:ind w:left="567" w:hanging="141"/>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sidR="001D5371" w:rsidRPr="001D5371">
              <w:rPr>
                <w:rFonts w:ascii="GHEA Grapalat" w:eastAsia="GHEA Grapalat" w:hAnsi="GHEA Grapalat" w:cs="GHEA Grapalat"/>
                <w:sz w:val="20"/>
                <w:szCs w:val="20"/>
              </w:rPr>
              <w:t>X</w:t>
            </w:r>
            <w:r w:rsidR="001D5371">
              <w:rPr>
                <w:rFonts w:ascii="GHEA Grapalat" w:eastAsia="GHEA Grapalat" w:hAnsi="GHEA Grapalat" w:cs="GHEA Grapalat"/>
                <w:sz w:val="20"/>
                <w:szCs w:val="20"/>
              </w:rPr>
              <w:t xml:space="preserve"> </w:t>
            </w:r>
            <w:r>
              <w:rPr>
                <w:rFonts w:ascii="GHEA Grapalat" w:eastAsia="GHEA Grapalat" w:hAnsi="GHEA Grapalat" w:cs="GHEA Grapalat"/>
                <w:sz w:val="20"/>
                <w:szCs w:val="20"/>
              </w:rPr>
              <w:t>Այլ (նկարագրություն) _____________________________________________________________________________________________</w:t>
            </w:r>
          </w:p>
          <w:p w14:paraId="6E29E2E6"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ab/>
            </w:r>
          </w:p>
          <w:p w14:paraId="57F27FB3"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3.4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Նոր միջոցառում (հիմնավորումներ և բացատրություններ)՝   Պրոբացիայի մասին օրենք</w:t>
            </w:r>
          </w:p>
          <w:p w14:paraId="0D19D078" w14:textId="77777777" w:rsidR="00E837DE" w:rsidRDefault="00E837DE" w:rsidP="00D71D06">
            <w:pPr>
              <w:rPr>
                <w:rFonts w:ascii="GHEA Grapalat" w:eastAsia="GHEA Grapalat" w:hAnsi="GHEA Grapalat" w:cs="GHEA Grapalat"/>
                <w:sz w:val="28"/>
                <w:szCs w:val="28"/>
              </w:rPr>
            </w:pPr>
            <w:r>
              <w:rPr>
                <w:rFonts w:ascii="GHEA Grapalat" w:eastAsia="GHEA Grapalat" w:hAnsi="GHEA Grapalat" w:cs="GHEA Grapalat"/>
                <w:sz w:val="20"/>
                <w:szCs w:val="20"/>
              </w:rPr>
              <w:tab/>
              <w:t>________________________________________________________</w:t>
            </w:r>
          </w:p>
          <w:p w14:paraId="325F4849" w14:textId="77777777" w:rsidR="00E837DE" w:rsidRDefault="00E837DE" w:rsidP="00D71D06">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Գոյություն ունեցող միջոցառման ընդլայնում (հիմնավորումներ և բացատրություններ)՝ </w:t>
            </w:r>
            <w:r>
              <w:rPr>
                <w:rFonts w:ascii="GHEA Grapalat" w:eastAsia="GHEA Grapalat" w:hAnsi="GHEA Grapalat" w:cs="GHEA Grapalat"/>
                <w:sz w:val="20"/>
                <w:szCs w:val="20"/>
                <w:vertAlign w:val="superscript"/>
              </w:rPr>
              <w:t xml:space="preserve"> </w:t>
            </w:r>
          </w:p>
          <w:p w14:paraId="0C64F74F" w14:textId="77777777" w:rsidR="00E837DE" w:rsidRDefault="00E837DE" w:rsidP="00D71D06">
            <w:pPr>
              <w:ind w:left="709"/>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________________________________________________________________________________________________________________</w:t>
            </w:r>
          </w:p>
          <w:p w14:paraId="18703C90" w14:textId="77777777" w:rsidR="00E837DE" w:rsidRDefault="00E837DE" w:rsidP="00D71D06">
            <w:pPr>
              <w:ind w:left="709"/>
              <w:rPr>
                <w:rFonts w:ascii="GHEA Grapalat" w:eastAsia="GHEA Grapalat" w:hAnsi="GHEA Grapalat" w:cs="GHEA Grapalat"/>
                <w:sz w:val="20"/>
                <w:szCs w:val="20"/>
              </w:rPr>
            </w:pPr>
          </w:p>
          <w:p w14:paraId="24D00FE5"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3.5 Նոր նախաձեռնության ծախսերի հիմքում դրված պարտավորության բնույթը՝ </w:t>
            </w:r>
          </w:p>
          <w:p w14:paraId="5CFE84C7" w14:textId="77777777" w:rsidR="00E837DE" w:rsidRDefault="00E837DE" w:rsidP="00D71D06">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Պարտադիր ծախսային պարտավորություն</w:t>
            </w:r>
            <w:r>
              <w:rPr>
                <w:rFonts w:ascii="GHEA Grapalat" w:eastAsia="GHEA Grapalat" w:hAnsi="GHEA Grapalat" w:cs="GHEA Grapalat"/>
                <w:sz w:val="20"/>
                <w:szCs w:val="20"/>
              </w:rPr>
              <w:tab/>
              <w:t xml:space="preserve">  </w:t>
            </w:r>
            <w:r>
              <w:rPr>
                <w:rFonts w:ascii="GHEA Grapalat" w:eastAsia="GHEA Grapalat" w:hAnsi="GHEA Grapalat" w:cs="GHEA Grapalat"/>
                <w:sz w:val="28"/>
                <w:szCs w:val="28"/>
              </w:rPr>
              <w:t xml:space="preserve">X </w:t>
            </w:r>
            <w:r>
              <w:rPr>
                <w:rFonts w:ascii="GHEA Grapalat" w:eastAsia="GHEA Grapalat" w:hAnsi="GHEA Grapalat" w:cs="GHEA Grapalat"/>
                <w:sz w:val="20"/>
                <w:szCs w:val="20"/>
              </w:rPr>
              <w:t>Հայեցողական ծախսային պարտավորություն, այդ թվում՝</w:t>
            </w:r>
          </w:p>
          <w:p w14:paraId="2B38B62A"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Շարունակական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Ոչ շարունակական </w:t>
            </w:r>
          </w:p>
          <w:tbl>
            <w:tblPr>
              <w:tblStyle w:val="af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86"/>
              <w:gridCol w:w="2977"/>
            </w:tblGrid>
            <w:tr w:rsidR="00E837DE" w14:paraId="13F40EF2" w14:textId="77777777" w:rsidTr="00D71D06">
              <w:trPr>
                <w:trHeight w:val="1833"/>
              </w:trPr>
              <w:tc>
                <w:tcPr>
                  <w:tcW w:w="3397" w:type="dxa"/>
                  <w:shd w:val="clear" w:color="auto" w:fill="D9D9D9"/>
                </w:tcPr>
                <w:p w14:paraId="39B12401"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Պարտադիր կամ հայեցողական  պարտավորությունների շրջանակը</w:t>
                  </w:r>
                  <w:r>
                    <w:rPr>
                      <w:rFonts w:ascii="GHEA Grapalat" w:eastAsia="GHEA Grapalat" w:hAnsi="GHEA Grapalat" w:cs="GHEA Grapalat"/>
                      <w:sz w:val="20"/>
                      <w:szCs w:val="20"/>
                      <w:vertAlign w:val="superscript"/>
                    </w:rPr>
                    <w:t>1</w:t>
                  </w:r>
                  <w:r>
                    <w:rPr>
                      <w:rFonts w:ascii="GHEA Grapalat" w:eastAsia="GHEA Grapalat" w:hAnsi="GHEA Grapalat" w:cs="GHEA Grapalat"/>
                      <w:sz w:val="20"/>
                      <w:szCs w:val="20"/>
                    </w:rPr>
                    <w:t xml:space="preserve"> </w:t>
                  </w:r>
                </w:p>
              </w:tc>
              <w:tc>
                <w:tcPr>
                  <w:tcW w:w="3686" w:type="dxa"/>
                  <w:shd w:val="clear" w:color="auto" w:fill="D9D9D9"/>
                </w:tcPr>
                <w:p w14:paraId="5BBEFD6C"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Պարտադիր պարտավորության շրջանակներում գործադիր մարմնի հայեցողական իրավասությունների շրջանակները</w:t>
                  </w:r>
                  <w:r>
                    <w:rPr>
                      <w:rFonts w:ascii="GHEA Grapalat" w:eastAsia="GHEA Grapalat" w:hAnsi="GHEA Grapalat" w:cs="GHEA Grapalat"/>
                      <w:sz w:val="20"/>
                      <w:szCs w:val="20"/>
                      <w:vertAlign w:val="superscript"/>
                    </w:rPr>
                    <w:t>14</w:t>
                  </w:r>
                  <w:r>
                    <w:rPr>
                      <w:rFonts w:ascii="GHEA Grapalat" w:eastAsia="GHEA Grapalat" w:hAnsi="GHEA Grapalat" w:cs="GHEA Grapalat"/>
                      <w:sz w:val="20"/>
                      <w:szCs w:val="20"/>
                    </w:rPr>
                    <w:t xml:space="preserve"> </w:t>
                  </w:r>
                </w:p>
              </w:tc>
              <w:tc>
                <w:tcPr>
                  <w:tcW w:w="2977" w:type="dxa"/>
                  <w:shd w:val="clear" w:color="auto" w:fill="D9D9D9"/>
                </w:tcPr>
                <w:p w14:paraId="490D07E1"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պարտավորությունը սահմանող օրենսդրական հիմքերը </w:t>
                  </w:r>
                  <w:r>
                    <w:rPr>
                      <w:rFonts w:ascii="GHEA Grapalat" w:eastAsia="GHEA Grapalat" w:hAnsi="GHEA Grapalat" w:cs="GHEA Grapalat"/>
                      <w:sz w:val="20"/>
                      <w:szCs w:val="20"/>
                      <w:vertAlign w:val="superscript"/>
                    </w:rPr>
                    <w:t xml:space="preserve">15 </w:t>
                  </w:r>
                </w:p>
              </w:tc>
            </w:tr>
            <w:tr w:rsidR="00E837DE" w14:paraId="2846125F" w14:textId="77777777" w:rsidTr="00D71D06">
              <w:tc>
                <w:tcPr>
                  <w:tcW w:w="3397" w:type="dxa"/>
                  <w:shd w:val="clear" w:color="auto" w:fill="auto"/>
                </w:tcPr>
                <w:p w14:paraId="14EE02FA" w14:textId="77777777" w:rsidR="00E837DE" w:rsidRDefault="00E837DE" w:rsidP="001D5371">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Պրոբացիայի ծառայողների </w:t>
                  </w:r>
                  <w:r w:rsidR="001D5371">
                    <w:rPr>
                      <w:rFonts w:ascii="GHEA Grapalat" w:eastAsia="GHEA Grapalat" w:hAnsi="GHEA Grapalat" w:cs="GHEA Grapalat"/>
                      <w:sz w:val="20"/>
                      <w:szCs w:val="20"/>
                    </w:rPr>
                    <w:t xml:space="preserve">փոխհատուցման </w:t>
                  </w:r>
                  <w:r>
                    <w:rPr>
                      <w:rFonts w:ascii="GHEA Grapalat" w:eastAsia="GHEA Grapalat" w:hAnsi="GHEA Grapalat" w:cs="GHEA Grapalat"/>
                      <w:sz w:val="20"/>
                      <w:szCs w:val="20"/>
                    </w:rPr>
                    <w:t xml:space="preserve"> տրամադրում</w:t>
                  </w:r>
                </w:p>
              </w:tc>
              <w:tc>
                <w:tcPr>
                  <w:tcW w:w="3686" w:type="dxa"/>
                  <w:shd w:val="clear" w:color="auto" w:fill="auto"/>
                </w:tcPr>
                <w:p w14:paraId="09F4F8FB" w14:textId="77777777" w:rsidR="00E837DE" w:rsidRDefault="00E837DE" w:rsidP="00D71D06">
                  <w:pPr>
                    <w:jc w:val="both"/>
                    <w:rPr>
                      <w:rFonts w:ascii="GHEA Grapalat" w:eastAsia="GHEA Grapalat" w:hAnsi="GHEA Grapalat" w:cs="GHEA Grapalat"/>
                      <w:sz w:val="20"/>
                      <w:szCs w:val="20"/>
                    </w:rPr>
                  </w:pPr>
                </w:p>
              </w:tc>
              <w:tc>
                <w:tcPr>
                  <w:tcW w:w="2977" w:type="dxa"/>
                  <w:shd w:val="clear" w:color="auto" w:fill="auto"/>
                </w:tcPr>
                <w:p w14:paraId="16006597" w14:textId="77777777" w:rsidR="00E837DE" w:rsidRDefault="00E837DE" w:rsidP="00D71D06">
                  <w:pPr>
                    <w:jc w:val="both"/>
                    <w:rPr>
                      <w:rFonts w:ascii="GHEA Grapalat" w:eastAsia="GHEA Grapalat" w:hAnsi="GHEA Grapalat" w:cs="GHEA Grapalat"/>
                      <w:sz w:val="20"/>
                      <w:szCs w:val="20"/>
                    </w:rPr>
                  </w:pPr>
                </w:p>
              </w:tc>
            </w:tr>
            <w:tr w:rsidR="00E837DE" w14:paraId="7C163E4B" w14:textId="77777777" w:rsidTr="00D71D06">
              <w:tc>
                <w:tcPr>
                  <w:tcW w:w="3397" w:type="dxa"/>
                  <w:shd w:val="clear" w:color="auto" w:fill="auto"/>
                </w:tcPr>
                <w:p w14:paraId="233B890D" w14:textId="77777777" w:rsidR="00E837DE" w:rsidRDefault="00E837DE" w:rsidP="00D71D06">
                  <w:pPr>
                    <w:rPr>
                      <w:rFonts w:ascii="GHEA Grapalat" w:eastAsia="GHEA Grapalat" w:hAnsi="GHEA Grapalat" w:cs="GHEA Grapalat"/>
                      <w:sz w:val="20"/>
                      <w:szCs w:val="20"/>
                    </w:rPr>
                  </w:pPr>
                </w:p>
              </w:tc>
              <w:tc>
                <w:tcPr>
                  <w:tcW w:w="3686" w:type="dxa"/>
                  <w:shd w:val="clear" w:color="auto" w:fill="auto"/>
                </w:tcPr>
                <w:p w14:paraId="3E057697" w14:textId="77777777" w:rsidR="00E837DE" w:rsidRDefault="00E837DE" w:rsidP="00D71D06">
                  <w:pPr>
                    <w:rPr>
                      <w:rFonts w:ascii="GHEA Grapalat" w:eastAsia="GHEA Grapalat" w:hAnsi="GHEA Grapalat" w:cs="GHEA Grapalat"/>
                      <w:sz w:val="20"/>
                      <w:szCs w:val="20"/>
                    </w:rPr>
                  </w:pPr>
                </w:p>
              </w:tc>
              <w:tc>
                <w:tcPr>
                  <w:tcW w:w="2977" w:type="dxa"/>
                  <w:shd w:val="clear" w:color="auto" w:fill="auto"/>
                </w:tcPr>
                <w:p w14:paraId="72A3418A" w14:textId="77777777" w:rsidR="00E837DE" w:rsidRDefault="00E837DE" w:rsidP="00D71D06">
                  <w:pPr>
                    <w:rPr>
                      <w:rFonts w:ascii="GHEA Grapalat" w:eastAsia="GHEA Grapalat" w:hAnsi="GHEA Grapalat" w:cs="GHEA Grapalat"/>
                      <w:sz w:val="20"/>
                      <w:szCs w:val="20"/>
                    </w:rPr>
                  </w:pPr>
                </w:p>
              </w:tc>
            </w:tr>
          </w:tbl>
          <w:p w14:paraId="7C60CA7D" w14:textId="77777777" w:rsidR="00E837DE" w:rsidRDefault="00E837DE" w:rsidP="00D71D06">
            <w:pPr>
              <w:ind w:left="709"/>
              <w:rPr>
                <w:rFonts w:ascii="GHEA Grapalat" w:eastAsia="GHEA Grapalat" w:hAnsi="GHEA Grapalat" w:cs="GHEA Grapalat"/>
                <w:sz w:val="20"/>
                <w:szCs w:val="20"/>
              </w:rPr>
            </w:pPr>
          </w:p>
          <w:p w14:paraId="2845185F" w14:textId="77777777" w:rsidR="00E837DE" w:rsidRDefault="00E837DE" w:rsidP="00D71D06">
            <w:pPr>
              <w:rPr>
                <w:rFonts w:ascii="GHEA Grapalat" w:eastAsia="GHEA Grapalat" w:hAnsi="GHEA Grapalat" w:cs="GHEA Grapalat"/>
                <w:sz w:val="20"/>
                <w:szCs w:val="20"/>
              </w:rPr>
            </w:pPr>
          </w:p>
        </w:tc>
      </w:tr>
      <w:tr w:rsidR="00E837DE" w14:paraId="6A78F35C" w14:textId="77777777" w:rsidTr="00D71D06">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7CDAA1AA"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4. Նպատակը </w:t>
            </w:r>
          </w:p>
        </w:tc>
      </w:tr>
      <w:tr w:rsidR="00E837DE" w14:paraId="1F7B1725" w14:textId="77777777" w:rsidTr="00D71D06">
        <w:trPr>
          <w:trHeight w:val="696"/>
        </w:trPr>
        <w:tc>
          <w:tcPr>
            <w:tcW w:w="10064" w:type="dxa"/>
            <w:gridSpan w:val="6"/>
            <w:tcBorders>
              <w:left w:val="single" w:sz="18" w:space="0" w:color="000000"/>
              <w:bottom w:val="single" w:sz="18" w:space="0" w:color="000000"/>
              <w:right w:val="single" w:sz="18" w:space="0" w:color="000000"/>
            </w:tcBorders>
          </w:tcPr>
          <w:p w14:paraId="3D1D1352" w14:textId="77777777" w:rsidR="00E837DE" w:rsidRDefault="00E21784" w:rsidP="00E21784">
            <w:pPr>
              <w:spacing w:line="276" w:lineRule="auto"/>
              <w:jc w:val="both"/>
              <w:rPr>
                <w:rFonts w:ascii="GHEA Grapalat" w:eastAsia="GHEA Grapalat" w:hAnsi="GHEA Grapalat" w:cs="GHEA Grapalat"/>
                <w:sz w:val="20"/>
                <w:szCs w:val="20"/>
              </w:rPr>
            </w:pPr>
            <w:r w:rsidRPr="00E21784">
              <w:rPr>
                <w:rFonts w:ascii="GHEA Grapalat" w:hAnsi="GHEA Grapalat" w:cs="IRTEK Courier"/>
                <w:color w:val="0D0D0D" w:themeColor="text1" w:themeTint="F2"/>
                <w:sz w:val="20"/>
                <w:szCs w:val="20"/>
                <w:lang w:val="hy-AM" w:eastAsia="ru-RU"/>
              </w:rPr>
              <w:t>Ծրագրի նպատակն է ամրապնդել Պրոբացիայի ծառայողների սոցիալական երաշխիքները՝ պատիժը կրելուց պայմանական վաղաժամկետ ազատման վերաբերյալ զեկույցների կազմման համար փոխհատուցում տրամադրելու միջոցով</w:t>
            </w:r>
          </w:p>
        </w:tc>
      </w:tr>
      <w:tr w:rsidR="00E837DE" w14:paraId="6756D606" w14:textId="77777777" w:rsidTr="00D71D06">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50339E90"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5. Նկարագրությունը </w:t>
            </w:r>
          </w:p>
        </w:tc>
      </w:tr>
      <w:tr w:rsidR="00E837DE" w14:paraId="649B41C2" w14:textId="77777777" w:rsidTr="00D71D06">
        <w:trPr>
          <w:trHeight w:val="641"/>
        </w:trPr>
        <w:tc>
          <w:tcPr>
            <w:tcW w:w="10064" w:type="dxa"/>
            <w:gridSpan w:val="6"/>
            <w:tcBorders>
              <w:left w:val="single" w:sz="18" w:space="0" w:color="000000"/>
              <w:bottom w:val="single" w:sz="18" w:space="0" w:color="000000"/>
              <w:right w:val="single" w:sz="18" w:space="0" w:color="000000"/>
            </w:tcBorders>
          </w:tcPr>
          <w:p w14:paraId="095D8A9C" w14:textId="77777777" w:rsidR="00E837DE" w:rsidRDefault="00E21784" w:rsidP="00D71D06">
            <w:pPr>
              <w:spacing w:line="276" w:lineRule="auto"/>
              <w:jc w:val="both"/>
              <w:rPr>
                <w:rFonts w:ascii="GHEA Grapalat" w:eastAsia="GHEA Grapalat" w:hAnsi="GHEA Grapalat" w:cs="GHEA Grapalat"/>
                <w:sz w:val="20"/>
                <w:szCs w:val="20"/>
              </w:rPr>
            </w:pPr>
            <w:r w:rsidRPr="00E21784">
              <w:rPr>
                <w:rFonts w:ascii="GHEA Grapalat" w:hAnsi="GHEA Grapalat" w:cs="IRTEK Courier"/>
                <w:color w:val="0D0D0D" w:themeColor="text1" w:themeTint="F2"/>
                <w:sz w:val="20"/>
                <w:szCs w:val="20"/>
                <w:lang w:val="hy-AM" w:eastAsia="ru-RU"/>
              </w:rPr>
              <w:t>Ներկայումս Պրոբացիայի ծառայողները պայմանական վաղաժամկետ զեկույցների կազմման նպատակով ստիպված են լինում սեփական միջոցներով պրոբացիայի շահառուների բնակության վայր այցելություն կատարել, հանդիպել տուժողի հետ և տեղեր այցելել, որը կազմում է բավականին մեծ գումար Պրոբացիայի ծառայողների աշխատավատարձի համեմատ: Ըստ այդմ, առաջարկվում է ներդնել վաղաժամկետ ազատման վերաբերյալ զեկույցների կազմման համար փոխհատուցում տրամադրելու մոդել:</w:t>
            </w:r>
          </w:p>
        </w:tc>
      </w:tr>
      <w:tr w:rsidR="00E837DE" w14:paraId="53A83BC3" w14:textId="77777777" w:rsidTr="00D71D06">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3336AD6F"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6. Սպասվող օգուտները </w:t>
            </w:r>
          </w:p>
        </w:tc>
      </w:tr>
      <w:tr w:rsidR="00E837DE" w14:paraId="468F80D5" w14:textId="77777777" w:rsidTr="00D71D06">
        <w:trPr>
          <w:trHeight w:val="641"/>
        </w:trPr>
        <w:tc>
          <w:tcPr>
            <w:tcW w:w="10064" w:type="dxa"/>
            <w:gridSpan w:val="6"/>
            <w:tcBorders>
              <w:left w:val="single" w:sz="18" w:space="0" w:color="000000"/>
              <w:bottom w:val="single" w:sz="18" w:space="0" w:color="000000"/>
              <w:right w:val="single" w:sz="18" w:space="0" w:color="000000"/>
            </w:tcBorders>
          </w:tcPr>
          <w:p w14:paraId="780989C5" w14:textId="77777777" w:rsidR="00E837DE" w:rsidRPr="00E21784" w:rsidRDefault="00E21784" w:rsidP="00D71D06">
            <w:pPr>
              <w:rPr>
                <w:rFonts w:ascii="GHEA Grapalat" w:hAnsi="GHEA Grapalat" w:cs="IRTEK Courier"/>
                <w:color w:val="0D0D0D" w:themeColor="text1" w:themeTint="F2"/>
                <w:sz w:val="20"/>
                <w:szCs w:val="20"/>
                <w:lang w:val="hy-AM" w:eastAsia="ru-RU"/>
              </w:rPr>
            </w:pPr>
            <w:r w:rsidRPr="00E21784">
              <w:rPr>
                <w:rFonts w:ascii="GHEA Grapalat" w:hAnsi="GHEA Grapalat" w:cs="IRTEK Courier"/>
                <w:color w:val="0D0D0D" w:themeColor="text1" w:themeTint="F2"/>
                <w:sz w:val="20"/>
                <w:szCs w:val="20"/>
                <w:lang w:val="hy-AM" w:eastAsia="ru-RU"/>
              </w:rPr>
              <w:lastRenderedPageBreak/>
              <w:t>Վերականգնողական արդարադատության գաղափարախոսության նախադրյալների ստեղծում, ինչպես նաև Պրոբացիայի ծառայողներին սոցիալական երաշխիքների տրամադրում,ինչի արդյունքում կբարձրանա վերջիններիս աշխատանքային արդյունավետությունը</w:t>
            </w:r>
          </w:p>
          <w:p w14:paraId="20F733EB" w14:textId="77777777" w:rsidR="00E837DE" w:rsidRDefault="00E837DE" w:rsidP="00D71D06">
            <w:pPr>
              <w:rPr>
                <w:rFonts w:ascii="GHEA Grapalat" w:eastAsia="GHEA Grapalat" w:hAnsi="GHEA Grapalat" w:cs="GHEA Grapalat"/>
                <w:sz w:val="20"/>
                <w:szCs w:val="20"/>
              </w:rPr>
            </w:pPr>
          </w:p>
        </w:tc>
      </w:tr>
      <w:tr w:rsidR="00E837DE" w14:paraId="786BDF62" w14:textId="77777777" w:rsidTr="00D71D06">
        <w:trPr>
          <w:trHeight w:val="231"/>
        </w:trPr>
        <w:tc>
          <w:tcPr>
            <w:tcW w:w="10064" w:type="dxa"/>
            <w:gridSpan w:val="6"/>
            <w:tcBorders>
              <w:top w:val="single" w:sz="18" w:space="0" w:color="000000"/>
              <w:left w:val="single" w:sz="18" w:space="0" w:color="000000"/>
              <w:right w:val="single" w:sz="18" w:space="0" w:color="000000"/>
            </w:tcBorders>
            <w:shd w:val="clear" w:color="auto" w:fill="D9D9D9"/>
          </w:tcPr>
          <w:p w14:paraId="0A4E49A4"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7. Նոր նախաձեռնությունը չֆինանսավորելու դեպքում ծագող խնդիրները </w:t>
            </w:r>
          </w:p>
        </w:tc>
      </w:tr>
      <w:tr w:rsidR="00E837DE" w14:paraId="1F86D1A9" w14:textId="77777777" w:rsidTr="00D71D06">
        <w:trPr>
          <w:trHeight w:val="698"/>
        </w:trPr>
        <w:tc>
          <w:tcPr>
            <w:tcW w:w="10064" w:type="dxa"/>
            <w:gridSpan w:val="6"/>
            <w:tcBorders>
              <w:left w:val="single" w:sz="18" w:space="0" w:color="000000"/>
              <w:bottom w:val="single" w:sz="18" w:space="0" w:color="000000"/>
              <w:right w:val="single" w:sz="18" w:space="0" w:color="000000"/>
            </w:tcBorders>
          </w:tcPr>
          <w:p w14:paraId="5D65A564" w14:textId="77777777" w:rsidR="00E837DE" w:rsidRDefault="00E21784" w:rsidP="00D71D06">
            <w:pPr>
              <w:rPr>
                <w:rFonts w:ascii="GHEA Grapalat" w:eastAsia="GHEA Grapalat" w:hAnsi="GHEA Grapalat" w:cs="GHEA Grapalat"/>
                <w:color w:val="0D0D0D"/>
              </w:rPr>
            </w:pPr>
            <w:r w:rsidRPr="00E21784">
              <w:rPr>
                <w:rFonts w:ascii="GHEA Grapalat" w:hAnsi="GHEA Grapalat" w:cs="IRTEK Courier"/>
                <w:color w:val="0D0D0D" w:themeColor="text1" w:themeTint="F2"/>
                <w:sz w:val="20"/>
                <w:szCs w:val="20"/>
                <w:lang w:val="hy-AM" w:eastAsia="ru-RU"/>
              </w:rPr>
              <w:t>Պրոբացիայի ծառայութան գործառույթների ոչ պատշաճ իրականացում, ինչպես նաև Հայաստանի Հանրապետությունում հանցագործությունների քանակի աճ:</w:t>
            </w:r>
          </w:p>
        </w:tc>
      </w:tr>
      <w:tr w:rsidR="00E837DE" w14:paraId="095C95FD" w14:textId="77777777" w:rsidTr="00D71D06">
        <w:tc>
          <w:tcPr>
            <w:tcW w:w="3402" w:type="dxa"/>
            <w:tcBorders>
              <w:top w:val="single" w:sz="18" w:space="0" w:color="000000"/>
              <w:left w:val="single" w:sz="18" w:space="0" w:color="000000"/>
            </w:tcBorders>
            <w:shd w:val="clear" w:color="auto" w:fill="D9D9D9"/>
          </w:tcPr>
          <w:p w14:paraId="1225FC31" w14:textId="14BA6C64" w:rsidR="00E837DE" w:rsidRDefault="00E837DE" w:rsidP="00305EAD">
            <w:pPr>
              <w:rPr>
                <w:rFonts w:ascii="GHEA Grapalat" w:eastAsia="GHEA Grapalat" w:hAnsi="GHEA Grapalat" w:cs="GHEA Grapalat"/>
                <w:sz w:val="20"/>
                <w:szCs w:val="20"/>
              </w:rPr>
            </w:pPr>
            <w:r>
              <w:rPr>
                <w:rFonts w:ascii="GHEA Grapalat" w:eastAsia="GHEA Grapalat" w:hAnsi="GHEA Grapalat" w:cs="GHEA Grapalat"/>
                <w:sz w:val="20"/>
                <w:szCs w:val="20"/>
              </w:rPr>
              <w:t>8.</w:t>
            </w:r>
            <w:r w:rsidR="00305EAD" w:rsidDel="00305EAD">
              <w:rPr>
                <w:rFonts w:ascii="GHEA Grapalat" w:eastAsia="GHEA Grapalat" w:hAnsi="GHEA Grapalat" w:cs="GHEA Grapalat"/>
                <w:sz w:val="20"/>
                <w:szCs w:val="20"/>
              </w:rPr>
              <w:t xml:space="preserve"> </w:t>
            </w:r>
            <w:r>
              <w:rPr>
                <w:rFonts w:ascii="GHEA Grapalat" w:eastAsia="GHEA Grapalat" w:hAnsi="GHEA Grapalat" w:cs="GHEA Grapalat"/>
                <w:sz w:val="20"/>
                <w:szCs w:val="20"/>
              </w:rPr>
              <w:t xml:space="preserve">Արդյունքային չափորոշիչները </w:t>
            </w:r>
          </w:p>
        </w:tc>
        <w:tc>
          <w:tcPr>
            <w:tcW w:w="1701" w:type="dxa"/>
            <w:tcBorders>
              <w:top w:val="single" w:sz="18" w:space="0" w:color="000000"/>
            </w:tcBorders>
            <w:shd w:val="clear" w:color="auto" w:fill="D9D9D9"/>
          </w:tcPr>
          <w:p w14:paraId="56489554"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Չափի միավոր</w:t>
            </w:r>
          </w:p>
          <w:p w14:paraId="399593D4" w14:textId="77777777" w:rsidR="00E837DE" w:rsidRDefault="00E837DE" w:rsidP="00D71D06">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3A54FD77" w14:textId="0DFE3C1D" w:rsidR="00E837DE"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 xml:space="preserve">. </w:t>
            </w:r>
          </w:p>
          <w:p w14:paraId="698C82B6" w14:textId="77777777" w:rsidR="00E837DE" w:rsidRDefault="00E837DE" w:rsidP="00D71D06">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4E7F8111" w14:textId="6A37C509" w:rsidR="00E837DE"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w:t>
            </w:r>
          </w:p>
          <w:p w14:paraId="0C875A2C" w14:textId="77777777" w:rsidR="00E837DE" w:rsidRDefault="00E837DE" w:rsidP="00D71D06">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3F9AFA2A" w14:textId="1D027E6D" w:rsidR="00E837DE"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w:t>
            </w:r>
          </w:p>
          <w:p w14:paraId="377BEF3B" w14:textId="77777777" w:rsidR="00E837DE" w:rsidRDefault="00E837DE" w:rsidP="00D71D06">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28957956"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i/>
                <w:sz w:val="20"/>
                <w:szCs w:val="20"/>
              </w:rPr>
              <w:t xml:space="preserve">Միջոցառման ավարտի տարեթիվը </w:t>
            </w:r>
          </w:p>
        </w:tc>
      </w:tr>
      <w:tr w:rsidR="00E837DE" w14:paraId="4BD69D30" w14:textId="77777777" w:rsidTr="00D71D06">
        <w:tc>
          <w:tcPr>
            <w:tcW w:w="3402" w:type="dxa"/>
            <w:tcBorders>
              <w:left w:val="single" w:sz="18" w:space="0" w:color="000000"/>
            </w:tcBorders>
          </w:tcPr>
          <w:p w14:paraId="3FF2B1CC" w14:textId="77777777" w:rsidR="00E837DE" w:rsidRDefault="00E837DE" w:rsidP="00E837DE">
            <w:pPr>
              <w:rPr>
                <w:rFonts w:ascii="GHEA Grapalat" w:hAnsi="GHEA Grapalat" w:cs="Arial"/>
                <w:color w:val="000000"/>
                <w:sz w:val="18"/>
                <w:szCs w:val="18"/>
              </w:rPr>
            </w:pPr>
            <w:r>
              <w:rPr>
                <w:rFonts w:ascii="GHEA Grapalat" w:hAnsi="GHEA Grapalat" w:cs="Arial"/>
                <w:color w:val="000000"/>
                <w:sz w:val="18"/>
                <w:szCs w:val="18"/>
              </w:rPr>
              <w:t xml:space="preserve">Պրոբացիայի ծառայողներ, քանակ, </w:t>
            </w:r>
          </w:p>
          <w:p w14:paraId="5C9BC35D" w14:textId="77777777" w:rsidR="00E837DE" w:rsidRDefault="00E837DE" w:rsidP="00D71D06">
            <w:pPr>
              <w:rPr>
                <w:rFonts w:ascii="GHEA Grapalat" w:eastAsia="GHEA Grapalat" w:hAnsi="GHEA Grapalat" w:cs="GHEA Grapalat"/>
                <w:sz w:val="20"/>
                <w:szCs w:val="20"/>
              </w:rPr>
            </w:pPr>
          </w:p>
        </w:tc>
        <w:tc>
          <w:tcPr>
            <w:tcW w:w="1701" w:type="dxa"/>
          </w:tcPr>
          <w:p w14:paraId="5EA2A1F9"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մարդ</w:t>
            </w:r>
          </w:p>
        </w:tc>
        <w:tc>
          <w:tcPr>
            <w:tcW w:w="1417" w:type="dxa"/>
          </w:tcPr>
          <w:p w14:paraId="202CA979" w14:textId="03B8DA77" w:rsidR="00E837DE" w:rsidRPr="00305EAD" w:rsidRDefault="00305EAD" w:rsidP="00D71D06">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78</w:t>
            </w:r>
          </w:p>
        </w:tc>
        <w:tc>
          <w:tcPr>
            <w:tcW w:w="1418" w:type="dxa"/>
          </w:tcPr>
          <w:p w14:paraId="6C6E3C87" w14:textId="65A1C9EA" w:rsidR="00E837DE" w:rsidRPr="00305EAD" w:rsidRDefault="00305EAD" w:rsidP="00D71D06">
            <w:pPr>
              <w:jc w:val="center"/>
              <w:rPr>
                <w:rFonts w:ascii="GHEA Grapalat" w:eastAsia="GHEA Grapalat" w:hAnsi="GHEA Grapalat" w:cs="GHEA Grapalat"/>
                <w:sz w:val="20"/>
                <w:szCs w:val="20"/>
                <w:lang w:val="hy-AM"/>
              </w:rPr>
            </w:pPr>
            <w:r>
              <w:rPr>
                <w:rFonts w:ascii="GHEA Grapalat" w:eastAsia="GHEA Grapalat" w:hAnsi="GHEA Grapalat" w:cs="GHEA Grapalat"/>
                <w:sz w:val="20"/>
                <w:szCs w:val="20"/>
                <w:lang w:val="hy-AM"/>
              </w:rPr>
              <w:t>83</w:t>
            </w:r>
          </w:p>
        </w:tc>
        <w:tc>
          <w:tcPr>
            <w:tcW w:w="1134" w:type="dxa"/>
            <w:tcBorders>
              <w:right w:val="single" w:sz="4" w:space="0" w:color="000000"/>
            </w:tcBorders>
          </w:tcPr>
          <w:p w14:paraId="5C150260"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83</w:t>
            </w:r>
          </w:p>
        </w:tc>
        <w:tc>
          <w:tcPr>
            <w:tcW w:w="992" w:type="dxa"/>
            <w:tcBorders>
              <w:left w:val="single" w:sz="4" w:space="0" w:color="000000"/>
              <w:right w:val="single" w:sz="18" w:space="0" w:color="000000"/>
            </w:tcBorders>
          </w:tcPr>
          <w:p w14:paraId="2D08F61E" w14:textId="77777777" w:rsidR="00E837DE" w:rsidRDefault="00E837DE" w:rsidP="00D71D06">
            <w:pPr>
              <w:rPr>
                <w:rFonts w:ascii="GHEA Grapalat" w:eastAsia="GHEA Grapalat" w:hAnsi="GHEA Grapalat" w:cs="GHEA Grapalat"/>
                <w:sz w:val="20"/>
                <w:szCs w:val="20"/>
              </w:rPr>
            </w:pPr>
          </w:p>
        </w:tc>
      </w:tr>
      <w:tr w:rsidR="00E837DE" w14:paraId="7C902721" w14:textId="77777777" w:rsidTr="00D71D06">
        <w:tc>
          <w:tcPr>
            <w:tcW w:w="3402" w:type="dxa"/>
            <w:tcBorders>
              <w:left w:val="single" w:sz="18" w:space="0" w:color="000000"/>
            </w:tcBorders>
          </w:tcPr>
          <w:p w14:paraId="03590E70" w14:textId="77777777" w:rsidR="00E837DE" w:rsidRDefault="00E837DE" w:rsidP="00D71D06">
            <w:pPr>
              <w:rPr>
                <w:rFonts w:ascii="GHEA Grapalat" w:eastAsia="GHEA Grapalat" w:hAnsi="GHEA Grapalat" w:cs="GHEA Grapalat"/>
                <w:color w:val="000000"/>
                <w:sz w:val="20"/>
                <w:szCs w:val="20"/>
              </w:rPr>
            </w:pPr>
          </w:p>
        </w:tc>
        <w:tc>
          <w:tcPr>
            <w:tcW w:w="1701" w:type="dxa"/>
          </w:tcPr>
          <w:p w14:paraId="0A8B838E" w14:textId="77777777" w:rsidR="00E837DE" w:rsidRDefault="00E837DE" w:rsidP="00D71D06">
            <w:pPr>
              <w:jc w:val="center"/>
              <w:rPr>
                <w:rFonts w:ascii="GHEA Grapalat" w:eastAsia="GHEA Grapalat" w:hAnsi="GHEA Grapalat" w:cs="GHEA Grapalat"/>
                <w:sz w:val="20"/>
                <w:szCs w:val="20"/>
              </w:rPr>
            </w:pPr>
          </w:p>
        </w:tc>
        <w:tc>
          <w:tcPr>
            <w:tcW w:w="1417" w:type="dxa"/>
          </w:tcPr>
          <w:p w14:paraId="2542A026" w14:textId="77777777" w:rsidR="00E837DE" w:rsidRDefault="00E837DE" w:rsidP="00D71D06">
            <w:pPr>
              <w:jc w:val="center"/>
              <w:rPr>
                <w:rFonts w:ascii="GHEA Grapalat" w:eastAsia="GHEA Grapalat" w:hAnsi="GHEA Grapalat" w:cs="GHEA Grapalat"/>
                <w:sz w:val="20"/>
                <w:szCs w:val="20"/>
              </w:rPr>
            </w:pPr>
          </w:p>
        </w:tc>
        <w:tc>
          <w:tcPr>
            <w:tcW w:w="1418" w:type="dxa"/>
          </w:tcPr>
          <w:p w14:paraId="0806A92D" w14:textId="77777777" w:rsidR="00E837DE" w:rsidRDefault="00E837DE" w:rsidP="00D71D06">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0294CEE3" w14:textId="77777777" w:rsidR="00E837DE" w:rsidRDefault="00E837DE"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21D17C09" w14:textId="77777777" w:rsidR="00E837DE" w:rsidRDefault="00E837DE" w:rsidP="00D71D06">
            <w:pPr>
              <w:jc w:val="center"/>
              <w:rPr>
                <w:rFonts w:ascii="GHEA Grapalat" w:eastAsia="GHEA Grapalat" w:hAnsi="GHEA Grapalat" w:cs="GHEA Grapalat"/>
                <w:sz w:val="20"/>
                <w:szCs w:val="20"/>
              </w:rPr>
            </w:pPr>
          </w:p>
        </w:tc>
      </w:tr>
      <w:tr w:rsidR="00E837DE" w14:paraId="703B9F1C" w14:textId="77777777" w:rsidTr="00D71D06">
        <w:tc>
          <w:tcPr>
            <w:tcW w:w="3402" w:type="dxa"/>
            <w:tcBorders>
              <w:top w:val="single" w:sz="18" w:space="0" w:color="000000"/>
              <w:left w:val="single" w:sz="18" w:space="0" w:color="000000"/>
            </w:tcBorders>
            <w:shd w:val="clear" w:color="auto" w:fill="D9D9D9"/>
          </w:tcPr>
          <w:p w14:paraId="413A273B" w14:textId="77777777" w:rsidR="00E837DE" w:rsidRDefault="00E837DE" w:rsidP="00D71D06">
            <w:pPr>
              <w:jc w:val="both"/>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 xml:space="preserve">9. Պահանջվող ռեսուրսները </w:t>
            </w:r>
          </w:p>
          <w:p w14:paraId="6EFFE137" w14:textId="77777777" w:rsidR="00E837DE" w:rsidRDefault="00E837DE" w:rsidP="00D71D06">
            <w:pPr>
              <w:jc w:val="both"/>
              <w:rPr>
                <w:rFonts w:ascii="GHEA Grapalat" w:eastAsia="GHEA Grapalat" w:hAnsi="GHEA Grapalat" w:cs="GHEA Grapalat"/>
                <w:sz w:val="20"/>
                <w:szCs w:val="20"/>
              </w:rPr>
            </w:pPr>
          </w:p>
        </w:tc>
        <w:tc>
          <w:tcPr>
            <w:tcW w:w="1701" w:type="dxa"/>
            <w:tcBorders>
              <w:top w:val="single" w:sz="18" w:space="0" w:color="000000"/>
            </w:tcBorders>
            <w:shd w:val="clear" w:color="auto" w:fill="D9D9D9"/>
          </w:tcPr>
          <w:p w14:paraId="696FF290"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Հազ.դրամ</w:t>
            </w:r>
          </w:p>
          <w:p w14:paraId="06B97A9F" w14:textId="77777777" w:rsidR="00E837DE" w:rsidRDefault="00E837DE" w:rsidP="00D71D06">
            <w:pPr>
              <w:jc w:val="center"/>
              <w:rPr>
                <w:rFonts w:ascii="GHEA Grapalat" w:eastAsia="GHEA Grapalat" w:hAnsi="GHEA Grapalat" w:cs="GHEA Grapalat"/>
                <w:sz w:val="20"/>
                <w:szCs w:val="20"/>
              </w:rPr>
            </w:pPr>
          </w:p>
          <w:p w14:paraId="14A1E65A" w14:textId="77777777" w:rsidR="00E837DE" w:rsidRDefault="00E837DE" w:rsidP="00D71D06">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220ED434" w14:textId="77777777" w:rsidR="00E837DE" w:rsidRDefault="00E837DE" w:rsidP="00D71D06">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2DEF89A3" w14:textId="5088BDCB" w:rsidR="00E837DE"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w:t>
            </w:r>
          </w:p>
          <w:p w14:paraId="597FF546" w14:textId="77777777" w:rsidR="00E837DE" w:rsidRDefault="00E837DE" w:rsidP="00D71D06">
            <w:pPr>
              <w:jc w:val="center"/>
              <w:rPr>
                <w:rFonts w:ascii="GHEA Grapalat" w:eastAsia="GHEA Grapalat" w:hAnsi="GHEA Grapalat" w:cs="GHEA Grapalat"/>
                <w:sz w:val="20"/>
                <w:szCs w:val="20"/>
              </w:rPr>
            </w:pPr>
          </w:p>
          <w:p w14:paraId="1CF16E13" w14:textId="77777777" w:rsidR="00E837DE" w:rsidRDefault="00E837DE" w:rsidP="00D71D06">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75189B1A" w14:textId="77777777" w:rsidR="00E837DE" w:rsidRDefault="00E837DE" w:rsidP="00D71D06">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4C032A3B" w14:textId="16275760" w:rsidR="00E837DE"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w:t>
            </w:r>
          </w:p>
          <w:p w14:paraId="307807F4" w14:textId="77777777" w:rsidR="00E837DE" w:rsidRDefault="00E837DE" w:rsidP="00D71D06">
            <w:pPr>
              <w:jc w:val="center"/>
              <w:rPr>
                <w:rFonts w:ascii="GHEA Grapalat" w:eastAsia="GHEA Grapalat" w:hAnsi="GHEA Grapalat" w:cs="GHEA Grapalat"/>
                <w:sz w:val="20"/>
                <w:szCs w:val="20"/>
              </w:rPr>
            </w:pPr>
          </w:p>
          <w:p w14:paraId="07D5F269" w14:textId="77777777" w:rsidR="00E837DE" w:rsidRDefault="00E837DE" w:rsidP="00D71D06">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35C166A9" w14:textId="77777777" w:rsidR="00E837DE" w:rsidRDefault="00E837DE" w:rsidP="00D71D06">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578C23EE" w14:textId="55CEB346" w:rsidR="00E837DE" w:rsidRDefault="0018383A"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w:t>
            </w:r>
          </w:p>
          <w:p w14:paraId="364B46B1" w14:textId="77777777" w:rsidR="00E837DE" w:rsidRDefault="00E837DE" w:rsidP="00D71D06">
            <w:pPr>
              <w:jc w:val="center"/>
              <w:rPr>
                <w:rFonts w:ascii="GHEA Grapalat" w:eastAsia="GHEA Grapalat" w:hAnsi="GHEA Grapalat" w:cs="GHEA Grapalat"/>
                <w:sz w:val="20"/>
                <w:szCs w:val="20"/>
              </w:rPr>
            </w:pPr>
          </w:p>
          <w:p w14:paraId="00E3B6FE" w14:textId="77777777" w:rsidR="00E837DE" w:rsidRDefault="00E837DE" w:rsidP="00D71D06">
            <w:pPr>
              <w:jc w:val="center"/>
              <w:rPr>
                <w:rFonts w:ascii="GHEA Grapalat" w:eastAsia="GHEA Grapalat" w:hAnsi="GHEA Grapalat" w:cs="GHEA Grapalat"/>
                <w:sz w:val="20"/>
                <w:szCs w:val="20"/>
              </w:rPr>
            </w:pPr>
          </w:p>
          <w:p w14:paraId="3AEFD4B6" w14:textId="77777777" w:rsidR="00E837DE" w:rsidRDefault="00E837DE" w:rsidP="00D71D06">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1DC02AEE"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E837DE" w14:paraId="6BE930D8" w14:textId="77777777" w:rsidTr="00D71D06">
        <w:trPr>
          <w:trHeight w:val="147"/>
        </w:trPr>
        <w:tc>
          <w:tcPr>
            <w:tcW w:w="3402" w:type="dxa"/>
            <w:tcBorders>
              <w:left w:val="single" w:sz="18" w:space="0" w:color="000000"/>
            </w:tcBorders>
            <w:shd w:val="clear" w:color="auto" w:fill="auto"/>
          </w:tcPr>
          <w:p w14:paraId="3A53ED48"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 նպաստներ բյուջեից</w:t>
            </w:r>
          </w:p>
        </w:tc>
        <w:tc>
          <w:tcPr>
            <w:tcW w:w="1701" w:type="dxa"/>
            <w:shd w:val="clear" w:color="auto" w:fill="auto"/>
          </w:tcPr>
          <w:p w14:paraId="40C2C397" w14:textId="77777777" w:rsidR="00E837DE" w:rsidRDefault="00E837DE" w:rsidP="00D71D06">
            <w:pPr>
              <w:jc w:val="center"/>
              <w:rPr>
                <w:rFonts w:ascii="GHEA Grapalat" w:eastAsia="GHEA Grapalat" w:hAnsi="GHEA Grapalat" w:cs="GHEA Grapalat"/>
                <w:sz w:val="20"/>
                <w:szCs w:val="20"/>
              </w:rPr>
            </w:pPr>
          </w:p>
        </w:tc>
        <w:tc>
          <w:tcPr>
            <w:tcW w:w="1417" w:type="dxa"/>
            <w:shd w:val="clear" w:color="auto" w:fill="auto"/>
            <w:vAlign w:val="bottom"/>
          </w:tcPr>
          <w:p w14:paraId="0AD648EE" w14:textId="77777777" w:rsidR="00E837DE" w:rsidRDefault="00E837DE">
            <w:pPr>
              <w:rPr>
                <w:rFonts w:ascii="GHEA Grapalat" w:hAnsi="GHEA Grapalat" w:cs="Arial"/>
                <w:i/>
                <w:iCs/>
                <w:color w:val="000000"/>
                <w:sz w:val="20"/>
                <w:szCs w:val="20"/>
              </w:rPr>
            </w:pPr>
            <w:r>
              <w:rPr>
                <w:rFonts w:ascii="GHEA Grapalat" w:hAnsi="GHEA Grapalat" w:cs="Arial"/>
                <w:i/>
                <w:iCs/>
                <w:color w:val="000000"/>
                <w:sz w:val="20"/>
                <w:szCs w:val="20"/>
              </w:rPr>
              <w:t>23652.0</w:t>
            </w:r>
          </w:p>
        </w:tc>
        <w:tc>
          <w:tcPr>
            <w:tcW w:w="1418" w:type="dxa"/>
            <w:shd w:val="clear" w:color="auto" w:fill="auto"/>
            <w:vAlign w:val="bottom"/>
          </w:tcPr>
          <w:p w14:paraId="59B89A77" w14:textId="77777777" w:rsidR="00E837DE" w:rsidRDefault="00E837DE">
            <w:pPr>
              <w:rPr>
                <w:rFonts w:ascii="GHEA Grapalat" w:hAnsi="GHEA Grapalat" w:cs="Arial"/>
                <w:i/>
                <w:iCs/>
                <w:color w:val="000000"/>
                <w:sz w:val="20"/>
                <w:szCs w:val="20"/>
              </w:rPr>
            </w:pPr>
            <w:r>
              <w:rPr>
                <w:rFonts w:ascii="GHEA Grapalat" w:hAnsi="GHEA Grapalat" w:cs="Arial"/>
                <w:i/>
                <w:iCs/>
                <w:color w:val="000000"/>
                <w:sz w:val="20"/>
                <w:szCs w:val="20"/>
              </w:rPr>
              <w:t>25272.0</w:t>
            </w:r>
          </w:p>
        </w:tc>
        <w:tc>
          <w:tcPr>
            <w:tcW w:w="1134" w:type="dxa"/>
            <w:tcBorders>
              <w:right w:val="single" w:sz="4" w:space="0" w:color="000000"/>
            </w:tcBorders>
            <w:shd w:val="clear" w:color="auto" w:fill="auto"/>
            <w:vAlign w:val="bottom"/>
          </w:tcPr>
          <w:p w14:paraId="1A0AB66D" w14:textId="77777777" w:rsidR="00E837DE" w:rsidRDefault="00E837DE">
            <w:pPr>
              <w:rPr>
                <w:rFonts w:ascii="GHEA Grapalat" w:hAnsi="GHEA Grapalat" w:cs="Arial"/>
                <w:i/>
                <w:iCs/>
                <w:color w:val="000000"/>
                <w:sz w:val="20"/>
                <w:szCs w:val="20"/>
              </w:rPr>
            </w:pPr>
            <w:r>
              <w:rPr>
                <w:rFonts w:ascii="GHEA Grapalat" w:hAnsi="GHEA Grapalat" w:cs="Arial"/>
                <w:i/>
                <w:iCs/>
                <w:color w:val="000000"/>
                <w:sz w:val="20"/>
                <w:szCs w:val="20"/>
              </w:rPr>
              <w:t>26892.0</w:t>
            </w:r>
          </w:p>
        </w:tc>
        <w:tc>
          <w:tcPr>
            <w:tcW w:w="992" w:type="dxa"/>
            <w:tcBorders>
              <w:left w:val="single" w:sz="4" w:space="0" w:color="000000"/>
              <w:right w:val="single" w:sz="18" w:space="0" w:color="000000"/>
            </w:tcBorders>
            <w:shd w:val="clear" w:color="auto" w:fill="auto"/>
          </w:tcPr>
          <w:p w14:paraId="28053C5B" w14:textId="77777777" w:rsidR="00E837DE" w:rsidRDefault="00E837DE" w:rsidP="00D71D06">
            <w:pPr>
              <w:rPr>
                <w:rFonts w:ascii="GHEA Grapalat" w:eastAsia="GHEA Grapalat" w:hAnsi="GHEA Grapalat" w:cs="GHEA Grapalat"/>
                <w:sz w:val="20"/>
                <w:szCs w:val="20"/>
              </w:rPr>
            </w:pPr>
          </w:p>
        </w:tc>
      </w:tr>
      <w:tr w:rsidR="00E837DE" w14:paraId="2AF1683C" w14:textId="77777777" w:rsidTr="00D71D06">
        <w:tc>
          <w:tcPr>
            <w:tcW w:w="3402" w:type="dxa"/>
            <w:tcBorders>
              <w:left w:val="single" w:sz="18" w:space="0" w:color="000000"/>
            </w:tcBorders>
            <w:shd w:val="clear" w:color="auto" w:fill="auto"/>
          </w:tcPr>
          <w:p w14:paraId="6C03BABD" w14:textId="77777777" w:rsidR="00E837DE" w:rsidRDefault="00E837DE" w:rsidP="00D71D06">
            <w:pPr>
              <w:rPr>
                <w:rFonts w:ascii="GHEA Grapalat" w:eastAsia="GHEA Grapalat" w:hAnsi="GHEA Grapalat" w:cs="GHEA Grapalat"/>
                <w:sz w:val="20"/>
                <w:szCs w:val="20"/>
              </w:rPr>
            </w:pPr>
          </w:p>
        </w:tc>
        <w:tc>
          <w:tcPr>
            <w:tcW w:w="1701" w:type="dxa"/>
            <w:shd w:val="clear" w:color="auto" w:fill="auto"/>
          </w:tcPr>
          <w:p w14:paraId="661FD0A1" w14:textId="77777777" w:rsidR="00E837DE" w:rsidRDefault="00E837DE" w:rsidP="00D71D06">
            <w:pPr>
              <w:jc w:val="center"/>
              <w:rPr>
                <w:rFonts w:ascii="GHEA Grapalat" w:eastAsia="GHEA Grapalat" w:hAnsi="GHEA Grapalat" w:cs="GHEA Grapalat"/>
                <w:sz w:val="20"/>
                <w:szCs w:val="20"/>
              </w:rPr>
            </w:pPr>
          </w:p>
        </w:tc>
        <w:tc>
          <w:tcPr>
            <w:tcW w:w="1417" w:type="dxa"/>
            <w:shd w:val="clear" w:color="auto" w:fill="auto"/>
          </w:tcPr>
          <w:p w14:paraId="6D93A6F3" w14:textId="77777777" w:rsidR="00E837DE" w:rsidRDefault="00E837DE" w:rsidP="00D71D06">
            <w:pPr>
              <w:jc w:val="center"/>
              <w:rPr>
                <w:rFonts w:ascii="GHEA Grapalat" w:eastAsia="GHEA Grapalat" w:hAnsi="GHEA Grapalat" w:cs="GHEA Grapalat"/>
                <w:sz w:val="20"/>
                <w:szCs w:val="20"/>
              </w:rPr>
            </w:pPr>
          </w:p>
        </w:tc>
        <w:tc>
          <w:tcPr>
            <w:tcW w:w="1418" w:type="dxa"/>
            <w:shd w:val="clear" w:color="auto" w:fill="auto"/>
          </w:tcPr>
          <w:p w14:paraId="547898C9" w14:textId="77777777" w:rsidR="00E837DE" w:rsidRDefault="00E837DE" w:rsidP="00D71D06">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318A2F10" w14:textId="77777777" w:rsidR="00E837DE" w:rsidRDefault="00E837DE"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1D3C3CB3" w14:textId="77777777" w:rsidR="00E837DE" w:rsidRDefault="00E837DE" w:rsidP="00D71D06">
            <w:pPr>
              <w:rPr>
                <w:rFonts w:ascii="GHEA Grapalat" w:eastAsia="GHEA Grapalat" w:hAnsi="GHEA Grapalat" w:cs="GHEA Grapalat"/>
                <w:sz w:val="20"/>
                <w:szCs w:val="20"/>
              </w:rPr>
            </w:pPr>
          </w:p>
        </w:tc>
      </w:tr>
      <w:tr w:rsidR="00E837DE" w14:paraId="37BCEE73" w14:textId="77777777" w:rsidTr="00D71D06">
        <w:tc>
          <w:tcPr>
            <w:tcW w:w="3402" w:type="dxa"/>
            <w:tcBorders>
              <w:left w:val="single" w:sz="18" w:space="0" w:color="000000"/>
            </w:tcBorders>
            <w:shd w:val="clear" w:color="auto" w:fill="auto"/>
          </w:tcPr>
          <w:p w14:paraId="0A388B09" w14:textId="77777777" w:rsidR="00E837DE" w:rsidRDefault="00E837DE" w:rsidP="00D71D06">
            <w:pPr>
              <w:rPr>
                <w:rFonts w:ascii="GHEA Grapalat" w:eastAsia="GHEA Grapalat" w:hAnsi="GHEA Grapalat" w:cs="GHEA Grapalat"/>
                <w:sz w:val="20"/>
                <w:szCs w:val="20"/>
              </w:rPr>
            </w:pPr>
          </w:p>
        </w:tc>
        <w:tc>
          <w:tcPr>
            <w:tcW w:w="1701" w:type="dxa"/>
            <w:shd w:val="clear" w:color="auto" w:fill="auto"/>
          </w:tcPr>
          <w:p w14:paraId="363A8574" w14:textId="77777777" w:rsidR="00E837DE" w:rsidRDefault="00E837DE" w:rsidP="00D71D06">
            <w:pPr>
              <w:jc w:val="center"/>
              <w:rPr>
                <w:rFonts w:ascii="GHEA Grapalat" w:eastAsia="GHEA Grapalat" w:hAnsi="GHEA Grapalat" w:cs="GHEA Grapalat"/>
                <w:sz w:val="20"/>
                <w:szCs w:val="20"/>
              </w:rPr>
            </w:pPr>
          </w:p>
        </w:tc>
        <w:tc>
          <w:tcPr>
            <w:tcW w:w="1417" w:type="dxa"/>
            <w:shd w:val="clear" w:color="auto" w:fill="auto"/>
          </w:tcPr>
          <w:p w14:paraId="7E1E7AEB" w14:textId="77777777" w:rsidR="00E837DE" w:rsidRDefault="00E837DE" w:rsidP="00D71D06">
            <w:pPr>
              <w:rPr>
                <w:rFonts w:ascii="GHEA Grapalat" w:eastAsia="GHEA Grapalat" w:hAnsi="GHEA Grapalat" w:cs="GHEA Grapalat"/>
                <w:sz w:val="20"/>
                <w:szCs w:val="20"/>
              </w:rPr>
            </w:pPr>
          </w:p>
        </w:tc>
        <w:tc>
          <w:tcPr>
            <w:tcW w:w="1418" w:type="dxa"/>
            <w:shd w:val="clear" w:color="auto" w:fill="auto"/>
          </w:tcPr>
          <w:p w14:paraId="725E8A05" w14:textId="77777777" w:rsidR="00E837DE" w:rsidRDefault="00E837DE" w:rsidP="00D71D06">
            <w:pP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2FE1DD60" w14:textId="77777777" w:rsidR="00E837DE" w:rsidRDefault="00E837DE"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06F67396" w14:textId="77777777" w:rsidR="00E837DE" w:rsidRDefault="00E837DE" w:rsidP="00D71D06">
            <w:pPr>
              <w:jc w:val="center"/>
              <w:rPr>
                <w:rFonts w:ascii="GHEA Grapalat" w:eastAsia="GHEA Grapalat" w:hAnsi="GHEA Grapalat" w:cs="GHEA Grapalat"/>
                <w:sz w:val="20"/>
                <w:szCs w:val="20"/>
              </w:rPr>
            </w:pPr>
          </w:p>
        </w:tc>
      </w:tr>
      <w:tr w:rsidR="00E837DE" w14:paraId="6DB50970" w14:textId="77777777" w:rsidTr="00E837DE">
        <w:trPr>
          <w:trHeight w:val="1787"/>
        </w:trPr>
        <w:tc>
          <w:tcPr>
            <w:tcW w:w="3402" w:type="dxa"/>
            <w:tcBorders>
              <w:top w:val="single" w:sz="18" w:space="0" w:color="000000"/>
              <w:left w:val="single" w:sz="18" w:space="0" w:color="000000"/>
            </w:tcBorders>
            <w:shd w:val="clear" w:color="auto" w:fill="D9D9D9"/>
          </w:tcPr>
          <w:p w14:paraId="66148B04"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10. Ֆինանսավորման աղբյուրը </w:t>
            </w:r>
          </w:p>
        </w:tc>
        <w:tc>
          <w:tcPr>
            <w:tcW w:w="1701" w:type="dxa"/>
            <w:tcBorders>
              <w:top w:val="single" w:sz="18" w:space="0" w:color="000000"/>
            </w:tcBorders>
            <w:shd w:val="clear" w:color="auto" w:fill="D9D9D9"/>
          </w:tcPr>
          <w:p w14:paraId="3D25FF1B"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sz w:val="20"/>
                <w:szCs w:val="20"/>
              </w:rPr>
              <w:t>ՀՀ դրամ</w:t>
            </w:r>
          </w:p>
        </w:tc>
        <w:tc>
          <w:tcPr>
            <w:tcW w:w="1417" w:type="dxa"/>
            <w:tcBorders>
              <w:top w:val="single" w:sz="18" w:space="0" w:color="000000"/>
            </w:tcBorders>
            <w:shd w:val="clear" w:color="auto" w:fill="D9D9D9"/>
          </w:tcPr>
          <w:p w14:paraId="75B882CD" w14:textId="73E12136" w:rsidR="00E837DE"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 xml:space="preserve">. </w:t>
            </w:r>
          </w:p>
        </w:tc>
        <w:tc>
          <w:tcPr>
            <w:tcW w:w="1418" w:type="dxa"/>
            <w:tcBorders>
              <w:top w:val="single" w:sz="18" w:space="0" w:color="000000"/>
            </w:tcBorders>
            <w:shd w:val="clear" w:color="auto" w:fill="D9D9D9"/>
          </w:tcPr>
          <w:p w14:paraId="427EE410" w14:textId="64680223" w:rsidR="00E837DE"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w:t>
            </w:r>
          </w:p>
        </w:tc>
        <w:tc>
          <w:tcPr>
            <w:tcW w:w="1134" w:type="dxa"/>
            <w:tcBorders>
              <w:top w:val="single" w:sz="18" w:space="0" w:color="000000"/>
              <w:right w:val="single" w:sz="4" w:space="0" w:color="000000"/>
            </w:tcBorders>
            <w:shd w:val="clear" w:color="auto" w:fill="D9D9D9"/>
          </w:tcPr>
          <w:p w14:paraId="190021BE" w14:textId="3F0EF03F" w:rsidR="00E837DE" w:rsidRDefault="0018383A" w:rsidP="0018383A">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E837DE">
              <w:rPr>
                <w:rFonts w:ascii="GHEA Grapalat" w:eastAsia="GHEA Grapalat" w:hAnsi="GHEA Grapalat" w:cs="GHEA Grapalat"/>
                <w:sz w:val="20"/>
                <w:szCs w:val="20"/>
              </w:rPr>
              <w:t>.</w:t>
            </w:r>
          </w:p>
        </w:tc>
        <w:tc>
          <w:tcPr>
            <w:tcW w:w="992" w:type="dxa"/>
            <w:tcBorders>
              <w:top w:val="single" w:sz="18" w:space="0" w:color="000000"/>
              <w:left w:val="single" w:sz="4" w:space="0" w:color="000000"/>
              <w:right w:val="single" w:sz="18" w:space="0" w:color="000000"/>
            </w:tcBorders>
            <w:shd w:val="clear" w:color="auto" w:fill="D9D9D9"/>
          </w:tcPr>
          <w:p w14:paraId="351B2707" w14:textId="77777777" w:rsidR="00E837DE" w:rsidRDefault="00E837DE" w:rsidP="00D71D06">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E837DE" w14:paraId="097C8CB2" w14:textId="77777777" w:rsidTr="00D71D06">
        <w:tc>
          <w:tcPr>
            <w:tcW w:w="3402" w:type="dxa"/>
            <w:tcBorders>
              <w:left w:val="single" w:sz="18" w:space="0" w:color="000000"/>
            </w:tcBorders>
            <w:shd w:val="clear" w:color="auto" w:fill="auto"/>
          </w:tcPr>
          <w:p w14:paraId="5537FBFB"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Պետական բյուջե</w:t>
            </w:r>
          </w:p>
        </w:tc>
        <w:tc>
          <w:tcPr>
            <w:tcW w:w="1701" w:type="dxa"/>
            <w:shd w:val="clear" w:color="auto" w:fill="auto"/>
          </w:tcPr>
          <w:p w14:paraId="5FCAB468" w14:textId="77777777" w:rsidR="00E837DE" w:rsidRDefault="00E837DE" w:rsidP="00D71D06">
            <w:pPr>
              <w:jc w:val="center"/>
              <w:rPr>
                <w:rFonts w:ascii="GHEA Grapalat" w:eastAsia="GHEA Grapalat" w:hAnsi="GHEA Grapalat" w:cs="GHEA Grapalat"/>
                <w:color w:val="000000"/>
                <w:sz w:val="20"/>
                <w:szCs w:val="20"/>
              </w:rPr>
            </w:pPr>
          </w:p>
          <w:p w14:paraId="7E77ED04" w14:textId="77777777" w:rsidR="00E837DE" w:rsidRDefault="00E837DE" w:rsidP="00D71D06">
            <w:pPr>
              <w:jc w:val="center"/>
              <w:rPr>
                <w:rFonts w:ascii="GHEA Grapalat" w:eastAsia="GHEA Grapalat" w:hAnsi="GHEA Grapalat" w:cs="GHEA Grapalat"/>
                <w:sz w:val="20"/>
                <w:szCs w:val="20"/>
              </w:rPr>
            </w:pPr>
          </w:p>
        </w:tc>
        <w:tc>
          <w:tcPr>
            <w:tcW w:w="1417" w:type="dxa"/>
            <w:shd w:val="clear" w:color="auto" w:fill="auto"/>
            <w:vAlign w:val="bottom"/>
          </w:tcPr>
          <w:p w14:paraId="59CCC097" w14:textId="77777777" w:rsidR="00E837DE" w:rsidRDefault="00E837DE" w:rsidP="00D71D06">
            <w:pPr>
              <w:rPr>
                <w:rFonts w:ascii="GHEA Grapalat" w:hAnsi="GHEA Grapalat" w:cs="Arial"/>
                <w:i/>
                <w:iCs/>
                <w:color w:val="000000"/>
                <w:sz w:val="20"/>
                <w:szCs w:val="20"/>
              </w:rPr>
            </w:pPr>
            <w:r>
              <w:rPr>
                <w:rFonts w:ascii="GHEA Grapalat" w:hAnsi="GHEA Grapalat" w:cs="Arial"/>
                <w:i/>
                <w:iCs/>
                <w:color w:val="000000"/>
                <w:sz w:val="20"/>
                <w:szCs w:val="20"/>
              </w:rPr>
              <w:t>23652.0</w:t>
            </w:r>
          </w:p>
        </w:tc>
        <w:tc>
          <w:tcPr>
            <w:tcW w:w="1418" w:type="dxa"/>
            <w:shd w:val="clear" w:color="auto" w:fill="auto"/>
            <w:vAlign w:val="bottom"/>
          </w:tcPr>
          <w:p w14:paraId="1F0550BA" w14:textId="77777777" w:rsidR="00E837DE" w:rsidRDefault="00E837DE" w:rsidP="00D71D06">
            <w:pPr>
              <w:rPr>
                <w:rFonts w:ascii="GHEA Grapalat" w:hAnsi="GHEA Grapalat" w:cs="Arial"/>
                <w:i/>
                <w:iCs/>
                <w:color w:val="000000"/>
                <w:sz w:val="20"/>
                <w:szCs w:val="20"/>
              </w:rPr>
            </w:pPr>
            <w:r>
              <w:rPr>
                <w:rFonts w:ascii="GHEA Grapalat" w:hAnsi="GHEA Grapalat" w:cs="Arial"/>
                <w:i/>
                <w:iCs/>
                <w:color w:val="000000"/>
                <w:sz w:val="20"/>
                <w:szCs w:val="20"/>
              </w:rPr>
              <w:t>25272.0</w:t>
            </w:r>
          </w:p>
        </w:tc>
        <w:tc>
          <w:tcPr>
            <w:tcW w:w="1134" w:type="dxa"/>
            <w:tcBorders>
              <w:right w:val="single" w:sz="4" w:space="0" w:color="000000"/>
            </w:tcBorders>
            <w:shd w:val="clear" w:color="auto" w:fill="auto"/>
            <w:vAlign w:val="bottom"/>
          </w:tcPr>
          <w:p w14:paraId="29F6AA51" w14:textId="77777777" w:rsidR="00E837DE" w:rsidRDefault="00E837DE" w:rsidP="00D71D06">
            <w:pPr>
              <w:rPr>
                <w:rFonts w:ascii="GHEA Grapalat" w:hAnsi="GHEA Grapalat" w:cs="Arial"/>
                <w:i/>
                <w:iCs/>
                <w:color w:val="000000"/>
                <w:sz w:val="20"/>
                <w:szCs w:val="20"/>
              </w:rPr>
            </w:pPr>
            <w:r>
              <w:rPr>
                <w:rFonts w:ascii="GHEA Grapalat" w:hAnsi="GHEA Grapalat" w:cs="Arial"/>
                <w:i/>
                <w:iCs/>
                <w:color w:val="000000"/>
                <w:sz w:val="20"/>
                <w:szCs w:val="20"/>
              </w:rPr>
              <w:t>26892.0</w:t>
            </w:r>
          </w:p>
        </w:tc>
        <w:tc>
          <w:tcPr>
            <w:tcW w:w="992" w:type="dxa"/>
            <w:tcBorders>
              <w:left w:val="single" w:sz="4" w:space="0" w:color="000000"/>
              <w:right w:val="single" w:sz="18" w:space="0" w:color="000000"/>
            </w:tcBorders>
            <w:shd w:val="clear" w:color="auto" w:fill="auto"/>
          </w:tcPr>
          <w:p w14:paraId="76F0A87C" w14:textId="77777777" w:rsidR="00E837DE" w:rsidRDefault="00E837DE" w:rsidP="00D71D06">
            <w:pPr>
              <w:jc w:val="center"/>
              <w:rPr>
                <w:rFonts w:ascii="GHEA Grapalat" w:eastAsia="GHEA Grapalat" w:hAnsi="GHEA Grapalat" w:cs="GHEA Grapalat"/>
                <w:sz w:val="20"/>
                <w:szCs w:val="20"/>
              </w:rPr>
            </w:pPr>
          </w:p>
        </w:tc>
      </w:tr>
      <w:tr w:rsidR="00E837DE" w14:paraId="1F510BF6" w14:textId="77777777" w:rsidTr="00D71D06">
        <w:tc>
          <w:tcPr>
            <w:tcW w:w="3402" w:type="dxa"/>
            <w:tcBorders>
              <w:left w:val="single" w:sz="18" w:space="0" w:color="000000"/>
            </w:tcBorders>
            <w:shd w:val="clear" w:color="auto" w:fill="auto"/>
          </w:tcPr>
          <w:p w14:paraId="0A2E2EA8"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 աղբյուրներ</w:t>
            </w:r>
          </w:p>
        </w:tc>
        <w:tc>
          <w:tcPr>
            <w:tcW w:w="1701" w:type="dxa"/>
            <w:shd w:val="clear" w:color="auto" w:fill="auto"/>
          </w:tcPr>
          <w:p w14:paraId="28C09A08" w14:textId="77777777" w:rsidR="00E837DE" w:rsidRDefault="00E837DE" w:rsidP="00D71D06">
            <w:pPr>
              <w:jc w:val="center"/>
              <w:rPr>
                <w:rFonts w:ascii="GHEA Grapalat" w:eastAsia="GHEA Grapalat" w:hAnsi="GHEA Grapalat" w:cs="GHEA Grapalat"/>
                <w:sz w:val="20"/>
                <w:szCs w:val="20"/>
              </w:rPr>
            </w:pPr>
          </w:p>
        </w:tc>
        <w:tc>
          <w:tcPr>
            <w:tcW w:w="1417" w:type="dxa"/>
            <w:shd w:val="clear" w:color="auto" w:fill="auto"/>
          </w:tcPr>
          <w:p w14:paraId="7FE1E4D1" w14:textId="77777777" w:rsidR="00E837DE" w:rsidRDefault="00E837DE" w:rsidP="00D71D06">
            <w:pPr>
              <w:jc w:val="center"/>
              <w:rPr>
                <w:rFonts w:ascii="GHEA Grapalat" w:eastAsia="GHEA Grapalat" w:hAnsi="GHEA Grapalat" w:cs="GHEA Grapalat"/>
                <w:sz w:val="20"/>
                <w:szCs w:val="20"/>
              </w:rPr>
            </w:pPr>
          </w:p>
        </w:tc>
        <w:tc>
          <w:tcPr>
            <w:tcW w:w="1418" w:type="dxa"/>
            <w:shd w:val="clear" w:color="auto" w:fill="auto"/>
          </w:tcPr>
          <w:p w14:paraId="181423CF" w14:textId="77777777" w:rsidR="00E837DE" w:rsidRDefault="00E837DE" w:rsidP="00D71D06">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57AE75AB" w14:textId="77777777" w:rsidR="00E837DE" w:rsidRDefault="00E837DE" w:rsidP="00D71D06">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5AE5072C" w14:textId="77777777" w:rsidR="00E837DE" w:rsidRDefault="00E837DE" w:rsidP="00D71D06">
            <w:pPr>
              <w:jc w:val="center"/>
              <w:rPr>
                <w:rFonts w:ascii="GHEA Grapalat" w:eastAsia="GHEA Grapalat" w:hAnsi="GHEA Grapalat" w:cs="GHEA Grapalat"/>
                <w:sz w:val="20"/>
                <w:szCs w:val="20"/>
              </w:rPr>
            </w:pPr>
          </w:p>
        </w:tc>
      </w:tr>
      <w:tr w:rsidR="00E837DE" w14:paraId="5048F8A2" w14:textId="77777777" w:rsidTr="00D71D06">
        <w:tc>
          <w:tcPr>
            <w:tcW w:w="3402" w:type="dxa"/>
            <w:tcBorders>
              <w:left w:val="single" w:sz="18" w:space="0" w:color="000000"/>
            </w:tcBorders>
          </w:tcPr>
          <w:p w14:paraId="0344A234" w14:textId="77777777" w:rsidR="00E837DE" w:rsidRDefault="00E837DE" w:rsidP="00D71D06">
            <w:pPr>
              <w:rPr>
                <w:rFonts w:ascii="GHEA Grapalat" w:eastAsia="GHEA Grapalat" w:hAnsi="GHEA Grapalat" w:cs="GHEA Grapalat"/>
                <w:sz w:val="20"/>
                <w:szCs w:val="20"/>
              </w:rPr>
            </w:pPr>
          </w:p>
        </w:tc>
        <w:tc>
          <w:tcPr>
            <w:tcW w:w="1701" w:type="dxa"/>
          </w:tcPr>
          <w:p w14:paraId="7B0F6374" w14:textId="77777777" w:rsidR="00E837DE" w:rsidRDefault="00E837DE" w:rsidP="00D71D06">
            <w:pPr>
              <w:jc w:val="center"/>
              <w:rPr>
                <w:rFonts w:ascii="GHEA Grapalat" w:eastAsia="GHEA Grapalat" w:hAnsi="GHEA Grapalat" w:cs="GHEA Grapalat"/>
                <w:sz w:val="20"/>
                <w:szCs w:val="20"/>
              </w:rPr>
            </w:pPr>
          </w:p>
        </w:tc>
        <w:tc>
          <w:tcPr>
            <w:tcW w:w="1417" w:type="dxa"/>
          </w:tcPr>
          <w:p w14:paraId="18674CAF" w14:textId="77777777" w:rsidR="00E837DE" w:rsidRDefault="00E837DE" w:rsidP="00D71D06">
            <w:pPr>
              <w:rPr>
                <w:rFonts w:ascii="GHEA Grapalat" w:eastAsia="GHEA Grapalat" w:hAnsi="GHEA Grapalat" w:cs="GHEA Grapalat"/>
                <w:sz w:val="20"/>
                <w:szCs w:val="20"/>
              </w:rPr>
            </w:pPr>
          </w:p>
        </w:tc>
        <w:tc>
          <w:tcPr>
            <w:tcW w:w="1418" w:type="dxa"/>
          </w:tcPr>
          <w:p w14:paraId="4DF5A393" w14:textId="77777777" w:rsidR="00E837DE" w:rsidRDefault="00E837DE" w:rsidP="00D71D06">
            <w:pPr>
              <w:rPr>
                <w:rFonts w:ascii="GHEA Grapalat" w:eastAsia="GHEA Grapalat" w:hAnsi="GHEA Grapalat" w:cs="GHEA Grapalat"/>
                <w:sz w:val="20"/>
                <w:szCs w:val="20"/>
              </w:rPr>
            </w:pPr>
          </w:p>
        </w:tc>
        <w:tc>
          <w:tcPr>
            <w:tcW w:w="1134" w:type="dxa"/>
            <w:tcBorders>
              <w:right w:val="single" w:sz="4" w:space="0" w:color="000000"/>
            </w:tcBorders>
          </w:tcPr>
          <w:p w14:paraId="63911B9C" w14:textId="77777777" w:rsidR="00E837DE" w:rsidRDefault="00E837DE" w:rsidP="00D71D06">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50DD2E60" w14:textId="77777777" w:rsidR="00E837DE" w:rsidRDefault="00E837DE" w:rsidP="00D71D06">
            <w:pPr>
              <w:rPr>
                <w:rFonts w:ascii="GHEA Grapalat" w:eastAsia="GHEA Grapalat" w:hAnsi="GHEA Grapalat" w:cs="GHEA Grapalat"/>
                <w:sz w:val="20"/>
                <w:szCs w:val="20"/>
              </w:rPr>
            </w:pPr>
          </w:p>
        </w:tc>
      </w:tr>
      <w:tr w:rsidR="00E837DE" w14:paraId="4A7AFC49" w14:textId="77777777" w:rsidTr="00D71D06">
        <w:tc>
          <w:tcPr>
            <w:tcW w:w="3402" w:type="dxa"/>
            <w:tcBorders>
              <w:left w:val="single" w:sz="18" w:space="0" w:color="000000"/>
            </w:tcBorders>
          </w:tcPr>
          <w:p w14:paraId="1A773DF0"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701" w:type="dxa"/>
          </w:tcPr>
          <w:p w14:paraId="6B8FE6EB" w14:textId="77777777" w:rsidR="00E837DE" w:rsidRDefault="00E837DE" w:rsidP="00D71D06">
            <w:pPr>
              <w:jc w:val="center"/>
              <w:rPr>
                <w:rFonts w:ascii="GHEA Grapalat" w:eastAsia="GHEA Grapalat" w:hAnsi="GHEA Grapalat" w:cs="GHEA Grapalat"/>
                <w:sz w:val="20"/>
                <w:szCs w:val="20"/>
              </w:rPr>
            </w:pPr>
          </w:p>
        </w:tc>
        <w:tc>
          <w:tcPr>
            <w:tcW w:w="1417" w:type="dxa"/>
          </w:tcPr>
          <w:p w14:paraId="0A9AB132" w14:textId="77777777" w:rsidR="00E837DE" w:rsidRDefault="00E837DE" w:rsidP="00D71D06">
            <w:pPr>
              <w:rPr>
                <w:rFonts w:ascii="GHEA Grapalat" w:eastAsia="GHEA Grapalat" w:hAnsi="GHEA Grapalat" w:cs="GHEA Grapalat"/>
                <w:sz w:val="20"/>
                <w:szCs w:val="20"/>
              </w:rPr>
            </w:pPr>
          </w:p>
        </w:tc>
        <w:tc>
          <w:tcPr>
            <w:tcW w:w="1418" w:type="dxa"/>
          </w:tcPr>
          <w:p w14:paraId="6B8C8D53" w14:textId="77777777" w:rsidR="00E837DE" w:rsidRDefault="00E837DE" w:rsidP="00D71D06">
            <w:pPr>
              <w:rPr>
                <w:rFonts w:ascii="GHEA Grapalat" w:eastAsia="GHEA Grapalat" w:hAnsi="GHEA Grapalat" w:cs="GHEA Grapalat"/>
                <w:sz w:val="20"/>
                <w:szCs w:val="20"/>
              </w:rPr>
            </w:pPr>
          </w:p>
        </w:tc>
        <w:tc>
          <w:tcPr>
            <w:tcW w:w="1134" w:type="dxa"/>
            <w:tcBorders>
              <w:right w:val="single" w:sz="4" w:space="0" w:color="000000"/>
            </w:tcBorders>
          </w:tcPr>
          <w:p w14:paraId="0A1691E8" w14:textId="77777777" w:rsidR="00E837DE" w:rsidRDefault="00E837DE" w:rsidP="00D71D06">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1EE8225D" w14:textId="77777777" w:rsidR="00E837DE" w:rsidRDefault="00E837DE" w:rsidP="00D71D06">
            <w:pPr>
              <w:rPr>
                <w:rFonts w:ascii="GHEA Grapalat" w:eastAsia="GHEA Grapalat" w:hAnsi="GHEA Grapalat" w:cs="GHEA Grapalat"/>
                <w:sz w:val="20"/>
                <w:szCs w:val="20"/>
              </w:rPr>
            </w:pPr>
          </w:p>
        </w:tc>
      </w:tr>
      <w:tr w:rsidR="00E837DE" w14:paraId="76E2D8E6" w14:textId="77777777" w:rsidTr="00D71D06">
        <w:tc>
          <w:tcPr>
            <w:tcW w:w="3402" w:type="dxa"/>
            <w:tcBorders>
              <w:left w:val="single" w:sz="18" w:space="0" w:color="000000"/>
              <w:bottom w:val="single" w:sz="18" w:space="0" w:color="000000"/>
            </w:tcBorders>
            <w:shd w:val="clear" w:color="auto" w:fill="auto"/>
          </w:tcPr>
          <w:p w14:paraId="6B2D66B1"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Ընդամենը պետական բյուջեի և այլ աղբյուրների գծով</w:t>
            </w:r>
          </w:p>
        </w:tc>
        <w:tc>
          <w:tcPr>
            <w:tcW w:w="1701" w:type="dxa"/>
            <w:tcBorders>
              <w:bottom w:val="single" w:sz="18" w:space="0" w:color="000000"/>
            </w:tcBorders>
          </w:tcPr>
          <w:p w14:paraId="47C97CE7" w14:textId="77777777" w:rsidR="00E837DE" w:rsidRDefault="00E837DE" w:rsidP="00D71D06">
            <w:pPr>
              <w:jc w:val="center"/>
              <w:rPr>
                <w:rFonts w:ascii="GHEA Grapalat" w:eastAsia="GHEA Grapalat" w:hAnsi="GHEA Grapalat" w:cs="GHEA Grapalat"/>
                <w:sz w:val="20"/>
                <w:szCs w:val="20"/>
              </w:rPr>
            </w:pPr>
          </w:p>
        </w:tc>
        <w:tc>
          <w:tcPr>
            <w:tcW w:w="1417" w:type="dxa"/>
            <w:tcBorders>
              <w:bottom w:val="single" w:sz="18" w:space="0" w:color="000000"/>
            </w:tcBorders>
            <w:vAlign w:val="bottom"/>
          </w:tcPr>
          <w:p w14:paraId="17C97347" w14:textId="77777777" w:rsidR="00E837DE" w:rsidRDefault="00E837DE" w:rsidP="00D71D06">
            <w:pPr>
              <w:rPr>
                <w:rFonts w:ascii="GHEA Grapalat" w:hAnsi="GHEA Grapalat" w:cs="Arial"/>
                <w:i/>
                <w:iCs/>
                <w:color w:val="000000"/>
                <w:sz w:val="20"/>
                <w:szCs w:val="20"/>
              </w:rPr>
            </w:pPr>
            <w:r>
              <w:rPr>
                <w:rFonts w:ascii="GHEA Grapalat" w:hAnsi="GHEA Grapalat" w:cs="Arial"/>
                <w:i/>
                <w:iCs/>
                <w:color w:val="000000"/>
                <w:sz w:val="20"/>
                <w:szCs w:val="20"/>
              </w:rPr>
              <w:t>23652.0</w:t>
            </w:r>
          </w:p>
        </w:tc>
        <w:tc>
          <w:tcPr>
            <w:tcW w:w="1418" w:type="dxa"/>
            <w:tcBorders>
              <w:bottom w:val="single" w:sz="18" w:space="0" w:color="000000"/>
            </w:tcBorders>
            <w:vAlign w:val="bottom"/>
          </w:tcPr>
          <w:p w14:paraId="2658179A" w14:textId="77777777" w:rsidR="00E837DE" w:rsidRDefault="00E837DE" w:rsidP="00D71D06">
            <w:pPr>
              <w:rPr>
                <w:rFonts w:ascii="GHEA Grapalat" w:hAnsi="GHEA Grapalat" w:cs="Arial"/>
                <w:i/>
                <w:iCs/>
                <w:color w:val="000000"/>
                <w:sz w:val="20"/>
                <w:szCs w:val="20"/>
              </w:rPr>
            </w:pPr>
            <w:r>
              <w:rPr>
                <w:rFonts w:ascii="GHEA Grapalat" w:hAnsi="GHEA Grapalat" w:cs="Arial"/>
                <w:i/>
                <w:iCs/>
                <w:color w:val="000000"/>
                <w:sz w:val="20"/>
                <w:szCs w:val="20"/>
              </w:rPr>
              <w:t>25272.0</w:t>
            </w:r>
          </w:p>
        </w:tc>
        <w:tc>
          <w:tcPr>
            <w:tcW w:w="1134" w:type="dxa"/>
            <w:tcBorders>
              <w:bottom w:val="single" w:sz="18" w:space="0" w:color="000000"/>
              <w:right w:val="single" w:sz="4" w:space="0" w:color="000000"/>
            </w:tcBorders>
            <w:vAlign w:val="bottom"/>
          </w:tcPr>
          <w:p w14:paraId="1C8E3A40" w14:textId="77777777" w:rsidR="00E837DE" w:rsidRDefault="00E837DE" w:rsidP="00D71D06">
            <w:pPr>
              <w:rPr>
                <w:rFonts w:ascii="GHEA Grapalat" w:hAnsi="GHEA Grapalat" w:cs="Arial"/>
                <w:i/>
                <w:iCs/>
                <w:color w:val="000000"/>
                <w:sz w:val="20"/>
                <w:szCs w:val="20"/>
              </w:rPr>
            </w:pPr>
            <w:r>
              <w:rPr>
                <w:rFonts w:ascii="GHEA Grapalat" w:hAnsi="GHEA Grapalat" w:cs="Arial"/>
                <w:i/>
                <w:iCs/>
                <w:color w:val="000000"/>
                <w:sz w:val="20"/>
                <w:szCs w:val="20"/>
              </w:rPr>
              <w:t>26892.0</w:t>
            </w:r>
          </w:p>
        </w:tc>
        <w:tc>
          <w:tcPr>
            <w:tcW w:w="992" w:type="dxa"/>
            <w:tcBorders>
              <w:left w:val="single" w:sz="4" w:space="0" w:color="000000"/>
              <w:bottom w:val="single" w:sz="18" w:space="0" w:color="000000"/>
              <w:right w:val="single" w:sz="18" w:space="0" w:color="000000"/>
            </w:tcBorders>
          </w:tcPr>
          <w:p w14:paraId="175D71C9" w14:textId="77777777" w:rsidR="00E837DE" w:rsidRDefault="00E837DE" w:rsidP="00D71D06">
            <w:pPr>
              <w:rPr>
                <w:rFonts w:ascii="GHEA Grapalat" w:eastAsia="GHEA Grapalat" w:hAnsi="GHEA Grapalat" w:cs="GHEA Grapalat"/>
                <w:sz w:val="20"/>
                <w:szCs w:val="20"/>
              </w:rPr>
            </w:pPr>
          </w:p>
        </w:tc>
      </w:tr>
      <w:tr w:rsidR="00E837DE" w14:paraId="7F83645B" w14:textId="77777777" w:rsidTr="00D71D06">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77A7E830"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11. Արդյունքների այլ մակարդակներ արտահայտող այլընտրանքներ</w:t>
            </w:r>
          </w:p>
        </w:tc>
      </w:tr>
      <w:tr w:rsidR="00E837DE" w14:paraId="42930C0E" w14:textId="77777777" w:rsidTr="00D71D06">
        <w:trPr>
          <w:trHeight w:val="558"/>
        </w:trPr>
        <w:tc>
          <w:tcPr>
            <w:tcW w:w="10064" w:type="dxa"/>
            <w:gridSpan w:val="6"/>
            <w:tcBorders>
              <w:left w:val="single" w:sz="18" w:space="0" w:color="000000"/>
              <w:right w:val="single" w:sz="18" w:space="0" w:color="000000"/>
            </w:tcBorders>
          </w:tcPr>
          <w:p w14:paraId="6EADFF0D"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2 (նվազագույն արդյունքների սցենար)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Առկա չէ</w:t>
            </w:r>
          </w:p>
          <w:p w14:paraId="241E89A4" w14:textId="77777777" w:rsidR="00E837DE" w:rsidRDefault="00E837DE" w:rsidP="00D71D06">
            <w:pPr>
              <w:rPr>
                <w:rFonts w:ascii="GHEA Grapalat" w:eastAsia="GHEA Grapalat" w:hAnsi="GHEA Grapalat" w:cs="GHEA Grapalat"/>
                <w:sz w:val="20"/>
                <w:szCs w:val="20"/>
              </w:rPr>
            </w:pPr>
          </w:p>
        </w:tc>
      </w:tr>
      <w:tr w:rsidR="00E837DE" w14:paraId="6FA159DD" w14:textId="77777777" w:rsidTr="00D71D06">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1E4246C3"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12. Նոր նախաձեռնության իրականացման այլ եղանակներ արտահայտող այլընտրանքներ </w:t>
            </w:r>
          </w:p>
        </w:tc>
      </w:tr>
      <w:tr w:rsidR="00E837DE" w14:paraId="7CFAC820" w14:textId="77777777" w:rsidTr="00D71D06">
        <w:trPr>
          <w:trHeight w:val="546"/>
        </w:trPr>
        <w:tc>
          <w:tcPr>
            <w:tcW w:w="10064" w:type="dxa"/>
            <w:gridSpan w:val="6"/>
            <w:tcBorders>
              <w:left w:val="single" w:sz="18" w:space="0" w:color="000000"/>
              <w:right w:val="single" w:sz="18" w:space="0" w:color="000000"/>
            </w:tcBorders>
          </w:tcPr>
          <w:p w14:paraId="1C0167E0"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3 Առկա չէ</w:t>
            </w:r>
          </w:p>
        </w:tc>
      </w:tr>
      <w:tr w:rsidR="00E837DE" w14:paraId="114095C4" w14:textId="77777777" w:rsidTr="00D71D06">
        <w:trPr>
          <w:trHeight w:val="413"/>
        </w:trPr>
        <w:tc>
          <w:tcPr>
            <w:tcW w:w="10064" w:type="dxa"/>
            <w:gridSpan w:val="6"/>
            <w:tcBorders>
              <w:left w:val="single" w:sz="18" w:space="0" w:color="000000"/>
              <w:bottom w:val="single" w:sz="18" w:space="0" w:color="000000"/>
              <w:right w:val="single" w:sz="18" w:space="0" w:color="000000"/>
            </w:tcBorders>
          </w:tcPr>
          <w:p w14:paraId="3BDC65F7"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 Առկա չէ</w:t>
            </w:r>
          </w:p>
        </w:tc>
      </w:tr>
      <w:tr w:rsidR="00E837DE" w14:paraId="1E1BFD03" w14:textId="77777777" w:rsidTr="00D71D06">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75BE3C4B" w14:textId="77777777" w:rsidR="00E837DE" w:rsidRDefault="00E837DE" w:rsidP="00D71D06">
            <w:pPr>
              <w:rPr>
                <w:rFonts w:ascii="GHEA Grapalat" w:eastAsia="GHEA Grapalat" w:hAnsi="GHEA Grapalat" w:cs="GHEA Grapalat"/>
                <w:sz w:val="20"/>
                <w:szCs w:val="20"/>
              </w:rPr>
            </w:pPr>
            <w:r>
              <w:rPr>
                <w:rFonts w:ascii="GHEA Grapalat" w:eastAsia="GHEA Grapalat" w:hAnsi="GHEA Grapalat" w:cs="GHEA Grapalat"/>
                <w:sz w:val="20"/>
                <w:szCs w:val="20"/>
              </w:rPr>
              <w:t xml:space="preserve">13.Այլ անհրաժեշտ տեղեկատվություն և հիմնավորումներ </w:t>
            </w:r>
          </w:p>
        </w:tc>
      </w:tr>
      <w:tr w:rsidR="00E837DE" w14:paraId="76F9152F" w14:textId="77777777" w:rsidTr="00D71D06">
        <w:trPr>
          <w:trHeight w:val="666"/>
        </w:trPr>
        <w:tc>
          <w:tcPr>
            <w:tcW w:w="10064" w:type="dxa"/>
            <w:gridSpan w:val="6"/>
            <w:tcBorders>
              <w:left w:val="single" w:sz="18" w:space="0" w:color="000000"/>
              <w:bottom w:val="single" w:sz="18" w:space="0" w:color="000000"/>
              <w:right w:val="single" w:sz="18" w:space="0" w:color="000000"/>
            </w:tcBorders>
          </w:tcPr>
          <w:p w14:paraId="32C627FE" w14:textId="77777777" w:rsidR="00E837DE" w:rsidRDefault="00E837DE" w:rsidP="00D71D06">
            <w:pPr>
              <w:rPr>
                <w:rFonts w:ascii="GHEA Grapalat" w:eastAsia="GHEA Grapalat" w:hAnsi="GHEA Grapalat" w:cs="GHEA Grapalat"/>
                <w:sz w:val="20"/>
                <w:szCs w:val="20"/>
              </w:rPr>
            </w:pPr>
          </w:p>
        </w:tc>
      </w:tr>
    </w:tbl>
    <w:p w14:paraId="4CAEAB14" w14:textId="77777777" w:rsidR="00E837DE" w:rsidRDefault="00E837DE" w:rsidP="00E837DE">
      <w:pPr>
        <w:rPr>
          <w:rFonts w:ascii="Merriweather" w:eastAsia="Merriweather" w:hAnsi="Merriweather" w:cs="Merriweather"/>
        </w:rPr>
      </w:pPr>
    </w:p>
    <w:p w14:paraId="10993BA9" w14:textId="77777777" w:rsidR="00D627EF" w:rsidRDefault="00D627EF" w:rsidP="00F942EC">
      <w:pPr>
        <w:pBdr>
          <w:top w:val="nil"/>
          <w:left w:val="nil"/>
          <w:bottom w:val="nil"/>
          <w:right w:val="nil"/>
          <w:between w:val="nil"/>
        </w:pBdr>
        <w:rPr>
          <w:rFonts w:ascii="GHEA Grapalat" w:eastAsia="GHEA Grapalat" w:hAnsi="GHEA Grapalat" w:cs="GHEA Grapalat"/>
          <w:color w:val="000000"/>
        </w:rPr>
      </w:pPr>
    </w:p>
    <w:tbl>
      <w:tblPr>
        <w:tblStyle w:val="af6"/>
        <w:tblW w:w="100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701"/>
        <w:gridCol w:w="1417"/>
        <w:gridCol w:w="1418"/>
        <w:gridCol w:w="1134"/>
        <w:gridCol w:w="992"/>
      </w:tblGrid>
      <w:tr w:rsidR="00C6444B" w14:paraId="4A116592" w14:textId="77777777" w:rsidTr="00350623">
        <w:trPr>
          <w:trHeight w:val="156"/>
        </w:trPr>
        <w:tc>
          <w:tcPr>
            <w:tcW w:w="10064" w:type="dxa"/>
            <w:gridSpan w:val="6"/>
            <w:tcBorders>
              <w:top w:val="single" w:sz="18" w:space="0" w:color="000000"/>
              <w:left w:val="single" w:sz="18" w:space="0" w:color="000000"/>
              <w:right w:val="single" w:sz="18" w:space="0" w:color="000000"/>
            </w:tcBorders>
            <w:shd w:val="clear" w:color="auto" w:fill="D9D9D9"/>
          </w:tcPr>
          <w:p w14:paraId="6192714C"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1. Պետական մարմինը </w:t>
            </w:r>
          </w:p>
        </w:tc>
      </w:tr>
      <w:tr w:rsidR="00C6444B" w14:paraId="3CB6E750" w14:textId="77777777" w:rsidTr="00350623">
        <w:trPr>
          <w:trHeight w:val="833"/>
        </w:trPr>
        <w:tc>
          <w:tcPr>
            <w:tcW w:w="10064" w:type="dxa"/>
            <w:gridSpan w:val="6"/>
            <w:tcBorders>
              <w:left w:val="single" w:sz="18" w:space="0" w:color="000000"/>
              <w:bottom w:val="single" w:sz="18" w:space="0" w:color="000000"/>
              <w:right w:val="single" w:sz="18" w:space="0" w:color="000000"/>
            </w:tcBorders>
          </w:tcPr>
          <w:p w14:paraId="187280A3"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1.1 Պետական մարմնի անվանումը  </w:t>
            </w:r>
            <w:r>
              <w:rPr>
                <w:rFonts w:ascii="GHEA Grapalat" w:eastAsia="GHEA Grapalat" w:hAnsi="GHEA Grapalat" w:cs="GHEA Grapalat"/>
                <w:b/>
                <w:sz w:val="20"/>
                <w:szCs w:val="20"/>
              </w:rPr>
              <w:t>ՀՀ արդարադատության նախարարություն</w:t>
            </w:r>
          </w:p>
          <w:p w14:paraId="7BBDA495" w14:textId="77777777" w:rsidR="00C6444B" w:rsidRDefault="00C6444B" w:rsidP="00350623">
            <w:pPr>
              <w:rPr>
                <w:rFonts w:ascii="GHEA Grapalat" w:eastAsia="GHEA Grapalat" w:hAnsi="GHEA Grapalat" w:cs="GHEA Grapalat"/>
                <w:sz w:val="20"/>
                <w:szCs w:val="20"/>
              </w:rPr>
            </w:pPr>
          </w:p>
          <w:p w14:paraId="355FF140"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1.2</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Նոր նախաձեռնությանն առնչվող այլ պետական մարմինների անվանումները՝  Պրոբացիայի ծառայություն</w:t>
            </w:r>
          </w:p>
        </w:tc>
      </w:tr>
      <w:tr w:rsidR="00C6444B" w14:paraId="2DA4492C" w14:textId="77777777" w:rsidTr="00350623">
        <w:trPr>
          <w:trHeight w:val="182"/>
        </w:trPr>
        <w:tc>
          <w:tcPr>
            <w:tcW w:w="10064" w:type="dxa"/>
            <w:gridSpan w:val="6"/>
            <w:tcBorders>
              <w:top w:val="single" w:sz="18" w:space="0" w:color="000000"/>
              <w:left w:val="single" w:sz="18" w:space="0" w:color="000000"/>
              <w:right w:val="single" w:sz="18" w:space="0" w:color="000000"/>
            </w:tcBorders>
            <w:shd w:val="clear" w:color="auto" w:fill="D9D9D9"/>
          </w:tcPr>
          <w:p w14:paraId="4FD4B157"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2. Ծրագիրը</w:t>
            </w:r>
            <w:r>
              <w:rPr>
                <w:rFonts w:ascii="GHEA Grapalat" w:eastAsia="GHEA Grapalat" w:hAnsi="GHEA Grapalat" w:cs="GHEA Grapalat"/>
                <w:sz w:val="20"/>
                <w:szCs w:val="20"/>
                <w:vertAlign w:val="superscript"/>
              </w:rPr>
              <w:t xml:space="preserve"> </w:t>
            </w:r>
          </w:p>
        </w:tc>
      </w:tr>
      <w:tr w:rsidR="00C6444B" w14:paraId="00903D63" w14:textId="77777777" w:rsidTr="00350623">
        <w:trPr>
          <w:trHeight w:val="1024"/>
        </w:trPr>
        <w:tc>
          <w:tcPr>
            <w:tcW w:w="10064" w:type="dxa"/>
            <w:gridSpan w:val="6"/>
            <w:tcBorders>
              <w:left w:val="single" w:sz="18" w:space="0" w:color="000000"/>
              <w:bottom w:val="single" w:sz="18" w:space="0" w:color="000000"/>
              <w:right w:val="single" w:sz="18" w:space="0" w:color="000000"/>
            </w:tcBorders>
          </w:tcPr>
          <w:p w14:paraId="1297EC69" w14:textId="77777777" w:rsidR="00C6444B" w:rsidRPr="00276FA1" w:rsidRDefault="00C6444B" w:rsidP="00350623">
            <w:pPr>
              <w:rPr>
                <w:rFonts w:ascii="GHEA Grapalat" w:eastAsia="GHEA Grapalat" w:hAnsi="GHEA Grapalat" w:cs="GHEA Grapalat"/>
                <w:b/>
                <w:sz w:val="20"/>
                <w:szCs w:val="20"/>
                <w:lang w:val="en-GB"/>
              </w:rPr>
            </w:pPr>
            <w:r>
              <w:rPr>
                <w:rFonts w:ascii="GHEA Grapalat" w:eastAsia="GHEA Grapalat" w:hAnsi="GHEA Grapalat" w:cs="GHEA Grapalat"/>
                <w:sz w:val="20"/>
                <w:szCs w:val="20"/>
              </w:rPr>
              <w:t>2.1 Ծրագրի անվանումը՝</w:t>
            </w:r>
            <w:r>
              <w:rPr>
                <w:rFonts w:ascii="GHEA Grapalat" w:eastAsia="GHEA Grapalat" w:hAnsi="GHEA Grapalat" w:cs="GHEA Grapalat"/>
                <w:sz w:val="20"/>
                <w:szCs w:val="20"/>
              </w:rPr>
              <w:tab/>
            </w:r>
            <w:r w:rsidR="0001609D" w:rsidRPr="00F942EC">
              <w:rPr>
                <w:rFonts w:ascii="GHEA Grapalat" w:eastAsia="GHEA Grapalat" w:hAnsi="GHEA Grapalat" w:cs="GHEA Grapalat"/>
                <w:b/>
                <w:sz w:val="20"/>
                <w:szCs w:val="20"/>
                <w:lang w:val="hy-AM"/>
              </w:rPr>
              <w:t>Պրոբացիայի</w:t>
            </w:r>
            <w:r w:rsidR="0001609D" w:rsidRPr="00F942EC">
              <w:rPr>
                <w:rFonts w:ascii="GHEA Grapalat" w:eastAsia="GHEA Grapalat" w:hAnsi="GHEA Grapalat" w:cs="GHEA Grapalat"/>
                <w:b/>
                <w:sz w:val="20"/>
                <w:szCs w:val="20"/>
              </w:rPr>
              <w:t xml:space="preserve"> ծառայություններ</w:t>
            </w:r>
          </w:p>
          <w:p w14:paraId="6955404C" w14:textId="77777777" w:rsidR="00C6444B" w:rsidRDefault="00C6444B" w:rsidP="00350623">
            <w:pPr>
              <w:rPr>
                <w:rFonts w:ascii="GHEA Grapalat" w:eastAsia="GHEA Grapalat" w:hAnsi="GHEA Grapalat" w:cs="GHEA Grapalat"/>
                <w:sz w:val="20"/>
                <w:szCs w:val="20"/>
              </w:rPr>
            </w:pPr>
          </w:p>
          <w:p w14:paraId="0690A0BE"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2.2 Ծրագրի դասիչը</w:t>
            </w:r>
            <w:r>
              <w:rPr>
                <w:rFonts w:ascii="GHEA Grapalat" w:eastAsia="GHEA Grapalat" w:hAnsi="GHEA Grapalat" w:cs="GHEA Grapalat"/>
                <w:sz w:val="20"/>
                <w:szCs w:val="20"/>
              </w:rPr>
              <w:tab/>
            </w:r>
            <w:r>
              <w:rPr>
                <w:rFonts w:ascii="GHEA Grapalat" w:eastAsia="GHEA Grapalat" w:hAnsi="GHEA Grapalat" w:cs="GHEA Grapalat"/>
                <w:sz w:val="20"/>
                <w:szCs w:val="20"/>
              </w:rPr>
              <w:tab/>
              <w:t>1120</w:t>
            </w:r>
          </w:p>
          <w:p w14:paraId="75735989" w14:textId="77777777" w:rsidR="00C6444B" w:rsidRDefault="00C6444B" w:rsidP="00350623">
            <w:pPr>
              <w:rPr>
                <w:rFonts w:ascii="GHEA Grapalat" w:eastAsia="GHEA Grapalat" w:hAnsi="GHEA Grapalat" w:cs="GHEA Grapalat"/>
                <w:sz w:val="20"/>
                <w:szCs w:val="20"/>
              </w:rPr>
            </w:pPr>
          </w:p>
          <w:p w14:paraId="653EC5AB"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2.3</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Նոր ծրագիր (հիմնավորումներ և բացատրություններ)՝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____________________________________________________________</w:t>
            </w:r>
          </w:p>
          <w:p w14:paraId="3432165A"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ab/>
            </w:r>
          </w:p>
        </w:tc>
      </w:tr>
      <w:tr w:rsidR="00C6444B" w14:paraId="79C94139" w14:textId="77777777" w:rsidTr="00350623">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388FA567"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3. Միջոցառումը </w:t>
            </w:r>
          </w:p>
        </w:tc>
      </w:tr>
      <w:tr w:rsidR="00C6444B" w14:paraId="78E60A39" w14:textId="77777777" w:rsidTr="00350623">
        <w:trPr>
          <w:trHeight w:val="1693"/>
        </w:trPr>
        <w:tc>
          <w:tcPr>
            <w:tcW w:w="10064" w:type="dxa"/>
            <w:gridSpan w:val="6"/>
            <w:tcBorders>
              <w:left w:val="single" w:sz="18" w:space="0" w:color="000000"/>
              <w:bottom w:val="single" w:sz="18" w:space="0" w:color="000000"/>
              <w:right w:val="single" w:sz="18" w:space="0" w:color="000000"/>
            </w:tcBorders>
          </w:tcPr>
          <w:p w14:paraId="38D82716" w14:textId="77777777" w:rsidR="00C6444B" w:rsidRPr="00E837DE" w:rsidRDefault="00C6444B" w:rsidP="00350623">
            <w:pPr>
              <w:rPr>
                <w:rFonts w:ascii="GHEA Grapalat" w:eastAsia="GHEA Grapalat" w:hAnsi="GHEA Grapalat" w:cs="GHEA Grapalat"/>
                <w:b/>
                <w:sz w:val="20"/>
                <w:szCs w:val="20"/>
              </w:rPr>
            </w:pPr>
            <w:r>
              <w:rPr>
                <w:rFonts w:ascii="GHEA Grapalat" w:eastAsia="GHEA Grapalat" w:hAnsi="GHEA Grapalat" w:cs="GHEA Grapalat"/>
                <w:sz w:val="20"/>
                <w:szCs w:val="20"/>
              </w:rPr>
              <w:t xml:space="preserve">3.1 Միջոցառման անվանումը՝  </w:t>
            </w:r>
            <w:r>
              <w:rPr>
                <w:rFonts w:ascii="GHEA Grapalat" w:hAnsi="GHEA Grapalat" w:cs="Arial"/>
                <w:b/>
                <w:bCs/>
                <w:i/>
                <w:iCs/>
                <w:color w:val="000000"/>
                <w:sz w:val="20"/>
                <w:szCs w:val="20"/>
              </w:rPr>
              <w:t>Պրոբացիայի ծառայությանը էլեկտրոնային հսկողության միջոցների տրամադրում</w:t>
            </w:r>
          </w:p>
          <w:p w14:paraId="576048BD" w14:textId="77777777" w:rsidR="00C6444B" w:rsidRDefault="00C6444B" w:rsidP="00350623">
            <w:pPr>
              <w:rPr>
                <w:rFonts w:ascii="GHEA Grapalat" w:eastAsia="GHEA Grapalat" w:hAnsi="GHEA Grapalat" w:cs="GHEA Grapalat"/>
                <w:b/>
                <w:sz w:val="20"/>
                <w:szCs w:val="20"/>
              </w:rPr>
            </w:pPr>
          </w:p>
          <w:p w14:paraId="23D35B05"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w:t>
            </w:r>
          </w:p>
          <w:p w14:paraId="7E5798EB" w14:textId="6EC20C92"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3.2 Միջոցառման դասիչը՝</w:t>
            </w:r>
            <w:r>
              <w:rPr>
                <w:rFonts w:ascii="GHEA Grapalat" w:eastAsia="GHEA Grapalat" w:hAnsi="GHEA Grapalat" w:cs="GHEA Grapalat"/>
                <w:sz w:val="20"/>
                <w:szCs w:val="20"/>
              </w:rPr>
              <w:tab/>
            </w:r>
            <w:r w:rsidR="00F942EC">
              <w:rPr>
                <w:rFonts w:ascii="GHEA Grapalat" w:eastAsia="GHEA Grapalat" w:hAnsi="GHEA Grapalat" w:cs="GHEA Grapalat"/>
                <w:sz w:val="20"/>
                <w:szCs w:val="20"/>
              </w:rPr>
              <w:t>31002</w:t>
            </w:r>
          </w:p>
          <w:p w14:paraId="019261DE" w14:textId="77777777" w:rsidR="00C6444B" w:rsidRDefault="00C6444B" w:rsidP="00350623">
            <w:pPr>
              <w:rPr>
                <w:rFonts w:ascii="GHEA Grapalat" w:eastAsia="GHEA Grapalat" w:hAnsi="GHEA Grapalat" w:cs="GHEA Grapalat"/>
                <w:sz w:val="20"/>
                <w:szCs w:val="20"/>
              </w:rPr>
            </w:pPr>
          </w:p>
          <w:p w14:paraId="67C123BD"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3.3 Միջոցառման (պետության միջամտության) տեսակը՝ </w:t>
            </w:r>
          </w:p>
          <w:p w14:paraId="7784FC4C" w14:textId="77777777" w:rsidR="00C6444B" w:rsidRDefault="00C6444B" w:rsidP="00350623">
            <w:pPr>
              <w:tabs>
                <w:tab w:val="left" w:pos="4632"/>
              </w:tabs>
              <w:ind w:left="426"/>
              <w:rPr>
                <w:rFonts w:ascii="GHEA Grapalat" w:eastAsia="GHEA Grapalat" w:hAnsi="GHEA Grapalat" w:cs="GHEA Grapalat"/>
                <w:sz w:val="20"/>
                <w:szCs w:val="20"/>
              </w:rPr>
            </w:pPr>
            <w:r>
              <w:rPr>
                <w:rFonts w:ascii="GHEA Grapalat" w:eastAsia="GHEA Grapalat" w:hAnsi="GHEA Grapalat" w:cs="GHEA Grapalat"/>
                <w:sz w:val="20"/>
                <w:szCs w:val="20"/>
              </w:rPr>
              <w:t>Ապրանք և ծառայություն</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Տրանսֆերտ                                                      </w:t>
            </w:r>
          </w:p>
          <w:p w14:paraId="43CFF7D4" w14:textId="77777777" w:rsidR="00C6444B" w:rsidRDefault="00C6444B" w:rsidP="00350623">
            <w:pPr>
              <w:tabs>
                <w:tab w:val="left" w:pos="4632"/>
              </w:tabs>
              <w:ind w:left="567" w:hanging="141"/>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sidRPr="001D5371">
              <w:rPr>
                <w:rFonts w:ascii="GHEA Grapalat" w:eastAsia="GHEA Grapalat" w:hAnsi="GHEA Grapalat" w:cs="GHEA Grapalat"/>
                <w:sz w:val="20"/>
                <w:szCs w:val="20"/>
              </w:rPr>
              <w:t>X</w:t>
            </w:r>
            <w:r>
              <w:rPr>
                <w:rFonts w:ascii="GHEA Grapalat" w:eastAsia="GHEA Grapalat" w:hAnsi="GHEA Grapalat" w:cs="GHEA Grapalat"/>
                <w:sz w:val="20"/>
                <w:szCs w:val="20"/>
              </w:rPr>
              <w:t xml:space="preserve"> Այլ (նկարագրություն) _____________________________________________________________________________________________</w:t>
            </w:r>
          </w:p>
          <w:p w14:paraId="1C63628C"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ab/>
            </w:r>
          </w:p>
          <w:p w14:paraId="2BC8693B"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3.4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Նոր միջոցառում (հիմնավորումներ և բացատրություններ)՝   «Պրոբացիայի մասին» օրենք</w:t>
            </w:r>
          </w:p>
          <w:p w14:paraId="4279C424" w14:textId="77777777" w:rsidR="00C6444B" w:rsidRDefault="00C6444B" w:rsidP="00350623">
            <w:pPr>
              <w:rPr>
                <w:rFonts w:ascii="GHEA Grapalat" w:eastAsia="GHEA Grapalat" w:hAnsi="GHEA Grapalat" w:cs="GHEA Grapalat"/>
                <w:sz w:val="28"/>
                <w:szCs w:val="28"/>
              </w:rPr>
            </w:pPr>
            <w:r>
              <w:rPr>
                <w:rFonts w:ascii="GHEA Grapalat" w:eastAsia="GHEA Grapalat" w:hAnsi="GHEA Grapalat" w:cs="GHEA Grapalat"/>
                <w:sz w:val="20"/>
                <w:szCs w:val="20"/>
              </w:rPr>
              <w:tab/>
              <w:t>________________________________________________________</w:t>
            </w:r>
          </w:p>
          <w:p w14:paraId="54666C66" w14:textId="77777777" w:rsidR="00C6444B" w:rsidRDefault="00C6444B" w:rsidP="00350623">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Գոյություն ունեցող միջոցառման ընդլայնում (հիմնավորումներ և բացատրություններ)՝ </w:t>
            </w:r>
            <w:r>
              <w:rPr>
                <w:rFonts w:ascii="GHEA Grapalat" w:eastAsia="GHEA Grapalat" w:hAnsi="GHEA Grapalat" w:cs="GHEA Grapalat"/>
                <w:sz w:val="20"/>
                <w:szCs w:val="20"/>
                <w:vertAlign w:val="superscript"/>
              </w:rPr>
              <w:t xml:space="preserve"> </w:t>
            </w:r>
          </w:p>
          <w:p w14:paraId="78595E4B" w14:textId="77777777" w:rsidR="00C6444B" w:rsidRDefault="00C6444B" w:rsidP="00350623">
            <w:pPr>
              <w:ind w:left="709"/>
              <w:rPr>
                <w:rFonts w:ascii="GHEA Grapalat" w:eastAsia="GHEA Grapalat" w:hAnsi="GHEA Grapalat" w:cs="GHEA Grapalat"/>
                <w:sz w:val="20"/>
                <w:szCs w:val="20"/>
              </w:rPr>
            </w:pPr>
            <w:r>
              <w:rPr>
                <w:rFonts w:ascii="GHEA Grapalat" w:eastAsia="GHEA Grapalat" w:hAnsi="GHEA Grapalat" w:cs="GHEA Grapalat"/>
                <w:sz w:val="20"/>
                <w:szCs w:val="20"/>
              </w:rPr>
              <w:t>________________________________________________________________________________________________________________</w:t>
            </w:r>
          </w:p>
          <w:p w14:paraId="178349E7" w14:textId="77777777" w:rsidR="00C6444B" w:rsidRDefault="00C6444B" w:rsidP="00350623">
            <w:pPr>
              <w:ind w:left="709"/>
              <w:rPr>
                <w:rFonts w:ascii="GHEA Grapalat" w:eastAsia="GHEA Grapalat" w:hAnsi="GHEA Grapalat" w:cs="GHEA Grapalat"/>
                <w:sz w:val="20"/>
                <w:szCs w:val="20"/>
              </w:rPr>
            </w:pPr>
          </w:p>
          <w:p w14:paraId="22B6D0B4"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3.5 Նոր նախաձեռնության ծախսերի հիմքում դրված պարտավորության բնույթը՝ </w:t>
            </w:r>
          </w:p>
          <w:p w14:paraId="5A713C31" w14:textId="77777777" w:rsidR="00C6444B" w:rsidRDefault="00C6444B" w:rsidP="00350623">
            <w:pPr>
              <w:ind w:left="426"/>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Պարտադիր ծախսային պարտավորություն</w:t>
            </w:r>
            <w:r>
              <w:rPr>
                <w:rFonts w:ascii="GHEA Grapalat" w:eastAsia="GHEA Grapalat" w:hAnsi="GHEA Grapalat" w:cs="GHEA Grapalat"/>
                <w:sz w:val="20"/>
                <w:szCs w:val="20"/>
              </w:rPr>
              <w:tab/>
              <w:t xml:space="preserve">  </w:t>
            </w:r>
            <w:r>
              <w:rPr>
                <w:rFonts w:ascii="GHEA Grapalat" w:eastAsia="GHEA Grapalat" w:hAnsi="GHEA Grapalat" w:cs="GHEA Grapalat"/>
                <w:sz w:val="28"/>
                <w:szCs w:val="28"/>
              </w:rPr>
              <w:t xml:space="preserve">X </w:t>
            </w:r>
            <w:r>
              <w:rPr>
                <w:rFonts w:ascii="GHEA Grapalat" w:eastAsia="GHEA Grapalat" w:hAnsi="GHEA Grapalat" w:cs="GHEA Grapalat"/>
                <w:sz w:val="20"/>
                <w:szCs w:val="20"/>
              </w:rPr>
              <w:t>Հայեցողական ծախսային պարտավորություն, այդ թվում՝</w:t>
            </w:r>
          </w:p>
          <w:p w14:paraId="451F037C"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Շարունակական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Ոչ շարունակական </w:t>
            </w:r>
          </w:p>
          <w:tbl>
            <w:tblPr>
              <w:tblStyle w:val="af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86"/>
              <w:gridCol w:w="2977"/>
            </w:tblGrid>
            <w:tr w:rsidR="00C6444B" w14:paraId="722FFC5E" w14:textId="77777777" w:rsidTr="00350623">
              <w:trPr>
                <w:trHeight w:val="1833"/>
              </w:trPr>
              <w:tc>
                <w:tcPr>
                  <w:tcW w:w="3397" w:type="dxa"/>
                  <w:shd w:val="clear" w:color="auto" w:fill="D9D9D9"/>
                </w:tcPr>
                <w:p w14:paraId="51D58429"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lastRenderedPageBreak/>
                    <w:t>Պարտադիր կամ հայեցողական  պարտավորությունների շրջանակը</w:t>
                  </w:r>
                  <w:r>
                    <w:rPr>
                      <w:rFonts w:ascii="GHEA Grapalat" w:eastAsia="GHEA Grapalat" w:hAnsi="GHEA Grapalat" w:cs="GHEA Grapalat"/>
                      <w:sz w:val="20"/>
                      <w:szCs w:val="20"/>
                      <w:vertAlign w:val="superscript"/>
                    </w:rPr>
                    <w:t>1</w:t>
                  </w:r>
                  <w:r>
                    <w:rPr>
                      <w:rFonts w:ascii="GHEA Grapalat" w:eastAsia="GHEA Grapalat" w:hAnsi="GHEA Grapalat" w:cs="GHEA Grapalat"/>
                      <w:sz w:val="20"/>
                      <w:szCs w:val="20"/>
                    </w:rPr>
                    <w:t xml:space="preserve"> </w:t>
                  </w:r>
                </w:p>
              </w:tc>
              <w:tc>
                <w:tcPr>
                  <w:tcW w:w="3686" w:type="dxa"/>
                  <w:shd w:val="clear" w:color="auto" w:fill="D9D9D9"/>
                </w:tcPr>
                <w:p w14:paraId="073C0A1D"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Պարտադիր պարտավորության շրջանակներում գործադիր մարմնի հայեցողական իրավասությունների շրջանակները</w:t>
                  </w:r>
                  <w:r>
                    <w:rPr>
                      <w:rFonts w:ascii="GHEA Grapalat" w:eastAsia="GHEA Grapalat" w:hAnsi="GHEA Grapalat" w:cs="GHEA Grapalat"/>
                      <w:sz w:val="20"/>
                      <w:szCs w:val="20"/>
                      <w:vertAlign w:val="superscript"/>
                    </w:rPr>
                    <w:t>14</w:t>
                  </w:r>
                  <w:r>
                    <w:rPr>
                      <w:rFonts w:ascii="GHEA Grapalat" w:eastAsia="GHEA Grapalat" w:hAnsi="GHEA Grapalat" w:cs="GHEA Grapalat"/>
                      <w:sz w:val="20"/>
                      <w:szCs w:val="20"/>
                    </w:rPr>
                    <w:t xml:space="preserve"> </w:t>
                  </w:r>
                </w:p>
              </w:tc>
              <w:tc>
                <w:tcPr>
                  <w:tcW w:w="2977" w:type="dxa"/>
                  <w:shd w:val="clear" w:color="auto" w:fill="D9D9D9"/>
                </w:tcPr>
                <w:p w14:paraId="255CBF9F"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պարտավորությունը սահմանող օրենսդրական հիմքերը </w:t>
                  </w:r>
                  <w:r>
                    <w:rPr>
                      <w:rFonts w:ascii="GHEA Grapalat" w:eastAsia="GHEA Grapalat" w:hAnsi="GHEA Grapalat" w:cs="GHEA Grapalat"/>
                      <w:sz w:val="20"/>
                      <w:szCs w:val="20"/>
                      <w:vertAlign w:val="superscript"/>
                    </w:rPr>
                    <w:t xml:space="preserve">15 </w:t>
                  </w:r>
                </w:p>
              </w:tc>
            </w:tr>
            <w:tr w:rsidR="00C6444B" w14:paraId="02DCACCD" w14:textId="77777777" w:rsidTr="00350623">
              <w:tc>
                <w:tcPr>
                  <w:tcW w:w="3397" w:type="dxa"/>
                  <w:shd w:val="clear" w:color="auto" w:fill="auto"/>
                </w:tcPr>
                <w:p w14:paraId="35F19889" w14:textId="77777777" w:rsidR="00C6444B" w:rsidRDefault="00C6444B" w:rsidP="00C6444B">
                  <w:pPr>
                    <w:jc w:val="center"/>
                    <w:rPr>
                      <w:rFonts w:ascii="GHEA Grapalat" w:eastAsia="GHEA Grapalat" w:hAnsi="GHEA Grapalat" w:cs="GHEA Grapalat"/>
                      <w:sz w:val="20"/>
                      <w:szCs w:val="20"/>
                    </w:rPr>
                  </w:pPr>
                  <w:r>
                    <w:rPr>
                      <w:rFonts w:ascii="GHEA Grapalat" w:eastAsia="GHEA Grapalat" w:hAnsi="GHEA Grapalat" w:cs="GHEA Grapalat"/>
                      <w:sz w:val="20"/>
                      <w:szCs w:val="20"/>
                    </w:rPr>
                    <w:t>Պրոբացիայի ծառայությանը էլեկտրոնային հսկողության միջոցների տրամադրում</w:t>
                  </w:r>
                </w:p>
              </w:tc>
              <w:tc>
                <w:tcPr>
                  <w:tcW w:w="3686" w:type="dxa"/>
                  <w:shd w:val="clear" w:color="auto" w:fill="auto"/>
                </w:tcPr>
                <w:p w14:paraId="10759950" w14:textId="77777777" w:rsidR="00C6444B" w:rsidRDefault="00C6444B" w:rsidP="00350623">
                  <w:pPr>
                    <w:jc w:val="both"/>
                    <w:rPr>
                      <w:rFonts w:ascii="GHEA Grapalat" w:eastAsia="GHEA Grapalat" w:hAnsi="GHEA Grapalat" w:cs="GHEA Grapalat"/>
                      <w:sz w:val="20"/>
                      <w:szCs w:val="20"/>
                    </w:rPr>
                  </w:pPr>
                </w:p>
              </w:tc>
              <w:tc>
                <w:tcPr>
                  <w:tcW w:w="2977" w:type="dxa"/>
                  <w:shd w:val="clear" w:color="auto" w:fill="auto"/>
                </w:tcPr>
                <w:p w14:paraId="0A8747DD" w14:textId="77777777" w:rsidR="00C6444B" w:rsidRDefault="00C6444B" w:rsidP="00350623">
                  <w:pPr>
                    <w:jc w:val="both"/>
                    <w:rPr>
                      <w:rFonts w:ascii="GHEA Grapalat" w:eastAsia="GHEA Grapalat" w:hAnsi="GHEA Grapalat" w:cs="GHEA Grapalat"/>
                      <w:sz w:val="20"/>
                      <w:szCs w:val="20"/>
                    </w:rPr>
                  </w:pPr>
                </w:p>
              </w:tc>
            </w:tr>
            <w:tr w:rsidR="00C6444B" w14:paraId="0949402A" w14:textId="77777777" w:rsidTr="00350623">
              <w:tc>
                <w:tcPr>
                  <w:tcW w:w="3397" w:type="dxa"/>
                  <w:shd w:val="clear" w:color="auto" w:fill="auto"/>
                </w:tcPr>
                <w:p w14:paraId="66DDDAD5" w14:textId="77777777" w:rsidR="00C6444B" w:rsidRDefault="00C6444B" w:rsidP="00350623">
                  <w:pPr>
                    <w:rPr>
                      <w:rFonts w:ascii="GHEA Grapalat" w:eastAsia="GHEA Grapalat" w:hAnsi="GHEA Grapalat" w:cs="GHEA Grapalat"/>
                      <w:sz w:val="20"/>
                      <w:szCs w:val="20"/>
                    </w:rPr>
                  </w:pPr>
                </w:p>
              </w:tc>
              <w:tc>
                <w:tcPr>
                  <w:tcW w:w="3686" w:type="dxa"/>
                  <w:shd w:val="clear" w:color="auto" w:fill="auto"/>
                </w:tcPr>
                <w:p w14:paraId="68211D95" w14:textId="77777777" w:rsidR="00C6444B" w:rsidRDefault="00C6444B" w:rsidP="00350623">
                  <w:pPr>
                    <w:rPr>
                      <w:rFonts w:ascii="GHEA Grapalat" w:eastAsia="GHEA Grapalat" w:hAnsi="GHEA Grapalat" w:cs="GHEA Grapalat"/>
                      <w:sz w:val="20"/>
                      <w:szCs w:val="20"/>
                    </w:rPr>
                  </w:pPr>
                </w:p>
              </w:tc>
              <w:tc>
                <w:tcPr>
                  <w:tcW w:w="2977" w:type="dxa"/>
                  <w:shd w:val="clear" w:color="auto" w:fill="auto"/>
                </w:tcPr>
                <w:p w14:paraId="5978C5CD" w14:textId="77777777" w:rsidR="00C6444B" w:rsidRDefault="00C6444B" w:rsidP="00350623">
                  <w:pPr>
                    <w:rPr>
                      <w:rFonts w:ascii="GHEA Grapalat" w:eastAsia="GHEA Grapalat" w:hAnsi="GHEA Grapalat" w:cs="GHEA Grapalat"/>
                      <w:sz w:val="20"/>
                      <w:szCs w:val="20"/>
                    </w:rPr>
                  </w:pPr>
                </w:p>
              </w:tc>
            </w:tr>
          </w:tbl>
          <w:p w14:paraId="5A2F33F1" w14:textId="77777777" w:rsidR="00C6444B" w:rsidRDefault="00C6444B" w:rsidP="00350623">
            <w:pPr>
              <w:ind w:left="709"/>
              <w:rPr>
                <w:rFonts w:ascii="GHEA Grapalat" w:eastAsia="GHEA Grapalat" w:hAnsi="GHEA Grapalat" w:cs="GHEA Grapalat"/>
                <w:sz w:val="20"/>
                <w:szCs w:val="20"/>
              </w:rPr>
            </w:pPr>
          </w:p>
          <w:p w14:paraId="5FE89697" w14:textId="77777777" w:rsidR="00C6444B" w:rsidRDefault="00C6444B" w:rsidP="00350623">
            <w:pPr>
              <w:rPr>
                <w:rFonts w:ascii="GHEA Grapalat" w:eastAsia="GHEA Grapalat" w:hAnsi="GHEA Grapalat" w:cs="GHEA Grapalat"/>
                <w:sz w:val="20"/>
                <w:szCs w:val="20"/>
              </w:rPr>
            </w:pPr>
          </w:p>
        </w:tc>
      </w:tr>
      <w:tr w:rsidR="00C6444B" w14:paraId="5E2B050C" w14:textId="77777777" w:rsidTr="00350623">
        <w:trPr>
          <w:trHeight w:val="258"/>
        </w:trPr>
        <w:tc>
          <w:tcPr>
            <w:tcW w:w="10064" w:type="dxa"/>
            <w:gridSpan w:val="6"/>
            <w:tcBorders>
              <w:top w:val="single" w:sz="18" w:space="0" w:color="000000"/>
              <w:left w:val="single" w:sz="18" w:space="0" w:color="000000"/>
              <w:right w:val="single" w:sz="18" w:space="0" w:color="000000"/>
            </w:tcBorders>
            <w:shd w:val="clear" w:color="auto" w:fill="D9D9D9"/>
          </w:tcPr>
          <w:p w14:paraId="2C233813"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4. Նպատակը </w:t>
            </w:r>
          </w:p>
        </w:tc>
      </w:tr>
      <w:tr w:rsidR="00C6444B" w14:paraId="0968D25E" w14:textId="77777777" w:rsidTr="00350623">
        <w:trPr>
          <w:trHeight w:val="696"/>
        </w:trPr>
        <w:tc>
          <w:tcPr>
            <w:tcW w:w="10064" w:type="dxa"/>
            <w:gridSpan w:val="6"/>
            <w:tcBorders>
              <w:left w:val="single" w:sz="18" w:space="0" w:color="000000"/>
              <w:bottom w:val="single" w:sz="18" w:space="0" w:color="000000"/>
              <w:right w:val="single" w:sz="18" w:space="0" w:color="000000"/>
            </w:tcBorders>
          </w:tcPr>
          <w:p w14:paraId="336D7686" w14:textId="77777777" w:rsidR="00C6444B" w:rsidRPr="00922D0A" w:rsidRDefault="00922D0A" w:rsidP="00C6444B">
            <w:pPr>
              <w:spacing w:line="276" w:lineRule="auto"/>
              <w:jc w:val="both"/>
              <w:rPr>
                <w:rFonts w:ascii="GHEA Grapalat" w:eastAsia="GHEA Grapalat" w:hAnsi="GHEA Grapalat" w:cs="GHEA Grapalat"/>
                <w:sz w:val="20"/>
                <w:szCs w:val="20"/>
              </w:rPr>
            </w:pPr>
            <w:r>
              <w:rPr>
                <w:rFonts w:ascii="GHEA Grapalat" w:hAnsi="GHEA Grapalat" w:cs="IRTEK Courier"/>
                <w:color w:val="0D0D0D" w:themeColor="text1" w:themeTint="F2"/>
                <w:sz w:val="20"/>
                <w:szCs w:val="20"/>
                <w:lang w:eastAsia="ru-RU"/>
              </w:rPr>
              <w:t>Ծրագրի նպատակն է ապահովել այլընտրանքային պատիժների, անվտանգության միջոցների, ինչպես նաև այլընտրանքային խափանման միջոցների կատարումը:</w:t>
            </w:r>
          </w:p>
        </w:tc>
      </w:tr>
      <w:tr w:rsidR="00C6444B" w14:paraId="61CA95C5" w14:textId="77777777" w:rsidTr="00350623">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155B11E7"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5. Նկարագրությունը </w:t>
            </w:r>
          </w:p>
        </w:tc>
      </w:tr>
      <w:tr w:rsidR="00C6444B" w14:paraId="2F3D74F6" w14:textId="77777777" w:rsidTr="00350623">
        <w:trPr>
          <w:trHeight w:val="641"/>
        </w:trPr>
        <w:tc>
          <w:tcPr>
            <w:tcW w:w="10064" w:type="dxa"/>
            <w:gridSpan w:val="6"/>
            <w:tcBorders>
              <w:left w:val="single" w:sz="18" w:space="0" w:color="000000"/>
              <w:bottom w:val="single" w:sz="18" w:space="0" w:color="000000"/>
              <w:right w:val="single" w:sz="18" w:space="0" w:color="000000"/>
            </w:tcBorders>
          </w:tcPr>
          <w:p w14:paraId="33E09204" w14:textId="77777777" w:rsidR="00776017" w:rsidRPr="00776017" w:rsidRDefault="00776017" w:rsidP="00776017">
            <w:pPr>
              <w:pStyle w:val="Normal1"/>
              <w:ind w:firstLine="700"/>
              <w:jc w:val="both"/>
              <w:rPr>
                <w:rFonts w:ascii="GHEA Grapalat" w:hAnsi="GHEA Grapalat"/>
                <w:sz w:val="20"/>
                <w:szCs w:val="20"/>
              </w:rPr>
            </w:pPr>
            <w:r w:rsidRPr="00776017">
              <w:rPr>
                <w:rFonts w:ascii="GHEA Grapalat" w:eastAsia="Tahoma" w:hAnsi="GHEA Grapalat" w:cs="Tahoma"/>
                <w:sz w:val="20"/>
                <w:szCs w:val="20"/>
              </w:rPr>
              <w:t>2019 թվականի փետրվարի 14-ի ԱԺՕ-002-Ն որոշմամբ հավանության արժանացած ՀՀ կառավարության ծրագրի «Ազատ, արժանապատիվ և երջանիկ քաղաքացի» վերտառությամբ 4-րդ բաժնի՝ «4.1. Օրենքի առջև բոլորի հավասարությունը, արդարադատությունը և մարդու իրավունքների պաշտպանությունը» գլխում ամրագրված է, որ. «Կառավարությունը վճռական է նաև վերականգնողական արդարադատության սկզբունքների արմատավորման հարցում. նշված սկզբունքներից բխում է, որ արդարադատության ոլորտում իրականացվող բարեփոխումները պետք է ենթադրեն ազատազրկման ավանդական գաղափարախոսությունից անցում դեպի վերասոցիալականացման և վերականգնողական արդարադատության գաղափարախոսությանը:</w:t>
            </w:r>
          </w:p>
          <w:p w14:paraId="494E6910" w14:textId="77777777" w:rsidR="00776017" w:rsidRPr="00776017" w:rsidRDefault="00776017" w:rsidP="00776017">
            <w:pPr>
              <w:pStyle w:val="Normal1"/>
              <w:ind w:firstLine="700"/>
              <w:jc w:val="both"/>
              <w:rPr>
                <w:rFonts w:ascii="GHEA Grapalat" w:hAnsi="GHEA Grapalat"/>
                <w:sz w:val="20"/>
                <w:szCs w:val="20"/>
              </w:rPr>
            </w:pPr>
            <w:r w:rsidRPr="00776017">
              <w:rPr>
                <w:rFonts w:ascii="GHEA Grapalat" w:eastAsia="Tahoma" w:hAnsi="GHEA Grapalat" w:cs="Tahoma"/>
                <w:sz w:val="20"/>
                <w:szCs w:val="20"/>
              </w:rPr>
              <w:t xml:space="preserve">Այս համատեքստում </w:t>
            </w:r>
            <w:r w:rsidRPr="00776017">
              <w:rPr>
                <w:rFonts w:ascii="GHEA Grapalat" w:eastAsia="Tahoma" w:hAnsi="GHEA Grapalat" w:cs="Tahoma"/>
                <w:b/>
                <w:sz w:val="20"/>
                <w:szCs w:val="20"/>
              </w:rPr>
              <w:t>Կառավարությունը պետք է միջոցներ ձեռնարկի ազատազրկման այլընտրանք հանդիսացող պատիժների և կալանավորմանն այլընտրանք հանդիսացող խափանման միջոցների կիրառման համար անհրաժեշտ օրենսդրական երաշխիքների նախատեսման, դրանց գործնական կիրառման համար անհրաժեշտ միջոցների ապահովման ուղղությամբ, ինչպես նաև քաջալերի նման միջոցների կիրառումը:</w:t>
            </w:r>
            <w:r w:rsidRPr="00776017">
              <w:rPr>
                <w:rFonts w:ascii="GHEA Grapalat" w:hAnsi="GHEA Grapalat"/>
                <w:sz w:val="20"/>
                <w:szCs w:val="20"/>
              </w:rPr>
              <w:t>»:</w:t>
            </w:r>
          </w:p>
          <w:p w14:paraId="60215AD6" w14:textId="77777777" w:rsidR="00776017" w:rsidRPr="00776017" w:rsidRDefault="00776017" w:rsidP="00776017">
            <w:pPr>
              <w:pStyle w:val="Normal1"/>
              <w:ind w:firstLine="700"/>
              <w:jc w:val="both"/>
              <w:rPr>
                <w:rFonts w:ascii="GHEA Grapalat" w:hAnsi="GHEA Grapalat"/>
                <w:sz w:val="20"/>
                <w:szCs w:val="20"/>
              </w:rPr>
            </w:pPr>
            <w:r w:rsidRPr="00776017">
              <w:rPr>
                <w:rFonts w:ascii="GHEA Grapalat" w:eastAsia="Tahoma" w:hAnsi="GHEA Grapalat" w:cs="Tahoma"/>
                <w:sz w:val="20"/>
                <w:szCs w:val="20"/>
              </w:rPr>
              <w:t>Այս համատեքստում հարկ է ընդգծել, որ թե՛ Քրեական նոր օրենսգրքի նախագիծը, թե՛ Քրեական դատավարության նոր օրենսգրքի նախագիծը նախատեսում են Կառավարության ծրագրի նշված կետի կատարմանն ուղղված կարգավորումներ: Մասնավորապես.</w:t>
            </w:r>
          </w:p>
          <w:p w14:paraId="7AA69D47" w14:textId="77777777" w:rsidR="00776017" w:rsidRPr="00776017" w:rsidRDefault="00776017" w:rsidP="00776017">
            <w:pPr>
              <w:pStyle w:val="Normal1"/>
              <w:ind w:firstLine="700"/>
              <w:jc w:val="both"/>
              <w:rPr>
                <w:rFonts w:ascii="GHEA Grapalat" w:hAnsi="GHEA Grapalat"/>
                <w:b/>
                <w:sz w:val="20"/>
                <w:szCs w:val="20"/>
              </w:rPr>
            </w:pPr>
            <w:r w:rsidRPr="00776017">
              <w:rPr>
                <w:rFonts w:ascii="GHEA Grapalat" w:eastAsia="Tahoma" w:hAnsi="GHEA Grapalat" w:cs="Tahoma"/>
                <w:sz w:val="20"/>
                <w:szCs w:val="20"/>
              </w:rPr>
              <w:t xml:space="preserve">Քրեական դատավարության նոր օրենսգրքի նախագծով որպես այլընտրանքային խափանման միջոցներ նախատեսված են </w:t>
            </w:r>
            <w:r w:rsidRPr="00776017">
              <w:rPr>
                <w:rFonts w:ascii="GHEA Grapalat" w:eastAsia="Tahoma" w:hAnsi="GHEA Grapalat" w:cs="Tahoma"/>
                <w:b/>
                <w:sz w:val="20"/>
                <w:szCs w:val="20"/>
              </w:rPr>
              <w:t xml:space="preserve">տնային կալանքը և վարչական հսկողությունը: </w:t>
            </w:r>
          </w:p>
          <w:p w14:paraId="64ECAF51" w14:textId="77777777" w:rsidR="00776017" w:rsidRPr="00776017" w:rsidRDefault="00776017" w:rsidP="00776017">
            <w:pPr>
              <w:pStyle w:val="Normal1"/>
              <w:ind w:firstLine="700"/>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t xml:space="preserve">Տնային կալանքը մեղադրյալի ազատության այնպիսի սահմանափակում է, որի ընթացքում նա պարտավոր է չլքել դատարանի որոշման մեջ նշված բնակության տարածքը: Դատարանի որոշմամբ մեղադրյալին կարող է արգելվել նաև՝ </w:t>
            </w:r>
          </w:p>
          <w:p w14:paraId="670EA072" w14:textId="77777777" w:rsidR="00776017" w:rsidRPr="00776017" w:rsidRDefault="00776017" w:rsidP="00776017">
            <w:pPr>
              <w:pStyle w:val="Normal1"/>
              <w:ind w:firstLine="700"/>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t xml:space="preserve">1) ունենալ նամակագրություն, հեռախոսային խոսակցություններ, օգտվել հաղորդակցության  այլ  ձևերից, այդ թվում՝ փոստային առաքանուց, կամ </w:t>
            </w:r>
          </w:p>
          <w:p w14:paraId="372E3671" w14:textId="77777777" w:rsidR="00776017" w:rsidRPr="00776017" w:rsidRDefault="00776017" w:rsidP="00776017">
            <w:pPr>
              <w:pStyle w:val="Normal1"/>
              <w:ind w:firstLine="700"/>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t>2) շփում ունենալ որոշակի անձանց հետ, կամ իր բնակության վայրում հյուրընկալել այլ անձանց:</w:t>
            </w:r>
          </w:p>
          <w:p w14:paraId="02EB5EA7" w14:textId="77777777" w:rsidR="00776017" w:rsidRPr="00776017" w:rsidRDefault="00776017" w:rsidP="00776017">
            <w:pPr>
              <w:pStyle w:val="Normal1"/>
              <w:tabs>
                <w:tab w:val="left" w:pos="90"/>
              </w:tabs>
              <w:ind w:firstLine="709"/>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t>Վարչական հսկողությունը մեղադրյալի տեղաշարժման և գործողությունների ազատության սահմանափակումն է, որի պայմաններում նա պարտավոր է ոչ հաճախ, քան շաբաթը երեք անգամ գրանցվել դատարանի որոշման մեջ նշված վայրի իրավասու մարմնում: Դատարանի որոշմամբ մեղադրյալին կարող է արգելվել նաև`</w:t>
            </w:r>
          </w:p>
          <w:p w14:paraId="1A9AD8BA" w14:textId="77777777" w:rsidR="00776017" w:rsidRPr="00776017" w:rsidRDefault="00776017" w:rsidP="00776017">
            <w:pPr>
              <w:pStyle w:val="Normal1"/>
              <w:numPr>
                <w:ilvl w:val="0"/>
                <w:numId w:val="4"/>
              </w:numPr>
              <w:tabs>
                <w:tab w:val="left" w:pos="90"/>
                <w:tab w:val="left" w:pos="1026"/>
              </w:tabs>
              <w:spacing w:line="276" w:lineRule="auto"/>
              <w:ind w:firstLine="23"/>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t>առանց վարույթն իրականացնող մարմնի թույլտվության փոխելու մշտական կամ ժամանակավոր բնակության վայրը՝ համայնքը, իսկ Երևան քաղաքում՝ վարչական շրջանը.</w:t>
            </w:r>
          </w:p>
          <w:p w14:paraId="417929EB" w14:textId="77777777" w:rsidR="00D627EF" w:rsidRDefault="00776017" w:rsidP="00F942EC">
            <w:pPr>
              <w:pStyle w:val="Normal1"/>
              <w:numPr>
                <w:ilvl w:val="0"/>
                <w:numId w:val="4"/>
              </w:numPr>
              <w:tabs>
                <w:tab w:val="left" w:pos="90"/>
                <w:tab w:val="left" w:pos="1026"/>
                <w:tab w:val="left" w:pos="1735"/>
              </w:tabs>
              <w:spacing w:line="276" w:lineRule="auto"/>
              <w:ind w:firstLine="23"/>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t xml:space="preserve">այցելելու որոշման մեջ նշված որոշակի վայրեր. </w:t>
            </w:r>
          </w:p>
          <w:p w14:paraId="6049FEC0" w14:textId="77777777" w:rsidR="00D627EF" w:rsidRDefault="00776017" w:rsidP="00F942EC">
            <w:pPr>
              <w:pStyle w:val="Normal1"/>
              <w:numPr>
                <w:ilvl w:val="0"/>
                <w:numId w:val="4"/>
              </w:numPr>
              <w:tabs>
                <w:tab w:val="left" w:pos="90"/>
                <w:tab w:val="left" w:pos="1026"/>
                <w:tab w:val="left" w:pos="1735"/>
              </w:tabs>
              <w:spacing w:line="276" w:lineRule="auto"/>
              <w:ind w:firstLine="23"/>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lastRenderedPageBreak/>
              <w:t>հաղորդակցվելու որոշակի անձանց հետ.</w:t>
            </w:r>
          </w:p>
          <w:p w14:paraId="11BEF88D" w14:textId="77777777" w:rsidR="00D627EF" w:rsidRDefault="00776017" w:rsidP="00F942EC">
            <w:pPr>
              <w:pStyle w:val="Normal1"/>
              <w:numPr>
                <w:ilvl w:val="0"/>
                <w:numId w:val="4"/>
              </w:numPr>
              <w:tabs>
                <w:tab w:val="left" w:pos="90"/>
                <w:tab w:val="left" w:pos="1026"/>
                <w:tab w:val="left" w:pos="1735"/>
              </w:tabs>
              <w:spacing w:line="276" w:lineRule="auto"/>
              <w:ind w:firstLine="23"/>
              <w:jc w:val="both"/>
              <w:rPr>
                <w:rFonts w:ascii="GHEA Grapalat" w:eastAsia="GHEA Grapalat" w:hAnsi="GHEA Grapalat" w:cs="GHEA Grapalat"/>
                <w:sz w:val="20"/>
                <w:szCs w:val="20"/>
              </w:rPr>
            </w:pPr>
            <w:r w:rsidRPr="00776017">
              <w:rPr>
                <w:rFonts w:ascii="GHEA Grapalat" w:eastAsia="GHEA Grapalat" w:hAnsi="GHEA Grapalat" w:cs="GHEA Grapalat"/>
                <w:sz w:val="20"/>
                <w:szCs w:val="20"/>
              </w:rPr>
              <w:t xml:space="preserve">օրվա որոշակի ժամերին լքելու իր բնակության տարածքը, սակայն ոչ ավել, քան 12 ժամը: </w:t>
            </w:r>
          </w:p>
          <w:p w14:paraId="6651E2CE" w14:textId="77777777" w:rsidR="00776017" w:rsidRPr="00776017" w:rsidRDefault="00776017" w:rsidP="00776017">
            <w:pPr>
              <w:pStyle w:val="Normal1"/>
              <w:ind w:firstLine="700"/>
              <w:jc w:val="both"/>
              <w:rPr>
                <w:rFonts w:ascii="GHEA Grapalat" w:hAnsi="GHEA Grapalat"/>
                <w:sz w:val="20"/>
                <w:szCs w:val="20"/>
              </w:rPr>
            </w:pPr>
            <w:r w:rsidRPr="00776017">
              <w:rPr>
                <w:rFonts w:ascii="GHEA Grapalat" w:eastAsia="Tahoma" w:hAnsi="GHEA Grapalat" w:cs="Tahoma"/>
                <w:sz w:val="20"/>
                <w:szCs w:val="20"/>
              </w:rPr>
              <w:t xml:space="preserve">Քրեական նոր օրենսգիրքը նախատեսում է ազատազրկմանն այլընտրանք հանդիսացող նոր պատժատեսակ, որը </w:t>
            </w:r>
            <w:r w:rsidRPr="00776017">
              <w:rPr>
                <w:rFonts w:ascii="GHEA Grapalat" w:eastAsia="Tahoma" w:hAnsi="GHEA Grapalat" w:cs="Tahoma"/>
                <w:b/>
                <w:sz w:val="20"/>
                <w:szCs w:val="20"/>
              </w:rPr>
              <w:t xml:space="preserve">ազատության սահմանափակումն է: </w:t>
            </w:r>
            <w:r w:rsidRPr="00776017">
              <w:rPr>
                <w:rFonts w:ascii="GHEA Grapalat" w:eastAsia="Tahoma" w:hAnsi="GHEA Grapalat" w:cs="Tahoma"/>
                <w:sz w:val="20"/>
                <w:szCs w:val="20"/>
              </w:rPr>
              <w:t>Այս պատժատեսակը դատապարտյալին առանց հասարակությունից մեկուսացնելու տնային պայմաններում հսկողության տակ պահելու հետ կապված այլընտրանքային պատիժ է, որը կարող է կիրառվել օրենքով նախատեսված որոշակի հանցագործությունների համար քրեական պատասխանատվության ենթարկվող անձանց հստակ սահմանված շրջանակի նկատմամբ։ Տվյալ պատ</w:t>
            </w:r>
            <w:r w:rsidRPr="00776017">
              <w:rPr>
                <w:rFonts w:ascii="GHEA Grapalat" w:eastAsia="Tahoma" w:hAnsi="GHEA Grapalat" w:cs="Tahoma"/>
                <w:sz w:val="20"/>
                <w:szCs w:val="20"/>
                <w:lang w:val="hy-AM"/>
              </w:rPr>
              <w:t>ժ</w:t>
            </w:r>
            <w:r w:rsidRPr="00776017">
              <w:rPr>
                <w:rFonts w:ascii="GHEA Grapalat" w:eastAsia="Tahoma" w:hAnsi="GHEA Grapalat" w:cs="Tahoma"/>
                <w:sz w:val="20"/>
                <w:szCs w:val="20"/>
              </w:rPr>
              <w:t>ատեսակին դատապարտվողները չեն կտրվում ուսումնառությունից կամ արտադրությունից, սակայն նրանց նկատմամբ կարող են կիրառվել օրենքով նախատեսված որոշակի սահմանափակումներ։ Մասնավորապես, նրանց կարող է արգելվել որոշակի ժամերի բացակայել տնից, հաճախել տարբեր հաստատություններ (ակումբներ, ժամանցա</w:t>
            </w:r>
            <w:r w:rsidRPr="00776017">
              <w:rPr>
                <w:rFonts w:ascii="GHEA Grapalat" w:eastAsia="Tahoma" w:hAnsi="GHEA Grapalat" w:cs="Tahoma"/>
                <w:sz w:val="20"/>
                <w:szCs w:val="20"/>
                <w:lang w:val="hy-AM"/>
              </w:rPr>
              <w:t>յին</w:t>
            </w:r>
            <w:r w:rsidRPr="00776017">
              <w:rPr>
                <w:rFonts w:ascii="GHEA Grapalat" w:eastAsia="Tahoma" w:hAnsi="GHEA Grapalat" w:cs="Tahoma"/>
                <w:sz w:val="20"/>
                <w:szCs w:val="20"/>
              </w:rPr>
              <w:t xml:space="preserve"> այլ վայրեր, օգտագործել ոգելից խմիչքներ և այլն)։ Նրանք կարող են ներ</w:t>
            </w:r>
            <w:r w:rsidRPr="00776017">
              <w:rPr>
                <w:rFonts w:ascii="GHEA Grapalat" w:eastAsia="Tahoma" w:hAnsi="GHEA Grapalat" w:cs="Tahoma"/>
                <w:sz w:val="20"/>
                <w:szCs w:val="20"/>
                <w:lang w:val="hy-AM"/>
              </w:rPr>
              <w:t>գրա</w:t>
            </w:r>
            <w:r w:rsidRPr="00776017">
              <w:rPr>
                <w:rFonts w:ascii="GHEA Grapalat" w:eastAsia="Tahoma" w:hAnsi="GHEA Grapalat" w:cs="Tahoma"/>
                <w:sz w:val="20"/>
                <w:szCs w:val="20"/>
              </w:rPr>
              <w:t xml:space="preserve">վել նաև հանրօգուտ աշխատանքների։ </w:t>
            </w:r>
          </w:p>
          <w:p w14:paraId="6E76F1C5" w14:textId="77777777" w:rsidR="00776017" w:rsidRPr="00776017" w:rsidRDefault="00776017" w:rsidP="00776017">
            <w:pPr>
              <w:pStyle w:val="Normal1"/>
              <w:ind w:firstLine="700"/>
              <w:jc w:val="both"/>
              <w:rPr>
                <w:rFonts w:ascii="GHEA Grapalat" w:hAnsi="GHEA Grapalat"/>
                <w:sz w:val="20"/>
                <w:szCs w:val="20"/>
              </w:rPr>
            </w:pPr>
            <w:r w:rsidRPr="00776017">
              <w:rPr>
                <w:rFonts w:ascii="GHEA Grapalat" w:eastAsia="Tahoma" w:hAnsi="GHEA Grapalat" w:cs="Tahoma"/>
                <w:b/>
                <w:sz w:val="20"/>
                <w:szCs w:val="20"/>
              </w:rPr>
              <w:t>Թե՛ նշված խափանման միջոցները, թե՛ նշված նոր պատժատեսակը օբյեկտիվորեն հնարավոր է կիրառել էլեկտրոնային հսկողության միջոցների օգնությամբ, որոնք անձը կարող է կրել կամ ձեռքին, կամ ոտքին: Էլեկտրոնային հսկողության միջոցների կիրառմամն Պրոբացիայի ծառայությունը</w:t>
            </w:r>
            <w:r w:rsidRPr="00776017">
              <w:rPr>
                <w:rFonts w:ascii="GHEA Grapalat" w:eastAsia="Tahoma" w:hAnsi="GHEA Grapalat" w:cs="Tahoma"/>
                <w:sz w:val="20"/>
                <w:szCs w:val="20"/>
              </w:rPr>
              <w:t>, որի վրա դրվելու է տնային կալանքի, վարչական հսկողության և ազատության սահմանափակման կատարումը, կարող է հսկել անձի տեղաշարժը և խախտման դեպքում անմիջապես արձանագրել:</w:t>
            </w:r>
          </w:p>
          <w:p w14:paraId="6425F2D9" w14:textId="77777777" w:rsidR="00776017" w:rsidRPr="00776017" w:rsidRDefault="00776017" w:rsidP="00776017">
            <w:pPr>
              <w:pStyle w:val="Normal1"/>
              <w:ind w:firstLine="700"/>
              <w:jc w:val="both"/>
              <w:rPr>
                <w:rFonts w:ascii="GHEA Grapalat" w:hAnsi="GHEA Grapalat"/>
                <w:b/>
                <w:sz w:val="20"/>
                <w:szCs w:val="20"/>
              </w:rPr>
            </w:pPr>
            <w:r w:rsidRPr="00776017">
              <w:rPr>
                <w:rFonts w:ascii="GHEA Grapalat" w:eastAsia="Tahoma" w:hAnsi="GHEA Grapalat" w:cs="Tahoma"/>
                <w:sz w:val="20"/>
                <w:szCs w:val="20"/>
              </w:rPr>
              <w:t xml:space="preserve">Հարկ է ընդգծել, որ էլեկտրոնային հսկողության ներդնումը պայմանավորված է ինչպես վերականգնողական արդարադատության սկզբունքների արմատավորմամբ, այնպես էլ պետության կողմից ֆինանսական համապատասխան միջոցների տնտեսմամբ: Այս առումով հարկ է նշել, որ </w:t>
            </w:r>
            <w:r w:rsidRPr="00776017">
              <w:rPr>
                <w:rFonts w:ascii="GHEA Grapalat" w:eastAsia="Tahoma" w:hAnsi="GHEA Grapalat" w:cs="Tahoma"/>
                <w:b/>
                <w:sz w:val="20"/>
                <w:szCs w:val="20"/>
              </w:rPr>
              <w:t xml:space="preserve">ներկայում </w:t>
            </w:r>
            <w:r w:rsidRPr="00776017">
              <w:rPr>
                <w:rFonts w:ascii="GHEA Grapalat" w:eastAsia="Tahoma" w:hAnsi="GHEA Grapalat" w:cs="Tahoma"/>
                <w:b/>
                <w:sz w:val="20"/>
                <w:szCs w:val="20"/>
                <w:highlight w:val="white"/>
              </w:rPr>
              <w:t>պետությունն ազատությունից զրկված մեկ անձին քրեակատարողական հիմնարկում պահելու համար ծախսում է շուրջ 13.000 ՀՀ դրամ, իսկ էլեկտրոնային հսկողության միջոցների փաստացի կիրառմամբ պետության բյուջեում կարձանագրվի ծախսերի նվազում՝ հաշվի առնելով այն, որ էլեկտրոնային հսկողությունն ապահովող կազմակերպությունների կողմից ներկայացված գնային առաջարկները (1 էլ. միջոցը 2000-3000 դրամի սահմաններում է եղել) գրեթե 4 անգամ պակաս են քրեակատարողական հիմնարկում ազատությու</w:t>
            </w:r>
            <w:r w:rsidRPr="00776017">
              <w:rPr>
                <w:rFonts w:ascii="GHEA Grapalat" w:eastAsia="Tahoma" w:hAnsi="GHEA Grapalat" w:cs="Tahoma"/>
                <w:b/>
                <w:sz w:val="20"/>
                <w:szCs w:val="20"/>
              </w:rPr>
              <w:t>նից զրկված մեկ անձի պահման համար պետության ծախսած միջոցներից:</w:t>
            </w:r>
          </w:p>
          <w:p w14:paraId="1EE25869" w14:textId="77777777" w:rsidR="00776017" w:rsidRDefault="00776017" w:rsidP="00776017">
            <w:pPr>
              <w:pStyle w:val="Normal1"/>
              <w:ind w:firstLine="700"/>
              <w:jc w:val="both"/>
              <w:rPr>
                <w:rFonts w:ascii="GHEA Grapalat" w:eastAsia="Tahoma" w:hAnsi="GHEA Grapalat" w:cs="Tahoma"/>
                <w:sz w:val="20"/>
                <w:szCs w:val="20"/>
              </w:rPr>
            </w:pPr>
            <w:r w:rsidRPr="00776017">
              <w:rPr>
                <w:rFonts w:ascii="GHEA Grapalat" w:eastAsia="Tahoma" w:hAnsi="GHEA Grapalat" w:cs="Tahoma"/>
                <w:sz w:val="20"/>
                <w:szCs w:val="20"/>
              </w:rPr>
              <w:t xml:space="preserve">Նկատի ունենալով նշվածը՝ </w:t>
            </w:r>
            <w:r w:rsidRPr="00776017">
              <w:rPr>
                <w:rFonts w:ascii="GHEA Grapalat" w:eastAsia="Tahoma" w:hAnsi="GHEA Grapalat" w:cs="Tahoma"/>
                <w:b/>
                <w:sz w:val="20"/>
                <w:szCs w:val="20"/>
              </w:rPr>
              <w:t>էլեկտրոնային հսկողության միջոցների ձեռքբերման ուղղությամբ ակտիվ քայլեր են տարվել:</w:t>
            </w:r>
            <w:r w:rsidRPr="00776017">
              <w:rPr>
                <w:rFonts w:ascii="GHEA Grapalat" w:hAnsi="GHEA Grapalat"/>
                <w:sz w:val="20"/>
                <w:szCs w:val="20"/>
              </w:rPr>
              <w:t xml:space="preserve"> </w:t>
            </w:r>
            <w:r w:rsidRPr="00776017">
              <w:rPr>
                <w:rFonts w:ascii="GHEA Grapalat" w:eastAsia="Tahoma" w:hAnsi="GHEA Grapalat" w:cs="Tahoma"/>
                <w:sz w:val="20"/>
                <w:szCs w:val="20"/>
              </w:rPr>
              <w:t>Այս պահի դրությամբ ԵՄ բյուջետային աջակցության շրջանակներում հատկացված դրամաշնորհի շրջանակներում հնարավոր է դարձել ապահովել ֆինանսական անհրաժեշտ հատկացումը (110 մլն ՀՀ դրամ): Դրա միջոցով հնարավոր կլինի այս տարվա ընթացքում վարձակալական հիմունքներով ձեռք բերել շուրջ 100 էլ.հսկողության միջոց, ապահովել սերվերը:</w:t>
            </w:r>
          </w:p>
          <w:p w14:paraId="6C6664FF" w14:textId="77777777" w:rsidR="00C6444B" w:rsidRPr="00E937CA" w:rsidRDefault="00C6444B" w:rsidP="00F942EC">
            <w:pPr>
              <w:pStyle w:val="Normal1"/>
              <w:ind w:firstLine="700"/>
              <w:jc w:val="both"/>
              <w:rPr>
                <w:rFonts w:ascii="GHEA Grapalat" w:eastAsia="GHEA Grapalat" w:hAnsi="GHEA Grapalat" w:cs="GHEA Grapalat"/>
                <w:sz w:val="20"/>
                <w:szCs w:val="20"/>
              </w:rPr>
            </w:pPr>
          </w:p>
        </w:tc>
      </w:tr>
      <w:tr w:rsidR="00C6444B" w14:paraId="5DC2627A" w14:textId="77777777" w:rsidTr="00350623">
        <w:trPr>
          <w:trHeight w:val="298"/>
        </w:trPr>
        <w:tc>
          <w:tcPr>
            <w:tcW w:w="10064" w:type="dxa"/>
            <w:gridSpan w:val="6"/>
            <w:tcBorders>
              <w:top w:val="single" w:sz="18" w:space="0" w:color="000000"/>
              <w:left w:val="single" w:sz="18" w:space="0" w:color="000000"/>
              <w:right w:val="single" w:sz="18" w:space="0" w:color="000000"/>
            </w:tcBorders>
            <w:shd w:val="clear" w:color="auto" w:fill="D9D9D9"/>
          </w:tcPr>
          <w:p w14:paraId="63BCD19D"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6. Սպասվող օգուտները </w:t>
            </w:r>
          </w:p>
        </w:tc>
      </w:tr>
      <w:tr w:rsidR="00C6444B" w14:paraId="56A5D1AE" w14:textId="77777777" w:rsidTr="00350623">
        <w:trPr>
          <w:trHeight w:val="641"/>
        </w:trPr>
        <w:tc>
          <w:tcPr>
            <w:tcW w:w="10064" w:type="dxa"/>
            <w:gridSpan w:val="6"/>
            <w:tcBorders>
              <w:left w:val="single" w:sz="18" w:space="0" w:color="000000"/>
              <w:bottom w:val="single" w:sz="18" w:space="0" w:color="000000"/>
              <w:right w:val="single" w:sz="18" w:space="0" w:color="000000"/>
            </w:tcBorders>
          </w:tcPr>
          <w:p w14:paraId="0548D87C" w14:textId="77777777" w:rsidR="00C6444B" w:rsidRPr="00E937CA" w:rsidRDefault="00E937CA" w:rsidP="00CB7F5E">
            <w:pPr>
              <w:jc w:val="both"/>
              <w:rPr>
                <w:rFonts w:ascii="GHEA Grapalat" w:eastAsia="GHEA Grapalat" w:hAnsi="GHEA Grapalat" w:cs="GHEA Grapalat"/>
                <w:sz w:val="20"/>
                <w:szCs w:val="20"/>
              </w:rPr>
            </w:pPr>
            <w:r w:rsidRPr="00E937CA">
              <w:rPr>
                <w:rFonts w:ascii="GHEA Grapalat" w:hAnsi="GHEA Grapalat" w:cs="Sylfaen"/>
                <w:noProof/>
                <w:sz w:val="20"/>
                <w:szCs w:val="20"/>
              </w:rPr>
              <w:t>Է</w:t>
            </w:r>
            <w:r w:rsidRPr="00E937CA">
              <w:rPr>
                <w:rFonts w:ascii="GHEA Grapalat" w:hAnsi="GHEA Grapalat" w:cs="Sylfaen"/>
                <w:noProof/>
                <w:sz w:val="20"/>
                <w:szCs w:val="20"/>
                <w:lang w:val="hy-AM"/>
              </w:rPr>
              <w:t>լեկտրոնային հսկողության համակարգ</w:t>
            </w:r>
            <w:r w:rsidRPr="00E937CA">
              <w:rPr>
                <w:rFonts w:ascii="GHEA Grapalat" w:hAnsi="GHEA Grapalat" w:cs="Sylfaen"/>
                <w:noProof/>
                <w:sz w:val="20"/>
                <w:szCs w:val="20"/>
              </w:rPr>
              <w:t>ի</w:t>
            </w:r>
            <w:r w:rsidRPr="00E937CA">
              <w:rPr>
                <w:rFonts w:ascii="GHEA Grapalat" w:hAnsi="GHEA Grapalat" w:cs="Sylfaen"/>
                <w:noProof/>
                <w:sz w:val="20"/>
                <w:szCs w:val="20"/>
                <w:lang w:val="hy-AM"/>
              </w:rPr>
              <w:t xml:space="preserve"> </w:t>
            </w:r>
            <w:r w:rsidRPr="00E937CA">
              <w:rPr>
                <w:rFonts w:ascii="GHEA Grapalat" w:hAnsi="GHEA Grapalat" w:cs="Sylfaen"/>
                <w:noProof/>
                <w:sz w:val="20"/>
                <w:szCs w:val="20"/>
              </w:rPr>
              <w:t>գործարկումով կ</w:t>
            </w:r>
            <w:r w:rsidRPr="00E937CA">
              <w:rPr>
                <w:rFonts w:ascii="GHEA Grapalat" w:hAnsi="GHEA Grapalat" w:cs="Sylfaen"/>
                <w:noProof/>
                <w:sz w:val="20"/>
                <w:szCs w:val="20"/>
                <w:lang w:val="hy-AM"/>
              </w:rPr>
              <w:t>ստեղծվե</w:t>
            </w:r>
            <w:r w:rsidRPr="00E937CA">
              <w:rPr>
                <w:rFonts w:ascii="GHEA Grapalat" w:hAnsi="GHEA Grapalat" w:cs="Sylfaen"/>
                <w:noProof/>
                <w:sz w:val="20"/>
                <w:szCs w:val="20"/>
              </w:rPr>
              <w:t>ն</w:t>
            </w:r>
            <w:r w:rsidRPr="00E937CA">
              <w:rPr>
                <w:rFonts w:ascii="GHEA Grapalat" w:hAnsi="GHEA Grapalat" w:cs="Sylfaen"/>
                <w:noProof/>
                <w:sz w:val="20"/>
                <w:szCs w:val="20"/>
                <w:lang w:val="hy-AM"/>
              </w:rPr>
              <w:t xml:space="preserve"> անհրաժեշտ նախադրյալներ այլընտրանքային խափանման միջոցների և էլեկտրոնային եղանակով վերահսկողության արդյունավետ իրականացման համար:</w:t>
            </w:r>
          </w:p>
        </w:tc>
      </w:tr>
      <w:tr w:rsidR="00C6444B" w14:paraId="24125D0C" w14:textId="77777777" w:rsidTr="00350623">
        <w:trPr>
          <w:trHeight w:val="231"/>
        </w:trPr>
        <w:tc>
          <w:tcPr>
            <w:tcW w:w="10064" w:type="dxa"/>
            <w:gridSpan w:val="6"/>
            <w:tcBorders>
              <w:top w:val="single" w:sz="18" w:space="0" w:color="000000"/>
              <w:left w:val="single" w:sz="18" w:space="0" w:color="000000"/>
              <w:right w:val="single" w:sz="18" w:space="0" w:color="000000"/>
            </w:tcBorders>
            <w:shd w:val="clear" w:color="auto" w:fill="D9D9D9"/>
          </w:tcPr>
          <w:p w14:paraId="3269E8BD"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7. Նոր նախաձեռնությունը չֆինանսավորելու դեպքում ծագող խնդիրները </w:t>
            </w:r>
          </w:p>
        </w:tc>
      </w:tr>
      <w:tr w:rsidR="00C6444B" w14:paraId="5FBD0D98" w14:textId="77777777" w:rsidTr="00350623">
        <w:trPr>
          <w:trHeight w:val="698"/>
        </w:trPr>
        <w:tc>
          <w:tcPr>
            <w:tcW w:w="10064" w:type="dxa"/>
            <w:gridSpan w:val="6"/>
            <w:tcBorders>
              <w:left w:val="single" w:sz="18" w:space="0" w:color="000000"/>
              <w:bottom w:val="single" w:sz="18" w:space="0" w:color="000000"/>
              <w:right w:val="single" w:sz="18" w:space="0" w:color="000000"/>
            </w:tcBorders>
          </w:tcPr>
          <w:p w14:paraId="6F886CA6" w14:textId="77777777" w:rsidR="00C6444B" w:rsidRPr="003E5907" w:rsidRDefault="00C6444B" w:rsidP="003E5907">
            <w:pPr>
              <w:jc w:val="both"/>
              <w:rPr>
                <w:rFonts w:ascii="GHEA Grapalat" w:eastAsia="GHEA Grapalat" w:hAnsi="GHEA Grapalat" w:cs="GHEA Grapalat"/>
                <w:color w:val="0D0D0D"/>
              </w:rPr>
            </w:pPr>
            <w:r w:rsidRPr="00E21784">
              <w:rPr>
                <w:rFonts w:ascii="GHEA Grapalat" w:hAnsi="GHEA Grapalat" w:cs="IRTEK Courier"/>
                <w:color w:val="0D0D0D" w:themeColor="text1" w:themeTint="F2"/>
                <w:sz w:val="20"/>
                <w:szCs w:val="20"/>
                <w:lang w:val="hy-AM" w:eastAsia="ru-RU"/>
              </w:rPr>
              <w:t>Պրոբացիայի ծառայութան գործառույթների ոչ պատշաճ իրականացում</w:t>
            </w:r>
            <w:r w:rsidR="003E5907">
              <w:rPr>
                <w:rFonts w:ascii="GHEA Grapalat" w:hAnsi="GHEA Grapalat" w:cs="IRTEK Courier"/>
                <w:color w:val="0D0D0D" w:themeColor="text1" w:themeTint="F2"/>
                <w:sz w:val="20"/>
                <w:szCs w:val="20"/>
                <w:lang w:eastAsia="ru-RU"/>
              </w:rPr>
              <w:t>:</w:t>
            </w:r>
          </w:p>
        </w:tc>
      </w:tr>
      <w:tr w:rsidR="00C6444B" w14:paraId="257D351E" w14:textId="77777777" w:rsidTr="00E937CA">
        <w:trPr>
          <w:trHeight w:val="1713"/>
        </w:trPr>
        <w:tc>
          <w:tcPr>
            <w:tcW w:w="3402" w:type="dxa"/>
            <w:tcBorders>
              <w:top w:val="single" w:sz="18" w:space="0" w:color="000000"/>
              <w:left w:val="single" w:sz="18" w:space="0" w:color="000000"/>
            </w:tcBorders>
            <w:shd w:val="clear" w:color="auto" w:fill="D9D9D9"/>
          </w:tcPr>
          <w:p w14:paraId="72BF72A2"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8.</w:t>
            </w:r>
            <w:r w:rsidDel="00305EAD">
              <w:rPr>
                <w:rFonts w:ascii="GHEA Grapalat" w:eastAsia="GHEA Grapalat" w:hAnsi="GHEA Grapalat" w:cs="GHEA Grapalat"/>
                <w:sz w:val="20"/>
                <w:szCs w:val="20"/>
              </w:rPr>
              <w:t xml:space="preserve"> </w:t>
            </w:r>
            <w:r>
              <w:rPr>
                <w:rFonts w:ascii="GHEA Grapalat" w:eastAsia="GHEA Grapalat" w:hAnsi="GHEA Grapalat" w:cs="GHEA Grapalat"/>
                <w:sz w:val="20"/>
                <w:szCs w:val="20"/>
              </w:rPr>
              <w:t xml:space="preserve">Արդյունքային չափորոշիչները </w:t>
            </w:r>
          </w:p>
        </w:tc>
        <w:tc>
          <w:tcPr>
            <w:tcW w:w="1701" w:type="dxa"/>
            <w:tcBorders>
              <w:top w:val="single" w:sz="18" w:space="0" w:color="000000"/>
            </w:tcBorders>
            <w:shd w:val="clear" w:color="auto" w:fill="D9D9D9"/>
          </w:tcPr>
          <w:p w14:paraId="359D98B4"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Չափի միավոր</w:t>
            </w:r>
          </w:p>
          <w:p w14:paraId="79F801EF" w14:textId="77777777" w:rsidR="00C6444B" w:rsidRDefault="00C6444B" w:rsidP="00350623">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3A6F3824"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 xml:space="preserve">թ. </w:t>
            </w:r>
          </w:p>
          <w:p w14:paraId="57C9A2E8" w14:textId="77777777" w:rsidR="00C6444B" w:rsidRDefault="00C6444B" w:rsidP="00350623">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6D7B7259"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p>
          <w:p w14:paraId="33DEB8E5" w14:textId="77777777" w:rsidR="00C6444B" w:rsidRDefault="00C6444B" w:rsidP="00350623">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0267E6B6"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p>
          <w:p w14:paraId="670A8C76" w14:textId="77777777" w:rsidR="00C6444B" w:rsidRDefault="00C6444B" w:rsidP="00350623">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1ABB7B7D"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i/>
                <w:sz w:val="20"/>
                <w:szCs w:val="20"/>
              </w:rPr>
              <w:t xml:space="preserve">Միջոցառման ավարտի տարեթիվը </w:t>
            </w:r>
          </w:p>
        </w:tc>
      </w:tr>
      <w:tr w:rsidR="00C6444B" w14:paraId="745B5DA9" w14:textId="77777777" w:rsidTr="00350623">
        <w:tc>
          <w:tcPr>
            <w:tcW w:w="3402" w:type="dxa"/>
            <w:tcBorders>
              <w:left w:val="single" w:sz="18" w:space="0" w:color="000000"/>
            </w:tcBorders>
          </w:tcPr>
          <w:p w14:paraId="4F6B770C" w14:textId="77777777" w:rsidR="00C6444B" w:rsidRDefault="00E937CA" w:rsidP="00350623">
            <w:pPr>
              <w:rPr>
                <w:rFonts w:ascii="GHEA Grapalat" w:hAnsi="GHEA Grapalat" w:cs="Arial"/>
                <w:color w:val="000000"/>
                <w:sz w:val="18"/>
                <w:szCs w:val="18"/>
              </w:rPr>
            </w:pPr>
            <w:r>
              <w:rPr>
                <w:rFonts w:ascii="GHEA Grapalat" w:hAnsi="GHEA Grapalat" w:cs="Arial"/>
                <w:color w:val="000000"/>
                <w:sz w:val="18"/>
                <w:szCs w:val="18"/>
              </w:rPr>
              <w:t xml:space="preserve">Էլեկտրոնային հսկողության միջոցներ, </w:t>
            </w:r>
            <w:r w:rsidR="00C6444B">
              <w:rPr>
                <w:rFonts w:ascii="GHEA Grapalat" w:hAnsi="GHEA Grapalat" w:cs="Arial"/>
                <w:color w:val="000000"/>
                <w:sz w:val="18"/>
                <w:szCs w:val="18"/>
              </w:rPr>
              <w:t xml:space="preserve">քանակ, </w:t>
            </w:r>
          </w:p>
          <w:p w14:paraId="68C2D535" w14:textId="77777777" w:rsidR="00C6444B" w:rsidRDefault="00C6444B" w:rsidP="00350623">
            <w:pPr>
              <w:rPr>
                <w:rFonts w:ascii="GHEA Grapalat" w:eastAsia="GHEA Grapalat" w:hAnsi="GHEA Grapalat" w:cs="GHEA Grapalat"/>
                <w:sz w:val="20"/>
                <w:szCs w:val="20"/>
              </w:rPr>
            </w:pPr>
          </w:p>
        </w:tc>
        <w:tc>
          <w:tcPr>
            <w:tcW w:w="1701" w:type="dxa"/>
          </w:tcPr>
          <w:p w14:paraId="157A47E5" w14:textId="77777777" w:rsidR="00C6444B" w:rsidRDefault="00E937CA"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հատ</w:t>
            </w:r>
          </w:p>
        </w:tc>
        <w:tc>
          <w:tcPr>
            <w:tcW w:w="1417" w:type="dxa"/>
          </w:tcPr>
          <w:p w14:paraId="0F24D66A" w14:textId="77777777" w:rsidR="00C6444B" w:rsidRPr="00F942EC" w:rsidRDefault="00C6444B" w:rsidP="00350623">
            <w:pPr>
              <w:jc w:val="center"/>
              <w:rPr>
                <w:rFonts w:ascii="GHEA Grapalat" w:eastAsia="GHEA Grapalat" w:hAnsi="GHEA Grapalat" w:cs="GHEA Grapalat"/>
                <w:sz w:val="20"/>
                <w:szCs w:val="20"/>
              </w:rPr>
            </w:pPr>
          </w:p>
        </w:tc>
        <w:tc>
          <w:tcPr>
            <w:tcW w:w="1418" w:type="dxa"/>
          </w:tcPr>
          <w:p w14:paraId="13425928" w14:textId="77777777" w:rsidR="00C6444B" w:rsidRPr="00F942EC" w:rsidRDefault="00540E50"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200</w:t>
            </w:r>
          </w:p>
        </w:tc>
        <w:tc>
          <w:tcPr>
            <w:tcW w:w="1134" w:type="dxa"/>
            <w:tcBorders>
              <w:right w:val="single" w:sz="4" w:space="0" w:color="000000"/>
            </w:tcBorders>
          </w:tcPr>
          <w:p w14:paraId="7363134B" w14:textId="77777777" w:rsidR="00C6444B" w:rsidRDefault="00540E50"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400</w:t>
            </w:r>
          </w:p>
        </w:tc>
        <w:tc>
          <w:tcPr>
            <w:tcW w:w="992" w:type="dxa"/>
            <w:tcBorders>
              <w:left w:val="single" w:sz="4" w:space="0" w:color="000000"/>
              <w:right w:val="single" w:sz="18" w:space="0" w:color="000000"/>
            </w:tcBorders>
          </w:tcPr>
          <w:p w14:paraId="3AE81431" w14:textId="77777777" w:rsidR="00C6444B" w:rsidRDefault="00C6444B" w:rsidP="00350623">
            <w:pPr>
              <w:rPr>
                <w:rFonts w:ascii="GHEA Grapalat" w:eastAsia="GHEA Grapalat" w:hAnsi="GHEA Grapalat" w:cs="GHEA Grapalat"/>
                <w:sz w:val="20"/>
                <w:szCs w:val="20"/>
              </w:rPr>
            </w:pPr>
          </w:p>
        </w:tc>
      </w:tr>
      <w:tr w:rsidR="00C6444B" w14:paraId="7893A5A5" w14:textId="77777777" w:rsidTr="00350623">
        <w:tc>
          <w:tcPr>
            <w:tcW w:w="3402" w:type="dxa"/>
            <w:tcBorders>
              <w:left w:val="single" w:sz="18" w:space="0" w:color="000000"/>
            </w:tcBorders>
          </w:tcPr>
          <w:p w14:paraId="70250FA2" w14:textId="77777777" w:rsidR="00C6444B" w:rsidRDefault="00C6444B" w:rsidP="00350623">
            <w:pPr>
              <w:rPr>
                <w:rFonts w:ascii="GHEA Grapalat" w:eastAsia="GHEA Grapalat" w:hAnsi="GHEA Grapalat" w:cs="GHEA Grapalat"/>
                <w:color w:val="000000"/>
                <w:sz w:val="20"/>
                <w:szCs w:val="20"/>
              </w:rPr>
            </w:pPr>
          </w:p>
        </w:tc>
        <w:tc>
          <w:tcPr>
            <w:tcW w:w="1701" w:type="dxa"/>
          </w:tcPr>
          <w:p w14:paraId="58D5A1C7" w14:textId="77777777" w:rsidR="00C6444B" w:rsidRDefault="00C6444B" w:rsidP="00350623">
            <w:pPr>
              <w:jc w:val="center"/>
              <w:rPr>
                <w:rFonts w:ascii="GHEA Grapalat" w:eastAsia="GHEA Grapalat" w:hAnsi="GHEA Grapalat" w:cs="GHEA Grapalat"/>
                <w:sz w:val="20"/>
                <w:szCs w:val="20"/>
              </w:rPr>
            </w:pPr>
          </w:p>
        </w:tc>
        <w:tc>
          <w:tcPr>
            <w:tcW w:w="1417" w:type="dxa"/>
          </w:tcPr>
          <w:p w14:paraId="16AC26BD" w14:textId="77777777" w:rsidR="00C6444B" w:rsidRDefault="00C6444B" w:rsidP="00350623">
            <w:pPr>
              <w:jc w:val="center"/>
              <w:rPr>
                <w:rFonts w:ascii="GHEA Grapalat" w:eastAsia="GHEA Grapalat" w:hAnsi="GHEA Grapalat" w:cs="GHEA Grapalat"/>
                <w:sz w:val="20"/>
                <w:szCs w:val="20"/>
              </w:rPr>
            </w:pPr>
          </w:p>
        </w:tc>
        <w:tc>
          <w:tcPr>
            <w:tcW w:w="1418" w:type="dxa"/>
          </w:tcPr>
          <w:p w14:paraId="6556D329" w14:textId="77777777" w:rsidR="00C6444B" w:rsidRDefault="00C6444B" w:rsidP="00350623">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4EEFB611" w14:textId="77777777" w:rsidR="00C6444B" w:rsidRDefault="00C6444B" w:rsidP="00350623">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5D2892C6" w14:textId="77777777" w:rsidR="00C6444B" w:rsidRDefault="00C6444B" w:rsidP="00350623">
            <w:pPr>
              <w:jc w:val="center"/>
              <w:rPr>
                <w:rFonts w:ascii="GHEA Grapalat" w:eastAsia="GHEA Grapalat" w:hAnsi="GHEA Grapalat" w:cs="GHEA Grapalat"/>
                <w:sz w:val="20"/>
                <w:szCs w:val="20"/>
              </w:rPr>
            </w:pPr>
          </w:p>
        </w:tc>
      </w:tr>
      <w:tr w:rsidR="00C6444B" w14:paraId="3CA5BB48" w14:textId="77777777" w:rsidTr="00350623">
        <w:tc>
          <w:tcPr>
            <w:tcW w:w="3402" w:type="dxa"/>
            <w:tcBorders>
              <w:top w:val="single" w:sz="18" w:space="0" w:color="000000"/>
              <w:left w:val="single" w:sz="18" w:space="0" w:color="000000"/>
            </w:tcBorders>
            <w:shd w:val="clear" w:color="auto" w:fill="D9D9D9"/>
          </w:tcPr>
          <w:p w14:paraId="5346A479" w14:textId="77777777" w:rsidR="00C6444B" w:rsidRDefault="00C6444B" w:rsidP="00350623">
            <w:pPr>
              <w:jc w:val="both"/>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 xml:space="preserve">9. Պահանջվող ռեսուրսները </w:t>
            </w:r>
          </w:p>
          <w:p w14:paraId="5820A7C6" w14:textId="77777777" w:rsidR="00C6444B" w:rsidRDefault="00C6444B" w:rsidP="00350623">
            <w:pPr>
              <w:jc w:val="both"/>
              <w:rPr>
                <w:rFonts w:ascii="GHEA Grapalat" w:eastAsia="GHEA Grapalat" w:hAnsi="GHEA Grapalat" w:cs="GHEA Grapalat"/>
                <w:sz w:val="20"/>
                <w:szCs w:val="20"/>
              </w:rPr>
            </w:pPr>
          </w:p>
        </w:tc>
        <w:tc>
          <w:tcPr>
            <w:tcW w:w="1701" w:type="dxa"/>
            <w:tcBorders>
              <w:top w:val="single" w:sz="18" w:space="0" w:color="000000"/>
            </w:tcBorders>
            <w:shd w:val="clear" w:color="auto" w:fill="D9D9D9"/>
          </w:tcPr>
          <w:p w14:paraId="77D12D65"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Հազ.դրամ</w:t>
            </w:r>
          </w:p>
          <w:p w14:paraId="2EC76D0F" w14:textId="77777777" w:rsidR="00C6444B" w:rsidRDefault="00C6444B" w:rsidP="00350623">
            <w:pPr>
              <w:jc w:val="center"/>
              <w:rPr>
                <w:rFonts w:ascii="GHEA Grapalat" w:eastAsia="GHEA Grapalat" w:hAnsi="GHEA Grapalat" w:cs="GHEA Grapalat"/>
                <w:sz w:val="20"/>
                <w:szCs w:val="20"/>
              </w:rPr>
            </w:pPr>
          </w:p>
          <w:p w14:paraId="33AFAB8C" w14:textId="77777777" w:rsidR="00C6444B" w:rsidRDefault="00C6444B" w:rsidP="00350623">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7554DE31" w14:textId="77777777" w:rsidR="00C6444B" w:rsidRDefault="00C6444B" w:rsidP="00350623">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53DCF0D1"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p>
          <w:p w14:paraId="5E0F54DF" w14:textId="77777777" w:rsidR="00C6444B" w:rsidRDefault="00C6444B" w:rsidP="00350623">
            <w:pPr>
              <w:jc w:val="center"/>
              <w:rPr>
                <w:rFonts w:ascii="GHEA Grapalat" w:eastAsia="GHEA Grapalat" w:hAnsi="GHEA Grapalat" w:cs="GHEA Grapalat"/>
                <w:sz w:val="20"/>
                <w:szCs w:val="20"/>
              </w:rPr>
            </w:pPr>
          </w:p>
          <w:p w14:paraId="0D37CBC7" w14:textId="77777777" w:rsidR="00C6444B" w:rsidRDefault="00C6444B" w:rsidP="00350623">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30913FD3" w14:textId="77777777" w:rsidR="00C6444B" w:rsidRDefault="00C6444B" w:rsidP="00350623">
            <w:pPr>
              <w:jc w:val="center"/>
              <w:rPr>
                <w:rFonts w:ascii="GHEA Grapalat" w:eastAsia="GHEA Grapalat" w:hAnsi="GHEA Grapalat" w:cs="GHEA Grapalat"/>
                <w:sz w:val="20"/>
                <w:szCs w:val="20"/>
              </w:rPr>
            </w:pPr>
          </w:p>
        </w:tc>
        <w:tc>
          <w:tcPr>
            <w:tcW w:w="1418" w:type="dxa"/>
            <w:tcBorders>
              <w:top w:val="single" w:sz="18" w:space="0" w:color="000000"/>
            </w:tcBorders>
            <w:shd w:val="clear" w:color="auto" w:fill="D9D9D9"/>
          </w:tcPr>
          <w:p w14:paraId="4F4A53C6"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p>
          <w:p w14:paraId="717CAFC3" w14:textId="77777777" w:rsidR="00C6444B" w:rsidRDefault="00C6444B" w:rsidP="00350623">
            <w:pPr>
              <w:jc w:val="center"/>
              <w:rPr>
                <w:rFonts w:ascii="GHEA Grapalat" w:eastAsia="GHEA Grapalat" w:hAnsi="GHEA Grapalat" w:cs="GHEA Grapalat"/>
                <w:sz w:val="20"/>
                <w:szCs w:val="20"/>
              </w:rPr>
            </w:pPr>
          </w:p>
          <w:p w14:paraId="576FCE10" w14:textId="77777777" w:rsidR="00C6444B" w:rsidRDefault="00C6444B" w:rsidP="00350623">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77413053" w14:textId="77777777" w:rsidR="00C6444B" w:rsidRDefault="00C6444B" w:rsidP="00350623">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1AE7CB4D"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p>
          <w:p w14:paraId="496F1938" w14:textId="77777777" w:rsidR="00C6444B" w:rsidRDefault="00C6444B" w:rsidP="00350623">
            <w:pPr>
              <w:jc w:val="center"/>
              <w:rPr>
                <w:rFonts w:ascii="GHEA Grapalat" w:eastAsia="GHEA Grapalat" w:hAnsi="GHEA Grapalat" w:cs="GHEA Grapalat"/>
                <w:sz w:val="20"/>
                <w:szCs w:val="20"/>
              </w:rPr>
            </w:pPr>
          </w:p>
          <w:p w14:paraId="462767CA" w14:textId="77777777" w:rsidR="00C6444B" w:rsidRDefault="00C6444B" w:rsidP="00350623">
            <w:pPr>
              <w:jc w:val="center"/>
              <w:rPr>
                <w:rFonts w:ascii="GHEA Grapalat" w:eastAsia="GHEA Grapalat" w:hAnsi="GHEA Grapalat" w:cs="GHEA Grapalat"/>
                <w:sz w:val="20"/>
                <w:szCs w:val="20"/>
              </w:rPr>
            </w:pPr>
          </w:p>
          <w:p w14:paraId="70C5802E" w14:textId="77777777" w:rsidR="00C6444B" w:rsidRDefault="00C6444B" w:rsidP="00350623">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63D34FB5"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C6444B" w14:paraId="0FD0628D" w14:textId="77777777" w:rsidTr="00350623">
        <w:trPr>
          <w:trHeight w:val="147"/>
        </w:trPr>
        <w:tc>
          <w:tcPr>
            <w:tcW w:w="3402" w:type="dxa"/>
            <w:tcBorders>
              <w:left w:val="single" w:sz="18" w:space="0" w:color="000000"/>
            </w:tcBorders>
            <w:shd w:val="clear" w:color="auto" w:fill="auto"/>
          </w:tcPr>
          <w:p w14:paraId="3D0E7B8B"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Այլ նպաստներ բյուջեից</w:t>
            </w:r>
          </w:p>
        </w:tc>
        <w:tc>
          <w:tcPr>
            <w:tcW w:w="1701" w:type="dxa"/>
            <w:shd w:val="clear" w:color="auto" w:fill="auto"/>
          </w:tcPr>
          <w:p w14:paraId="6FA65AC9" w14:textId="77777777" w:rsidR="00C6444B" w:rsidRDefault="00C6444B" w:rsidP="00350623">
            <w:pPr>
              <w:jc w:val="center"/>
              <w:rPr>
                <w:rFonts w:ascii="GHEA Grapalat" w:eastAsia="GHEA Grapalat" w:hAnsi="GHEA Grapalat" w:cs="GHEA Grapalat"/>
                <w:sz w:val="20"/>
                <w:szCs w:val="20"/>
              </w:rPr>
            </w:pPr>
          </w:p>
        </w:tc>
        <w:tc>
          <w:tcPr>
            <w:tcW w:w="1417" w:type="dxa"/>
            <w:shd w:val="clear" w:color="auto" w:fill="auto"/>
            <w:vAlign w:val="bottom"/>
          </w:tcPr>
          <w:p w14:paraId="5BF5C24F" w14:textId="26F9C817"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w:t>
            </w:r>
          </w:p>
        </w:tc>
        <w:tc>
          <w:tcPr>
            <w:tcW w:w="1418" w:type="dxa"/>
            <w:shd w:val="clear" w:color="auto" w:fill="auto"/>
            <w:vAlign w:val="bottom"/>
          </w:tcPr>
          <w:p w14:paraId="7E2C431C" w14:textId="577DE61B"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w:t>
            </w:r>
          </w:p>
        </w:tc>
        <w:tc>
          <w:tcPr>
            <w:tcW w:w="1134" w:type="dxa"/>
            <w:tcBorders>
              <w:right w:val="single" w:sz="4" w:space="0" w:color="000000"/>
            </w:tcBorders>
            <w:shd w:val="clear" w:color="auto" w:fill="auto"/>
            <w:vAlign w:val="bottom"/>
          </w:tcPr>
          <w:p w14:paraId="03179764" w14:textId="13F18C27"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w:t>
            </w:r>
          </w:p>
        </w:tc>
        <w:tc>
          <w:tcPr>
            <w:tcW w:w="992" w:type="dxa"/>
            <w:tcBorders>
              <w:left w:val="single" w:sz="4" w:space="0" w:color="000000"/>
              <w:right w:val="single" w:sz="18" w:space="0" w:color="000000"/>
            </w:tcBorders>
            <w:shd w:val="clear" w:color="auto" w:fill="auto"/>
          </w:tcPr>
          <w:p w14:paraId="3B178183" w14:textId="77777777" w:rsidR="00C6444B" w:rsidRDefault="00C6444B" w:rsidP="00350623">
            <w:pPr>
              <w:rPr>
                <w:rFonts w:ascii="GHEA Grapalat" w:eastAsia="GHEA Grapalat" w:hAnsi="GHEA Grapalat" w:cs="GHEA Grapalat"/>
                <w:sz w:val="20"/>
                <w:szCs w:val="20"/>
              </w:rPr>
            </w:pPr>
            <w:bookmarkStart w:id="2" w:name="_GoBack"/>
            <w:bookmarkEnd w:id="2"/>
          </w:p>
        </w:tc>
      </w:tr>
      <w:tr w:rsidR="00C6444B" w14:paraId="63BE6A5B" w14:textId="77777777" w:rsidTr="00350623">
        <w:tc>
          <w:tcPr>
            <w:tcW w:w="3402" w:type="dxa"/>
            <w:tcBorders>
              <w:left w:val="single" w:sz="18" w:space="0" w:color="000000"/>
            </w:tcBorders>
            <w:shd w:val="clear" w:color="auto" w:fill="auto"/>
          </w:tcPr>
          <w:p w14:paraId="48616B2D" w14:textId="77777777" w:rsidR="00C6444B" w:rsidRDefault="00C6444B" w:rsidP="00350623">
            <w:pPr>
              <w:rPr>
                <w:rFonts w:ascii="GHEA Grapalat" w:eastAsia="GHEA Grapalat" w:hAnsi="GHEA Grapalat" w:cs="GHEA Grapalat"/>
                <w:sz w:val="20"/>
                <w:szCs w:val="20"/>
              </w:rPr>
            </w:pPr>
          </w:p>
        </w:tc>
        <w:tc>
          <w:tcPr>
            <w:tcW w:w="1701" w:type="dxa"/>
            <w:shd w:val="clear" w:color="auto" w:fill="auto"/>
          </w:tcPr>
          <w:p w14:paraId="5C5980C7" w14:textId="77777777" w:rsidR="00C6444B" w:rsidRDefault="00C6444B" w:rsidP="00350623">
            <w:pPr>
              <w:jc w:val="center"/>
              <w:rPr>
                <w:rFonts w:ascii="GHEA Grapalat" w:eastAsia="GHEA Grapalat" w:hAnsi="GHEA Grapalat" w:cs="GHEA Grapalat"/>
                <w:sz w:val="20"/>
                <w:szCs w:val="20"/>
              </w:rPr>
            </w:pPr>
          </w:p>
        </w:tc>
        <w:tc>
          <w:tcPr>
            <w:tcW w:w="1417" w:type="dxa"/>
            <w:shd w:val="clear" w:color="auto" w:fill="auto"/>
          </w:tcPr>
          <w:p w14:paraId="70AE2D8E" w14:textId="77777777" w:rsidR="00C6444B" w:rsidRDefault="00C6444B" w:rsidP="00350623">
            <w:pPr>
              <w:jc w:val="center"/>
              <w:rPr>
                <w:rFonts w:ascii="GHEA Grapalat" w:eastAsia="GHEA Grapalat" w:hAnsi="GHEA Grapalat" w:cs="GHEA Grapalat"/>
                <w:sz w:val="20"/>
                <w:szCs w:val="20"/>
              </w:rPr>
            </w:pPr>
          </w:p>
        </w:tc>
        <w:tc>
          <w:tcPr>
            <w:tcW w:w="1418" w:type="dxa"/>
            <w:shd w:val="clear" w:color="auto" w:fill="auto"/>
          </w:tcPr>
          <w:p w14:paraId="65168390" w14:textId="77777777" w:rsidR="00C6444B" w:rsidRDefault="00C6444B" w:rsidP="00350623">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2BC22991" w14:textId="77777777" w:rsidR="00C6444B" w:rsidRDefault="00C6444B" w:rsidP="00350623">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52C17BFD" w14:textId="77777777" w:rsidR="00C6444B" w:rsidRDefault="00C6444B" w:rsidP="00350623">
            <w:pPr>
              <w:rPr>
                <w:rFonts w:ascii="GHEA Grapalat" w:eastAsia="GHEA Grapalat" w:hAnsi="GHEA Grapalat" w:cs="GHEA Grapalat"/>
                <w:sz w:val="20"/>
                <w:szCs w:val="20"/>
              </w:rPr>
            </w:pPr>
          </w:p>
        </w:tc>
      </w:tr>
      <w:tr w:rsidR="00C6444B" w14:paraId="171D3B46" w14:textId="77777777" w:rsidTr="00350623">
        <w:tc>
          <w:tcPr>
            <w:tcW w:w="3402" w:type="dxa"/>
            <w:tcBorders>
              <w:left w:val="single" w:sz="18" w:space="0" w:color="000000"/>
            </w:tcBorders>
            <w:shd w:val="clear" w:color="auto" w:fill="auto"/>
          </w:tcPr>
          <w:p w14:paraId="1B030FE9" w14:textId="77777777" w:rsidR="00C6444B" w:rsidRDefault="00C6444B" w:rsidP="00350623">
            <w:pPr>
              <w:rPr>
                <w:rFonts w:ascii="GHEA Grapalat" w:eastAsia="GHEA Grapalat" w:hAnsi="GHEA Grapalat" w:cs="GHEA Grapalat"/>
                <w:sz w:val="20"/>
                <w:szCs w:val="20"/>
              </w:rPr>
            </w:pPr>
          </w:p>
        </w:tc>
        <w:tc>
          <w:tcPr>
            <w:tcW w:w="1701" w:type="dxa"/>
            <w:shd w:val="clear" w:color="auto" w:fill="auto"/>
          </w:tcPr>
          <w:p w14:paraId="5F8611DE" w14:textId="77777777" w:rsidR="00C6444B" w:rsidRDefault="00C6444B" w:rsidP="00350623">
            <w:pPr>
              <w:jc w:val="center"/>
              <w:rPr>
                <w:rFonts w:ascii="GHEA Grapalat" w:eastAsia="GHEA Grapalat" w:hAnsi="GHEA Grapalat" w:cs="GHEA Grapalat"/>
                <w:sz w:val="20"/>
                <w:szCs w:val="20"/>
              </w:rPr>
            </w:pPr>
          </w:p>
        </w:tc>
        <w:tc>
          <w:tcPr>
            <w:tcW w:w="1417" w:type="dxa"/>
            <w:shd w:val="clear" w:color="auto" w:fill="auto"/>
          </w:tcPr>
          <w:p w14:paraId="356862A4" w14:textId="77777777" w:rsidR="00C6444B" w:rsidRDefault="00C6444B" w:rsidP="00350623">
            <w:pPr>
              <w:rPr>
                <w:rFonts w:ascii="GHEA Grapalat" w:eastAsia="GHEA Grapalat" w:hAnsi="GHEA Grapalat" w:cs="GHEA Grapalat"/>
                <w:sz w:val="20"/>
                <w:szCs w:val="20"/>
              </w:rPr>
            </w:pPr>
          </w:p>
        </w:tc>
        <w:tc>
          <w:tcPr>
            <w:tcW w:w="1418" w:type="dxa"/>
            <w:shd w:val="clear" w:color="auto" w:fill="auto"/>
          </w:tcPr>
          <w:p w14:paraId="009D0420" w14:textId="77777777" w:rsidR="00C6444B" w:rsidRDefault="00C6444B" w:rsidP="00350623">
            <w:pP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22B3EB3C" w14:textId="77777777" w:rsidR="00C6444B" w:rsidRDefault="00C6444B" w:rsidP="00350623">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6B542BB2" w14:textId="77777777" w:rsidR="00C6444B" w:rsidRDefault="00C6444B" w:rsidP="00350623">
            <w:pPr>
              <w:jc w:val="center"/>
              <w:rPr>
                <w:rFonts w:ascii="GHEA Grapalat" w:eastAsia="GHEA Grapalat" w:hAnsi="GHEA Grapalat" w:cs="GHEA Grapalat"/>
                <w:sz w:val="20"/>
                <w:szCs w:val="20"/>
              </w:rPr>
            </w:pPr>
          </w:p>
        </w:tc>
      </w:tr>
      <w:tr w:rsidR="00C6444B" w14:paraId="523B2A3A" w14:textId="77777777" w:rsidTr="00350623">
        <w:trPr>
          <w:trHeight w:val="1787"/>
        </w:trPr>
        <w:tc>
          <w:tcPr>
            <w:tcW w:w="3402" w:type="dxa"/>
            <w:tcBorders>
              <w:top w:val="single" w:sz="18" w:space="0" w:color="000000"/>
              <w:left w:val="single" w:sz="18" w:space="0" w:color="000000"/>
            </w:tcBorders>
            <w:shd w:val="clear" w:color="auto" w:fill="D9D9D9"/>
          </w:tcPr>
          <w:p w14:paraId="5777A201"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10. Ֆինանսավորման աղբյուրը </w:t>
            </w:r>
          </w:p>
        </w:tc>
        <w:tc>
          <w:tcPr>
            <w:tcW w:w="1701" w:type="dxa"/>
            <w:tcBorders>
              <w:top w:val="single" w:sz="18" w:space="0" w:color="000000"/>
            </w:tcBorders>
            <w:shd w:val="clear" w:color="auto" w:fill="D9D9D9"/>
          </w:tcPr>
          <w:p w14:paraId="238ED556"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ՀՀ դրամ</w:t>
            </w:r>
          </w:p>
        </w:tc>
        <w:tc>
          <w:tcPr>
            <w:tcW w:w="1417" w:type="dxa"/>
            <w:tcBorders>
              <w:top w:val="single" w:sz="18" w:space="0" w:color="000000"/>
            </w:tcBorders>
            <w:shd w:val="clear" w:color="auto" w:fill="D9D9D9"/>
          </w:tcPr>
          <w:p w14:paraId="399AF6F8"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 xml:space="preserve">թ. </w:t>
            </w:r>
          </w:p>
        </w:tc>
        <w:tc>
          <w:tcPr>
            <w:tcW w:w="1418" w:type="dxa"/>
            <w:tcBorders>
              <w:top w:val="single" w:sz="18" w:space="0" w:color="000000"/>
            </w:tcBorders>
            <w:shd w:val="clear" w:color="auto" w:fill="D9D9D9"/>
          </w:tcPr>
          <w:p w14:paraId="090160D0"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p>
        </w:tc>
        <w:tc>
          <w:tcPr>
            <w:tcW w:w="1134" w:type="dxa"/>
            <w:tcBorders>
              <w:top w:val="single" w:sz="18" w:space="0" w:color="000000"/>
              <w:right w:val="single" w:sz="4" w:space="0" w:color="000000"/>
            </w:tcBorders>
            <w:shd w:val="clear" w:color="auto" w:fill="D9D9D9"/>
          </w:tcPr>
          <w:p w14:paraId="14EBC170"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p>
        </w:tc>
        <w:tc>
          <w:tcPr>
            <w:tcW w:w="992" w:type="dxa"/>
            <w:tcBorders>
              <w:top w:val="single" w:sz="18" w:space="0" w:color="000000"/>
              <w:left w:val="single" w:sz="4" w:space="0" w:color="000000"/>
              <w:right w:val="single" w:sz="18" w:space="0" w:color="000000"/>
            </w:tcBorders>
            <w:shd w:val="clear" w:color="auto" w:fill="D9D9D9"/>
          </w:tcPr>
          <w:p w14:paraId="3368B02B" w14:textId="77777777" w:rsidR="00C6444B" w:rsidRDefault="00C6444B" w:rsidP="00350623">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C6444B" w14:paraId="32064423" w14:textId="77777777" w:rsidTr="00350623">
        <w:tc>
          <w:tcPr>
            <w:tcW w:w="3402" w:type="dxa"/>
            <w:tcBorders>
              <w:left w:val="single" w:sz="18" w:space="0" w:color="000000"/>
            </w:tcBorders>
            <w:shd w:val="clear" w:color="auto" w:fill="auto"/>
          </w:tcPr>
          <w:p w14:paraId="42CFCD49"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Պետական բյուջե</w:t>
            </w:r>
          </w:p>
        </w:tc>
        <w:tc>
          <w:tcPr>
            <w:tcW w:w="1701" w:type="dxa"/>
            <w:shd w:val="clear" w:color="auto" w:fill="auto"/>
          </w:tcPr>
          <w:p w14:paraId="390337AC" w14:textId="77777777" w:rsidR="00C6444B" w:rsidRDefault="00C6444B" w:rsidP="00350623">
            <w:pPr>
              <w:jc w:val="center"/>
              <w:rPr>
                <w:rFonts w:ascii="GHEA Grapalat" w:eastAsia="GHEA Grapalat" w:hAnsi="GHEA Grapalat" w:cs="GHEA Grapalat"/>
                <w:color w:val="000000"/>
                <w:sz w:val="20"/>
                <w:szCs w:val="20"/>
              </w:rPr>
            </w:pPr>
          </w:p>
          <w:p w14:paraId="4B7B8645" w14:textId="77777777" w:rsidR="00C6444B" w:rsidRDefault="00C6444B" w:rsidP="00350623">
            <w:pPr>
              <w:jc w:val="center"/>
              <w:rPr>
                <w:rFonts w:ascii="GHEA Grapalat" w:eastAsia="GHEA Grapalat" w:hAnsi="GHEA Grapalat" w:cs="GHEA Grapalat"/>
                <w:sz w:val="20"/>
                <w:szCs w:val="20"/>
              </w:rPr>
            </w:pPr>
          </w:p>
        </w:tc>
        <w:tc>
          <w:tcPr>
            <w:tcW w:w="1417" w:type="dxa"/>
            <w:shd w:val="clear" w:color="auto" w:fill="auto"/>
            <w:vAlign w:val="bottom"/>
          </w:tcPr>
          <w:p w14:paraId="5CDAD52A" w14:textId="349A6EB0"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110000.0</w:t>
            </w:r>
          </w:p>
        </w:tc>
        <w:tc>
          <w:tcPr>
            <w:tcW w:w="1418" w:type="dxa"/>
            <w:shd w:val="clear" w:color="auto" w:fill="auto"/>
            <w:vAlign w:val="bottom"/>
          </w:tcPr>
          <w:p w14:paraId="52308CC4" w14:textId="23952A75"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110000.0</w:t>
            </w:r>
          </w:p>
        </w:tc>
        <w:tc>
          <w:tcPr>
            <w:tcW w:w="1134" w:type="dxa"/>
            <w:tcBorders>
              <w:right w:val="single" w:sz="4" w:space="0" w:color="000000"/>
            </w:tcBorders>
            <w:shd w:val="clear" w:color="auto" w:fill="auto"/>
            <w:vAlign w:val="bottom"/>
          </w:tcPr>
          <w:p w14:paraId="2B95133F" w14:textId="5D2E9CE2"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110000.0</w:t>
            </w:r>
          </w:p>
        </w:tc>
        <w:tc>
          <w:tcPr>
            <w:tcW w:w="992" w:type="dxa"/>
            <w:tcBorders>
              <w:left w:val="single" w:sz="4" w:space="0" w:color="000000"/>
              <w:right w:val="single" w:sz="18" w:space="0" w:color="000000"/>
            </w:tcBorders>
            <w:shd w:val="clear" w:color="auto" w:fill="auto"/>
          </w:tcPr>
          <w:p w14:paraId="11101BC6" w14:textId="77777777" w:rsidR="00C6444B" w:rsidRDefault="00C6444B" w:rsidP="00350623">
            <w:pPr>
              <w:jc w:val="center"/>
              <w:rPr>
                <w:rFonts w:ascii="GHEA Grapalat" w:eastAsia="GHEA Grapalat" w:hAnsi="GHEA Grapalat" w:cs="GHEA Grapalat"/>
                <w:sz w:val="20"/>
                <w:szCs w:val="20"/>
              </w:rPr>
            </w:pPr>
          </w:p>
        </w:tc>
      </w:tr>
      <w:tr w:rsidR="00C6444B" w14:paraId="423DC3DA" w14:textId="77777777" w:rsidTr="00350623">
        <w:tc>
          <w:tcPr>
            <w:tcW w:w="3402" w:type="dxa"/>
            <w:tcBorders>
              <w:left w:val="single" w:sz="18" w:space="0" w:color="000000"/>
            </w:tcBorders>
            <w:shd w:val="clear" w:color="auto" w:fill="auto"/>
          </w:tcPr>
          <w:p w14:paraId="3570B7F3"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Այլ աղբյուրներ</w:t>
            </w:r>
          </w:p>
        </w:tc>
        <w:tc>
          <w:tcPr>
            <w:tcW w:w="1701" w:type="dxa"/>
            <w:shd w:val="clear" w:color="auto" w:fill="auto"/>
          </w:tcPr>
          <w:p w14:paraId="404DB8D3" w14:textId="77777777" w:rsidR="00C6444B" w:rsidRDefault="00C6444B" w:rsidP="00350623">
            <w:pPr>
              <w:jc w:val="center"/>
              <w:rPr>
                <w:rFonts w:ascii="GHEA Grapalat" w:eastAsia="GHEA Grapalat" w:hAnsi="GHEA Grapalat" w:cs="GHEA Grapalat"/>
                <w:sz w:val="20"/>
                <w:szCs w:val="20"/>
              </w:rPr>
            </w:pPr>
          </w:p>
        </w:tc>
        <w:tc>
          <w:tcPr>
            <w:tcW w:w="1417" w:type="dxa"/>
            <w:shd w:val="clear" w:color="auto" w:fill="auto"/>
          </w:tcPr>
          <w:p w14:paraId="00B83E70" w14:textId="77777777" w:rsidR="00C6444B" w:rsidRDefault="00C6444B" w:rsidP="00350623">
            <w:pPr>
              <w:jc w:val="center"/>
              <w:rPr>
                <w:rFonts w:ascii="GHEA Grapalat" w:eastAsia="GHEA Grapalat" w:hAnsi="GHEA Grapalat" w:cs="GHEA Grapalat"/>
                <w:sz w:val="20"/>
                <w:szCs w:val="20"/>
              </w:rPr>
            </w:pPr>
          </w:p>
        </w:tc>
        <w:tc>
          <w:tcPr>
            <w:tcW w:w="1418" w:type="dxa"/>
            <w:shd w:val="clear" w:color="auto" w:fill="auto"/>
          </w:tcPr>
          <w:p w14:paraId="3740029D" w14:textId="77777777" w:rsidR="00C6444B" w:rsidRDefault="00C6444B" w:rsidP="00350623">
            <w:pPr>
              <w:jc w:val="center"/>
              <w:rPr>
                <w:rFonts w:ascii="GHEA Grapalat" w:eastAsia="GHEA Grapalat" w:hAnsi="GHEA Grapalat" w:cs="GHEA Grapalat"/>
                <w:sz w:val="20"/>
                <w:szCs w:val="20"/>
              </w:rPr>
            </w:pPr>
          </w:p>
        </w:tc>
        <w:tc>
          <w:tcPr>
            <w:tcW w:w="1134" w:type="dxa"/>
            <w:tcBorders>
              <w:right w:val="single" w:sz="4" w:space="0" w:color="000000"/>
            </w:tcBorders>
            <w:shd w:val="clear" w:color="auto" w:fill="auto"/>
          </w:tcPr>
          <w:p w14:paraId="2DB11628" w14:textId="77777777" w:rsidR="00C6444B" w:rsidRDefault="00C6444B" w:rsidP="00350623">
            <w:pPr>
              <w:jc w:val="center"/>
              <w:rPr>
                <w:rFonts w:ascii="GHEA Grapalat" w:eastAsia="GHEA Grapalat" w:hAnsi="GHEA Grapalat" w:cs="GHEA Grapalat"/>
                <w:sz w:val="20"/>
                <w:szCs w:val="20"/>
              </w:rPr>
            </w:pPr>
          </w:p>
        </w:tc>
        <w:tc>
          <w:tcPr>
            <w:tcW w:w="992" w:type="dxa"/>
            <w:tcBorders>
              <w:left w:val="single" w:sz="4" w:space="0" w:color="000000"/>
              <w:right w:val="single" w:sz="18" w:space="0" w:color="000000"/>
            </w:tcBorders>
            <w:shd w:val="clear" w:color="auto" w:fill="auto"/>
          </w:tcPr>
          <w:p w14:paraId="7DABC8A8" w14:textId="77777777" w:rsidR="00C6444B" w:rsidRDefault="00C6444B" w:rsidP="00350623">
            <w:pPr>
              <w:jc w:val="center"/>
              <w:rPr>
                <w:rFonts w:ascii="GHEA Grapalat" w:eastAsia="GHEA Grapalat" w:hAnsi="GHEA Grapalat" w:cs="GHEA Grapalat"/>
                <w:sz w:val="20"/>
                <w:szCs w:val="20"/>
              </w:rPr>
            </w:pPr>
          </w:p>
        </w:tc>
      </w:tr>
      <w:tr w:rsidR="00C6444B" w14:paraId="0CB31932" w14:textId="77777777" w:rsidTr="00350623">
        <w:tc>
          <w:tcPr>
            <w:tcW w:w="3402" w:type="dxa"/>
            <w:tcBorders>
              <w:left w:val="single" w:sz="18" w:space="0" w:color="000000"/>
            </w:tcBorders>
          </w:tcPr>
          <w:p w14:paraId="568F4E8C" w14:textId="77777777" w:rsidR="00C6444B" w:rsidRDefault="00C6444B" w:rsidP="00350623">
            <w:pPr>
              <w:rPr>
                <w:rFonts w:ascii="GHEA Grapalat" w:eastAsia="GHEA Grapalat" w:hAnsi="GHEA Grapalat" w:cs="GHEA Grapalat"/>
                <w:sz w:val="20"/>
                <w:szCs w:val="20"/>
              </w:rPr>
            </w:pPr>
          </w:p>
        </w:tc>
        <w:tc>
          <w:tcPr>
            <w:tcW w:w="1701" w:type="dxa"/>
          </w:tcPr>
          <w:p w14:paraId="52C52E38" w14:textId="77777777" w:rsidR="00C6444B" w:rsidRDefault="00C6444B" w:rsidP="00350623">
            <w:pPr>
              <w:jc w:val="center"/>
              <w:rPr>
                <w:rFonts w:ascii="GHEA Grapalat" w:eastAsia="GHEA Grapalat" w:hAnsi="GHEA Grapalat" w:cs="GHEA Grapalat"/>
                <w:sz w:val="20"/>
                <w:szCs w:val="20"/>
              </w:rPr>
            </w:pPr>
          </w:p>
        </w:tc>
        <w:tc>
          <w:tcPr>
            <w:tcW w:w="1417" w:type="dxa"/>
          </w:tcPr>
          <w:p w14:paraId="718B009E" w14:textId="77777777" w:rsidR="00C6444B" w:rsidRDefault="00C6444B" w:rsidP="00350623">
            <w:pPr>
              <w:rPr>
                <w:rFonts w:ascii="GHEA Grapalat" w:eastAsia="GHEA Grapalat" w:hAnsi="GHEA Grapalat" w:cs="GHEA Grapalat"/>
                <w:sz w:val="20"/>
                <w:szCs w:val="20"/>
              </w:rPr>
            </w:pPr>
          </w:p>
        </w:tc>
        <w:tc>
          <w:tcPr>
            <w:tcW w:w="1418" w:type="dxa"/>
          </w:tcPr>
          <w:p w14:paraId="7CA3AB46" w14:textId="77777777" w:rsidR="00C6444B" w:rsidRDefault="00C6444B" w:rsidP="00350623">
            <w:pPr>
              <w:rPr>
                <w:rFonts w:ascii="GHEA Grapalat" w:eastAsia="GHEA Grapalat" w:hAnsi="GHEA Grapalat" w:cs="GHEA Grapalat"/>
                <w:sz w:val="20"/>
                <w:szCs w:val="20"/>
              </w:rPr>
            </w:pPr>
          </w:p>
        </w:tc>
        <w:tc>
          <w:tcPr>
            <w:tcW w:w="1134" w:type="dxa"/>
            <w:tcBorders>
              <w:right w:val="single" w:sz="4" w:space="0" w:color="000000"/>
            </w:tcBorders>
          </w:tcPr>
          <w:p w14:paraId="2DEEA2A1" w14:textId="77777777" w:rsidR="00C6444B" w:rsidRDefault="00C6444B" w:rsidP="00350623">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36E1BA41" w14:textId="77777777" w:rsidR="00C6444B" w:rsidRDefault="00C6444B" w:rsidP="00350623">
            <w:pPr>
              <w:rPr>
                <w:rFonts w:ascii="GHEA Grapalat" w:eastAsia="GHEA Grapalat" w:hAnsi="GHEA Grapalat" w:cs="GHEA Grapalat"/>
                <w:sz w:val="20"/>
                <w:szCs w:val="20"/>
              </w:rPr>
            </w:pPr>
          </w:p>
        </w:tc>
      </w:tr>
      <w:tr w:rsidR="00C6444B" w14:paraId="5C23CB9B" w14:textId="77777777" w:rsidTr="00350623">
        <w:tc>
          <w:tcPr>
            <w:tcW w:w="3402" w:type="dxa"/>
            <w:tcBorders>
              <w:left w:val="single" w:sz="18" w:space="0" w:color="000000"/>
            </w:tcBorders>
          </w:tcPr>
          <w:p w14:paraId="4DDA54E0"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w:t>
            </w:r>
          </w:p>
        </w:tc>
        <w:tc>
          <w:tcPr>
            <w:tcW w:w="1701" w:type="dxa"/>
          </w:tcPr>
          <w:p w14:paraId="4BF6FAAD" w14:textId="77777777" w:rsidR="00C6444B" w:rsidRDefault="00C6444B" w:rsidP="00350623">
            <w:pPr>
              <w:jc w:val="center"/>
              <w:rPr>
                <w:rFonts w:ascii="GHEA Grapalat" w:eastAsia="GHEA Grapalat" w:hAnsi="GHEA Grapalat" w:cs="GHEA Grapalat"/>
                <w:sz w:val="20"/>
                <w:szCs w:val="20"/>
              </w:rPr>
            </w:pPr>
          </w:p>
        </w:tc>
        <w:tc>
          <w:tcPr>
            <w:tcW w:w="1417" w:type="dxa"/>
          </w:tcPr>
          <w:p w14:paraId="5CFBAEDD" w14:textId="77777777" w:rsidR="00C6444B" w:rsidRDefault="00C6444B" w:rsidP="00350623">
            <w:pPr>
              <w:rPr>
                <w:rFonts w:ascii="GHEA Grapalat" w:eastAsia="GHEA Grapalat" w:hAnsi="GHEA Grapalat" w:cs="GHEA Grapalat"/>
                <w:sz w:val="20"/>
                <w:szCs w:val="20"/>
              </w:rPr>
            </w:pPr>
          </w:p>
        </w:tc>
        <w:tc>
          <w:tcPr>
            <w:tcW w:w="1418" w:type="dxa"/>
          </w:tcPr>
          <w:p w14:paraId="3E704354" w14:textId="77777777" w:rsidR="00C6444B" w:rsidRDefault="00C6444B" w:rsidP="00350623">
            <w:pPr>
              <w:rPr>
                <w:rFonts w:ascii="GHEA Grapalat" w:eastAsia="GHEA Grapalat" w:hAnsi="GHEA Grapalat" w:cs="GHEA Grapalat"/>
                <w:sz w:val="20"/>
                <w:szCs w:val="20"/>
              </w:rPr>
            </w:pPr>
          </w:p>
        </w:tc>
        <w:tc>
          <w:tcPr>
            <w:tcW w:w="1134" w:type="dxa"/>
            <w:tcBorders>
              <w:right w:val="single" w:sz="4" w:space="0" w:color="000000"/>
            </w:tcBorders>
          </w:tcPr>
          <w:p w14:paraId="73D3CEB2" w14:textId="77777777" w:rsidR="00C6444B" w:rsidRDefault="00C6444B" w:rsidP="00350623">
            <w:pPr>
              <w:rPr>
                <w:rFonts w:ascii="GHEA Grapalat" w:eastAsia="GHEA Grapalat" w:hAnsi="GHEA Grapalat" w:cs="GHEA Grapalat"/>
                <w:sz w:val="20"/>
                <w:szCs w:val="20"/>
              </w:rPr>
            </w:pPr>
          </w:p>
        </w:tc>
        <w:tc>
          <w:tcPr>
            <w:tcW w:w="992" w:type="dxa"/>
            <w:tcBorders>
              <w:left w:val="single" w:sz="4" w:space="0" w:color="000000"/>
              <w:right w:val="single" w:sz="18" w:space="0" w:color="000000"/>
            </w:tcBorders>
          </w:tcPr>
          <w:p w14:paraId="1FAD730F" w14:textId="77777777" w:rsidR="00C6444B" w:rsidRDefault="00C6444B" w:rsidP="00350623">
            <w:pPr>
              <w:rPr>
                <w:rFonts w:ascii="GHEA Grapalat" w:eastAsia="GHEA Grapalat" w:hAnsi="GHEA Grapalat" w:cs="GHEA Grapalat"/>
                <w:sz w:val="20"/>
                <w:szCs w:val="20"/>
              </w:rPr>
            </w:pPr>
          </w:p>
        </w:tc>
      </w:tr>
      <w:tr w:rsidR="00C6444B" w14:paraId="7B786496" w14:textId="77777777" w:rsidTr="00350623">
        <w:tc>
          <w:tcPr>
            <w:tcW w:w="3402" w:type="dxa"/>
            <w:tcBorders>
              <w:left w:val="single" w:sz="18" w:space="0" w:color="000000"/>
              <w:bottom w:val="single" w:sz="18" w:space="0" w:color="000000"/>
            </w:tcBorders>
            <w:shd w:val="clear" w:color="auto" w:fill="auto"/>
          </w:tcPr>
          <w:p w14:paraId="6446EC3F"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Ընդամենը պետական բյուջեի և այլ աղբյուրների գծով</w:t>
            </w:r>
          </w:p>
        </w:tc>
        <w:tc>
          <w:tcPr>
            <w:tcW w:w="1701" w:type="dxa"/>
            <w:tcBorders>
              <w:bottom w:val="single" w:sz="18" w:space="0" w:color="000000"/>
            </w:tcBorders>
          </w:tcPr>
          <w:p w14:paraId="0FE21F28" w14:textId="77777777" w:rsidR="00C6444B" w:rsidRDefault="00C6444B" w:rsidP="00350623">
            <w:pPr>
              <w:jc w:val="center"/>
              <w:rPr>
                <w:rFonts w:ascii="GHEA Grapalat" w:eastAsia="GHEA Grapalat" w:hAnsi="GHEA Grapalat" w:cs="GHEA Grapalat"/>
                <w:sz w:val="20"/>
                <w:szCs w:val="20"/>
              </w:rPr>
            </w:pPr>
          </w:p>
        </w:tc>
        <w:tc>
          <w:tcPr>
            <w:tcW w:w="1417" w:type="dxa"/>
            <w:tcBorders>
              <w:bottom w:val="single" w:sz="18" w:space="0" w:color="000000"/>
            </w:tcBorders>
            <w:vAlign w:val="bottom"/>
          </w:tcPr>
          <w:p w14:paraId="70D1F514" w14:textId="60456417"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110000.0</w:t>
            </w:r>
          </w:p>
        </w:tc>
        <w:tc>
          <w:tcPr>
            <w:tcW w:w="1418" w:type="dxa"/>
            <w:tcBorders>
              <w:bottom w:val="single" w:sz="18" w:space="0" w:color="000000"/>
            </w:tcBorders>
            <w:vAlign w:val="bottom"/>
          </w:tcPr>
          <w:p w14:paraId="41B3FF45" w14:textId="611DA5F6"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110000.0</w:t>
            </w:r>
          </w:p>
        </w:tc>
        <w:tc>
          <w:tcPr>
            <w:tcW w:w="1134" w:type="dxa"/>
            <w:tcBorders>
              <w:bottom w:val="single" w:sz="18" w:space="0" w:color="000000"/>
              <w:right w:val="single" w:sz="4" w:space="0" w:color="000000"/>
            </w:tcBorders>
            <w:vAlign w:val="bottom"/>
          </w:tcPr>
          <w:p w14:paraId="3154CF69" w14:textId="4974C5E1" w:rsidR="00C6444B" w:rsidRDefault="00F942EC" w:rsidP="00350623">
            <w:pPr>
              <w:rPr>
                <w:rFonts w:ascii="GHEA Grapalat" w:hAnsi="GHEA Grapalat" w:cs="Arial"/>
                <w:i/>
                <w:iCs/>
                <w:color w:val="000000"/>
                <w:sz w:val="20"/>
                <w:szCs w:val="20"/>
              </w:rPr>
            </w:pPr>
            <w:r>
              <w:rPr>
                <w:rFonts w:ascii="GHEA Grapalat" w:hAnsi="GHEA Grapalat" w:cs="Arial"/>
                <w:i/>
                <w:iCs/>
                <w:color w:val="000000"/>
                <w:sz w:val="20"/>
                <w:szCs w:val="20"/>
              </w:rPr>
              <w:t>110000.0</w:t>
            </w:r>
          </w:p>
        </w:tc>
        <w:tc>
          <w:tcPr>
            <w:tcW w:w="992" w:type="dxa"/>
            <w:tcBorders>
              <w:left w:val="single" w:sz="4" w:space="0" w:color="000000"/>
              <w:bottom w:val="single" w:sz="18" w:space="0" w:color="000000"/>
              <w:right w:val="single" w:sz="18" w:space="0" w:color="000000"/>
            </w:tcBorders>
          </w:tcPr>
          <w:p w14:paraId="1DA5C4B7" w14:textId="77777777" w:rsidR="00C6444B" w:rsidRDefault="00C6444B" w:rsidP="00350623">
            <w:pPr>
              <w:rPr>
                <w:rFonts w:ascii="GHEA Grapalat" w:eastAsia="GHEA Grapalat" w:hAnsi="GHEA Grapalat" w:cs="GHEA Grapalat"/>
                <w:sz w:val="20"/>
                <w:szCs w:val="20"/>
              </w:rPr>
            </w:pPr>
          </w:p>
        </w:tc>
      </w:tr>
      <w:tr w:rsidR="00C6444B" w14:paraId="2B252CF7" w14:textId="77777777" w:rsidTr="00350623">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54B7D2F7"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11. Արդյունքների այլ մակարդակներ արտահայտող այլընտրանքներ</w:t>
            </w:r>
          </w:p>
        </w:tc>
      </w:tr>
      <w:tr w:rsidR="00C6444B" w14:paraId="179DA00E" w14:textId="77777777" w:rsidTr="00350623">
        <w:trPr>
          <w:trHeight w:val="558"/>
        </w:trPr>
        <w:tc>
          <w:tcPr>
            <w:tcW w:w="10064" w:type="dxa"/>
            <w:gridSpan w:val="6"/>
            <w:tcBorders>
              <w:left w:val="single" w:sz="18" w:space="0" w:color="000000"/>
              <w:right w:val="single" w:sz="18" w:space="0" w:color="000000"/>
            </w:tcBorders>
          </w:tcPr>
          <w:p w14:paraId="4C3AD466"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2 (նվազագույն արդյունքների սցենար)</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Առկա չէ</w:t>
            </w:r>
          </w:p>
          <w:p w14:paraId="07F330A3" w14:textId="77777777" w:rsidR="00C6444B" w:rsidRDefault="00C6444B" w:rsidP="00350623">
            <w:pPr>
              <w:rPr>
                <w:rFonts w:ascii="GHEA Grapalat" w:eastAsia="GHEA Grapalat" w:hAnsi="GHEA Grapalat" w:cs="GHEA Grapalat"/>
                <w:sz w:val="20"/>
                <w:szCs w:val="20"/>
              </w:rPr>
            </w:pPr>
          </w:p>
        </w:tc>
      </w:tr>
      <w:tr w:rsidR="00C6444B" w14:paraId="6BCFA06E" w14:textId="77777777" w:rsidTr="00350623">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1511ED77"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12. Նոր նախաձեռնության իրականացման այլ եղանակներ արտահայտող այլընտրանքներ </w:t>
            </w:r>
          </w:p>
        </w:tc>
      </w:tr>
      <w:tr w:rsidR="00C6444B" w14:paraId="229B1CEC" w14:textId="77777777" w:rsidTr="00350623">
        <w:trPr>
          <w:trHeight w:val="546"/>
        </w:trPr>
        <w:tc>
          <w:tcPr>
            <w:tcW w:w="10064" w:type="dxa"/>
            <w:gridSpan w:val="6"/>
            <w:tcBorders>
              <w:left w:val="single" w:sz="18" w:space="0" w:color="000000"/>
              <w:right w:val="single" w:sz="18" w:space="0" w:color="000000"/>
            </w:tcBorders>
          </w:tcPr>
          <w:p w14:paraId="174A90A1"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3 Առկա չէ</w:t>
            </w:r>
          </w:p>
        </w:tc>
      </w:tr>
      <w:tr w:rsidR="00C6444B" w14:paraId="359F4316" w14:textId="77777777" w:rsidTr="00350623">
        <w:trPr>
          <w:trHeight w:val="413"/>
        </w:trPr>
        <w:tc>
          <w:tcPr>
            <w:tcW w:w="10064" w:type="dxa"/>
            <w:gridSpan w:val="6"/>
            <w:tcBorders>
              <w:left w:val="single" w:sz="18" w:space="0" w:color="000000"/>
              <w:bottom w:val="single" w:sz="18" w:space="0" w:color="000000"/>
              <w:right w:val="single" w:sz="18" w:space="0" w:color="000000"/>
            </w:tcBorders>
          </w:tcPr>
          <w:p w14:paraId="33B1588F"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Այլընտրանք # ... Առկա չէ</w:t>
            </w:r>
          </w:p>
        </w:tc>
      </w:tr>
      <w:tr w:rsidR="00C6444B" w14:paraId="7FC5F7A9" w14:textId="77777777" w:rsidTr="00350623">
        <w:trPr>
          <w:trHeight w:val="177"/>
        </w:trPr>
        <w:tc>
          <w:tcPr>
            <w:tcW w:w="10064" w:type="dxa"/>
            <w:gridSpan w:val="6"/>
            <w:tcBorders>
              <w:top w:val="single" w:sz="18" w:space="0" w:color="000000"/>
              <w:left w:val="single" w:sz="18" w:space="0" w:color="000000"/>
              <w:right w:val="single" w:sz="18" w:space="0" w:color="000000"/>
            </w:tcBorders>
            <w:shd w:val="clear" w:color="auto" w:fill="D9D9D9"/>
          </w:tcPr>
          <w:p w14:paraId="39DD745D" w14:textId="77777777" w:rsidR="00C6444B" w:rsidRDefault="00C6444B" w:rsidP="00350623">
            <w:pPr>
              <w:rPr>
                <w:rFonts w:ascii="GHEA Grapalat" w:eastAsia="GHEA Grapalat" w:hAnsi="GHEA Grapalat" w:cs="GHEA Grapalat"/>
                <w:sz w:val="20"/>
                <w:szCs w:val="20"/>
              </w:rPr>
            </w:pPr>
            <w:r>
              <w:rPr>
                <w:rFonts w:ascii="GHEA Grapalat" w:eastAsia="GHEA Grapalat" w:hAnsi="GHEA Grapalat" w:cs="GHEA Grapalat"/>
                <w:sz w:val="20"/>
                <w:szCs w:val="20"/>
              </w:rPr>
              <w:t xml:space="preserve">13.Այլ անհրաժեշտ տեղեկատվություն և հիմնավորումներ </w:t>
            </w:r>
          </w:p>
        </w:tc>
      </w:tr>
      <w:tr w:rsidR="00C6444B" w14:paraId="6BE6ACD8" w14:textId="77777777" w:rsidTr="00350623">
        <w:trPr>
          <w:trHeight w:val="666"/>
        </w:trPr>
        <w:tc>
          <w:tcPr>
            <w:tcW w:w="10064" w:type="dxa"/>
            <w:gridSpan w:val="6"/>
            <w:tcBorders>
              <w:left w:val="single" w:sz="18" w:space="0" w:color="000000"/>
              <w:bottom w:val="single" w:sz="18" w:space="0" w:color="000000"/>
              <w:right w:val="single" w:sz="18" w:space="0" w:color="000000"/>
            </w:tcBorders>
          </w:tcPr>
          <w:p w14:paraId="68BB1377" w14:textId="77777777" w:rsidR="00C6444B" w:rsidRDefault="00C6444B" w:rsidP="00350623">
            <w:pPr>
              <w:rPr>
                <w:rFonts w:ascii="GHEA Grapalat" w:eastAsia="GHEA Grapalat" w:hAnsi="GHEA Grapalat" w:cs="GHEA Grapalat"/>
                <w:sz w:val="20"/>
                <w:szCs w:val="20"/>
              </w:rPr>
            </w:pPr>
          </w:p>
        </w:tc>
      </w:tr>
    </w:tbl>
    <w:p w14:paraId="0B81DAE6"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0FB769EC"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0A673756"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4C2A55A"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2A4E2FA2"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4862DB3"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7A93E951"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76AB899"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743875E8"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5104B8E"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4D2F4D3E"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2AB32861"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620D772"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24F611D3"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0F16843A"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DDB5DDD"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3ACDB5A"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967CD1B"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4E34749A"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4D6A1215"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79449D2C"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84E9040"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900DD69"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13AF025"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D1B7D9B"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42AE65B2"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78034F5"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4C7C65EF"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B5F4DE0"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723B7239"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D99EB77"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44EB30B0"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0DB79E8A"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849DC5D"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2497B986"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BB50612"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AB6C9D1"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71691257"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6F19561"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CFC9B27"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1D91D1A"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613E6AE6"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297EE72"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09A34CAE"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8C16AB4"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0F275DC6"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74453B5C"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F032EBC"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824B4F1"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33E68CE"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C4765D9"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A1B2CD2"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3F9338D9"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0DF8BE64"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AACC8D7"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71A190A8"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5E3771D8" w14:textId="77777777" w:rsidR="00AB2C72" w:rsidRDefault="00AB2C72">
      <w:pPr>
        <w:pBdr>
          <w:top w:val="nil"/>
          <w:left w:val="nil"/>
          <w:bottom w:val="nil"/>
          <w:right w:val="nil"/>
          <w:between w:val="nil"/>
        </w:pBdr>
        <w:jc w:val="center"/>
        <w:rPr>
          <w:rFonts w:ascii="GHEA Grapalat" w:eastAsia="GHEA Grapalat" w:hAnsi="GHEA Grapalat" w:cs="GHEA Grapalat"/>
          <w:color w:val="000000"/>
        </w:rPr>
      </w:pPr>
    </w:p>
    <w:p w14:paraId="10174C34"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tbl>
      <w:tblPr>
        <w:tblStyle w:val="af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410"/>
        <w:gridCol w:w="1417"/>
        <w:gridCol w:w="1134"/>
        <w:gridCol w:w="1134"/>
        <w:gridCol w:w="992"/>
        <w:gridCol w:w="34"/>
      </w:tblGrid>
      <w:tr w:rsidR="00237A2A" w14:paraId="088458D9" w14:textId="77777777">
        <w:trPr>
          <w:gridAfter w:val="1"/>
          <w:wAfter w:w="34" w:type="dxa"/>
          <w:trHeight w:val="156"/>
        </w:trPr>
        <w:tc>
          <w:tcPr>
            <w:tcW w:w="10314" w:type="dxa"/>
            <w:gridSpan w:val="6"/>
            <w:tcBorders>
              <w:top w:val="single" w:sz="18" w:space="0" w:color="000000"/>
              <w:left w:val="single" w:sz="18" w:space="0" w:color="000000"/>
              <w:right w:val="single" w:sz="18" w:space="0" w:color="000000"/>
            </w:tcBorders>
            <w:shd w:val="clear" w:color="auto" w:fill="D9D9D9"/>
          </w:tcPr>
          <w:p w14:paraId="68D32D79"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1. Պետական մարմինը </w:t>
            </w:r>
          </w:p>
        </w:tc>
      </w:tr>
      <w:tr w:rsidR="00237A2A" w14:paraId="1A019883" w14:textId="77777777">
        <w:trPr>
          <w:gridAfter w:val="1"/>
          <w:wAfter w:w="34" w:type="dxa"/>
          <w:trHeight w:val="833"/>
        </w:trPr>
        <w:tc>
          <w:tcPr>
            <w:tcW w:w="10314" w:type="dxa"/>
            <w:gridSpan w:val="6"/>
            <w:tcBorders>
              <w:left w:val="single" w:sz="18" w:space="0" w:color="000000"/>
              <w:bottom w:val="single" w:sz="18" w:space="0" w:color="000000"/>
              <w:right w:val="single" w:sz="18" w:space="0" w:color="000000"/>
            </w:tcBorders>
          </w:tcPr>
          <w:p w14:paraId="585120CC"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1.1 Պետական մարմնի անվանումը՝    </w:t>
            </w:r>
            <w:r>
              <w:rPr>
                <w:rFonts w:ascii="GHEA Grapalat" w:eastAsia="GHEA Grapalat" w:hAnsi="GHEA Grapalat" w:cs="GHEA Grapalat"/>
                <w:b/>
                <w:i/>
                <w:sz w:val="20"/>
                <w:szCs w:val="20"/>
              </w:rPr>
              <w:t>104003 - Հայաստանի Հանրապետության արդարադատության նախարարություն</w:t>
            </w:r>
            <w:r>
              <w:rPr>
                <w:rFonts w:ascii="GHEA Grapalat" w:eastAsia="GHEA Grapalat" w:hAnsi="GHEA Grapalat" w:cs="GHEA Grapalat"/>
                <w:sz w:val="20"/>
                <w:szCs w:val="20"/>
              </w:rPr>
              <w:tab/>
            </w:r>
          </w:p>
          <w:p w14:paraId="3B641324" w14:textId="77777777" w:rsidR="00237A2A" w:rsidRDefault="00237A2A">
            <w:pPr>
              <w:ind w:left="567" w:hanging="425"/>
              <w:rPr>
                <w:rFonts w:ascii="GHEA Grapalat" w:eastAsia="GHEA Grapalat" w:hAnsi="GHEA Grapalat" w:cs="GHEA Grapalat"/>
                <w:sz w:val="20"/>
                <w:szCs w:val="20"/>
              </w:rPr>
            </w:pPr>
          </w:p>
          <w:p w14:paraId="093F2E8A"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1.2</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նախաձեռնությանն առնչվող այլ պետական մարմինների անվանումները՝  </w:t>
            </w:r>
          </w:p>
          <w:p w14:paraId="57E90B2B"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b/>
                <w:i/>
                <w:sz w:val="20"/>
                <w:szCs w:val="20"/>
              </w:rPr>
              <w:t>104003 - Հայաստանի Հանրապետության արդարադատության նախարարություն</w:t>
            </w:r>
            <w:r>
              <w:rPr>
                <w:rFonts w:ascii="GHEA Grapalat" w:eastAsia="GHEA Grapalat" w:hAnsi="GHEA Grapalat" w:cs="GHEA Grapalat"/>
                <w:sz w:val="20"/>
                <w:szCs w:val="20"/>
              </w:rPr>
              <w:t xml:space="preserve"> </w:t>
            </w:r>
          </w:p>
          <w:p w14:paraId="225E62D0" w14:textId="77777777" w:rsidR="00237A2A" w:rsidRDefault="00237A2A">
            <w:pPr>
              <w:ind w:left="567" w:hanging="425"/>
              <w:rPr>
                <w:rFonts w:ascii="GHEA Grapalat" w:eastAsia="GHEA Grapalat" w:hAnsi="GHEA Grapalat" w:cs="GHEA Grapalat"/>
                <w:sz w:val="20"/>
                <w:szCs w:val="20"/>
              </w:rPr>
            </w:pPr>
          </w:p>
        </w:tc>
      </w:tr>
      <w:tr w:rsidR="00237A2A" w14:paraId="4354B1CE" w14:textId="77777777">
        <w:trPr>
          <w:gridAfter w:val="1"/>
          <w:wAfter w:w="34" w:type="dxa"/>
          <w:trHeight w:val="258"/>
        </w:trPr>
        <w:tc>
          <w:tcPr>
            <w:tcW w:w="10314" w:type="dxa"/>
            <w:gridSpan w:val="6"/>
            <w:tcBorders>
              <w:top w:val="single" w:sz="18" w:space="0" w:color="000000"/>
              <w:left w:val="single" w:sz="18" w:space="0" w:color="000000"/>
              <w:right w:val="single" w:sz="18" w:space="0" w:color="000000"/>
            </w:tcBorders>
            <w:shd w:val="clear" w:color="auto" w:fill="D9D9D9"/>
          </w:tcPr>
          <w:p w14:paraId="4A448FFD"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2. Ծրագիրը </w:t>
            </w:r>
          </w:p>
        </w:tc>
      </w:tr>
      <w:tr w:rsidR="00237A2A" w14:paraId="4A3DD63B" w14:textId="77777777">
        <w:trPr>
          <w:gridAfter w:val="1"/>
          <w:wAfter w:w="34" w:type="dxa"/>
          <w:trHeight w:val="1024"/>
        </w:trPr>
        <w:tc>
          <w:tcPr>
            <w:tcW w:w="10314" w:type="dxa"/>
            <w:gridSpan w:val="6"/>
            <w:tcBorders>
              <w:left w:val="single" w:sz="18" w:space="0" w:color="000000"/>
              <w:bottom w:val="single" w:sz="18" w:space="0" w:color="000000"/>
              <w:right w:val="single" w:sz="18" w:space="0" w:color="000000"/>
            </w:tcBorders>
          </w:tcPr>
          <w:p w14:paraId="2335FDF6"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2.1 Ծրագրի անվանումը՝ </w:t>
            </w:r>
            <w:r>
              <w:rPr>
                <w:rFonts w:ascii="GHEA Grapalat" w:eastAsia="GHEA Grapalat" w:hAnsi="GHEA Grapalat" w:cs="GHEA Grapalat"/>
                <w:b/>
                <w:i/>
                <w:sz w:val="20"/>
                <w:szCs w:val="20"/>
                <w:highlight w:val="yellow"/>
              </w:rPr>
              <w:t>Քրեակատարողական ծառայություններ</w:t>
            </w:r>
          </w:p>
          <w:p w14:paraId="695C7CD6" w14:textId="77777777" w:rsidR="00237A2A" w:rsidRDefault="00237A2A">
            <w:pPr>
              <w:ind w:left="567" w:hanging="425"/>
              <w:rPr>
                <w:rFonts w:ascii="GHEA Grapalat" w:eastAsia="GHEA Grapalat" w:hAnsi="GHEA Grapalat" w:cs="GHEA Grapalat"/>
                <w:sz w:val="20"/>
                <w:szCs w:val="20"/>
              </w:rPr>
            </w:pPr>
          </w:p>
          <w:p w14:paraId="1C2E1FF8" w14:textId="77777777" w:rsidR="00237A2A" w:rsidRDefault="00B50142">
            <w:pPr>
              <w:ind w:left="567" w:hanging="425"/>
              <w:rPr>
                <w:rFonts w:ascii="GHEA Grapalat" w:eastAsia="GHEA Grapalat" w:hAnsi="GHEA Grapalat" w:cs="GHEA Grapalat"/>
                <w:b/>
                <w:i/>
                <w:sz w:val="20"/>
                <w:szCs w:val="20"/>
              </w:rPr>
            </w:pPr>
            <w:r>
              <w:rPr>
                <w:rFonts w:ascii="GHEA Grapalat" w:eastAsia="GHEA Grapalat" w:hAnsi="GHEA Grapalat" w:cs="GHEA Grapalat"/>
                <w:sz w:val="20"/>
                <w:szCs w:val="20"/>
              </w:rPr>
              <w:t xml:space="preserve">2.2 Ծրագրի դասիչը՝ </w:t>
            </w:r>
            <w:r>
              <w:rPr>
                <w:rFonts w:ascii="GHEA Grapalat" w:eastAsia="GHEA Grapalat" w:hAnsi="GHEA Grapalat" w:cs="GHEA Grapalat"/>
                <w:sz w:val="20"/>
                <w:szCs w:val="20"/>
              </w:rPr>
              <w:tab/>
            </w:r>
            <w:r>
              <w:rPr>
                <w:rFonts w:ascii="GHEA Grapalat" w:eastAsia="GHEA Grapalat" w:hAnsi="GHEA Grapalat" w:cs="GHEA Grapalat"/>
                <w:sz w:val="20"/>
                <w:szCs w:val="20"/>
              </w:rPr>
              <w:tab/>
            </w:r>
            <w:r>
              <w:rPr>
                <w:rFonts w:ascii="GHEA Grapalat" w:eastAsia="GHEA Grapalat" w:hAnsi="GHEA Grapalat" w:cs="GHEA Grapalat"/>
                <w:b/>
                <w:i/>
                <w:sz w:val="20"/>
                <w:szCs w:val="20"/>
              </w:rPr>
              <w:t>1120</w:t>
            </w:r>
          </w:p>
          <w:p w14:paraId="308D3B18" w14:textId="77777777" w:rsidR="00237A2A" w:rsidRDefault="00237A2A">
            <w:pPr>
              <w:ind w:left="567" w:hanging="425"/>
              <w:rPr>
                <w:rFonts w:ascii="GHEA Grapalat" w:eastAsia="GHEA Grapalat" w:hAnsi="GHEA Grapalat" w:cs="GHEA Grapalat"/>
                <w:b/>
                <w:i/>
                <w:sz w:val="20"/>
                <w:szCs w:val="20"/>
              </w:rPr>
            </w:pPr>
          </w:p>
          <w:p w14:paraId="3520E4EE"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2.3</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Նոր ծրագիր (հիմնավորումներ և բացատրություններ)՝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0"/>
                <w:szCs w:val="20"/>
              </w:rPr>
              <w:t>____________________________________________________________</w:t>
            </w:r>
          </w:p>
          <w:p w14:paraId="49FB56CD"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ab/>
            </w:r>
          </w:p>
        </w:tc>
      </w:tr>
      <w:tr w:rsidR="00237A2A" w14:paraId="4692D90C" w14:textId="77777777">
        <w:trPr>
          <w:gridAfter w:val="1"/>
          <w:wAfter w:w="34" w:type="dxa"/>
          <w:trHeight w:val="258"/>
        </w:trPr>
        <w:tc>
          <w:tcPr>
            <w:tcW w:w="10314" w:type="dxa"/>
            <w:gridSpan w:val="6"/>
            <w:tcBorders>
              <w:top w:val="single" w:sz="18" w:space="0" w:color="000000"/>
              <w:left w:val="single" w:sz="18" w:space="0" w:color="000000"/>
              <w:right w:val="single" w:sz="18" w:space="0" w:color="000000"/>
            </w:tcBorders>
            <w:shd w:val="clear" w:color="auto" w:fill="D9D9D9"/>
          </w:tcPr>
          <w:p w14:paraId="41507485"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3. Միջոցառումը </w:t>
            </w:r>
          </w:p>
        </w:tc>
      </w:tr>
      <w:tr w:rsidR="00237A2A" w14:paraId="1A663F9B" w14:textId="77777777">
        <w:trPr>
          <w:gridAfter w:val="1"/>
          <w:wAfter w:w="34" w:type="dxa"/>
          <w:trHeight w:val="415"/>
        </w:trPr>
        <w:tc>
          <w:tcPr>
            <w:tcW w:w="10314" w:type="dxa"/>
            <w:gridSpan w:val="6"/>
            <w:tcBorders>
              <w:left w:val="single" w:sz="18" w:space="0" w:color="000000"/>
              <w:bottom w:val="single" w:sz="18" w:space="0" w:color="000000"/>
              <w:right w:val="single" w:sz="18" w:space="0" w:color="000000"/>
            </w:tcBorders>
          </w:tcPr>
          <w:p w14:paraId="0A9D8D2F"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3.1 Միջոցառման անվանումը՝ </w:t>
            </w:r>
          </w:p>
          <w:p w14:paraId="593E0629" w14:textId="77777777" w:rsidR="00237A2A" w:rsidRDefault="00B50142">
            <w:pPr>
              <w:ind w:left="567" w:hanging="425"/>
              <w:rPr>
                <w:rFonts w:ascii="GHEA Grapalat" w:eastAsia="GHEA Grapalat" w:hAnsi="GHEA Grapalat" w:cs="GHEA Grapalat"/>
                <w:b/>
                <w:i/>
                <w:sz w:val="20"/>
                <w:szCs w:val="20"/>
              </w:rPr>
            </w:pPr>
            <w:r>
              <w:rPr>
                <w:rFonts w:ascii="GHEA Grapalat" w:eastAsia="GHEA Grapalat" w:hAnsi="GHEA Grapalat" w:cs="GHEA Grapalat"/>
                <w:sz w:val="20"/>
                <w:szCs w:val="20"/>
              </w:rPr>
              <w:t xml:space="preserve">Նոր անվանում՝ </w:t>
            </w:r>
            <w:r>
              <w:rPr>
                <w:rFonts w:ascii="GHEA Grapalat" w:eastAsia="GHEA Grapalat" w:hAnsi="GHEA Grapalat" w:cs="GHEA Grapalat"/>
                <w:b/>
                <w:i/>
                <w:sz w:val="20"/>
                <w:szCs w:val="20"/>
                <w:highlight w:val="cyan"/>
              </w:rPr>
              <w:t>Իրավախախտում կատարած անձանց համար վերականգնողական և կրթական ծրագրերի իրականացում</w:t>
            </w:r>
          </w:p>
          <w:p w14:paraId="262150E5" w14:textId="77777777" w:rsidR="00237A2A" w:rsidRDefault="00B50142">
            <w:pPr>
              <w:ind w:left="567" w:hanging="425"/>
              <w:rPr>
                <w:rFonts w:ascii="GHEA Grapalat" w:eastAsia="GHEA Grapalat" w:hAnsi="GHEA Grapalat" w:cs="GHEA Grapalat"/>
                <w:b/>
                <w:i/>
                <w:sz w:val="20"/>
                <w:szCs w:val="20"/>
              </w:rPr>
            </w:pPr>
            <w:r>
              <w:rPr>
                <w:rFonts w:ascii="GHEA Grapalat" w:eastAsia="GHEA Grapalat" w:hAnsi="GHEA Grapalat" w:cs="GHEA Grapalat"/>
                <w:sz w:val="20"/>
                <w:szCs w:val="20"/>
              </w:rPr>
              <w:t>3.2 Միջոցառման դասիչը</w:t>
            </w:r>
            <w:r>
              <w:rPr>
                <w:rFonts w:ascii="GHEA Grapalat" w:eastAsia="GHEA Grapalat" w:hAnsi="GHEA Grapalat" w:cs="GHEA Grapalat"/>
                <w:b/>
                <w:i/>
                <w:sz w:val="20"/>
                <w:szCs w:val="20"/>
              </w:rPr>
              <w:t>՝   11005</w:t>
            </w:r>
          </w:p>
          <w:p w14:paraId="672930C3" w14:textId="77777777" w:rsidR="00237A2A" w:rsidRDefault="00237A2A">
            <w:pPr>
              <w:ind w:left="567" w:hanging="425"/>
              <w:rPr>
                <w:rFonts w:ascii="GHEA Grapalat" w:eastAsia="GHEA Grapalat" w:hAnsi="GHEA Grapalat" w:cs="GHEA Grapalat"/>
                <w:sz w:val="20"/>
                <w:szCs w:val="20"/>
              </w:rPr>
            </w:pPr>
          </w:p>
          <w:p w14:paraId="3240A54C"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3.3 Միջոցառման (պետության միջամտության) տեսակը՝ </w:t>
            </w:r>
          </w:p>
          <w:p w14:paraId="75122322" w14:textId="77777777" w:rsidR="00237A2A" w:rsidRDefault="00B50142">
            <w:pPr>
              <w:tabs>
                <w:tab w:val="left" w:pos="4632"/>
              </w:tabs>
              <w:ind w:left="567" w:hanging="425"/>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Ապրանք և ծառայություն</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Տրանսֆերտ                                                      </w:t>
            </w:r>
          </w:p>
          <w:p w14:paraId="53DAB6FA" w14:textId="77777777" w:rsidR="00237A2A" w:rsidRDefault="00B50142">
            <w:pPr>
              <w:tabs>
                <w:tab w:val="left" w:pos="4632"/>
              </w:tabs>
              <w:ind w:left="567" w:hanging="425"/>
              <w:rPr>
                <w:rFonts w:ascii="GHEA Grapalat" w:eastAsia="GHEA Grapalat" w:hAnsi="GHEA Grapalat" w:cs="GHEA Grapalat"/>
                <w:sz w:val="20"/>
                <w:szCs w:val="20"/>
              </w:rPr>
            </w:pPr>
            <w:r>
              <w:rPr>
                <w:rFonts w:ascii="GHEA Grapalat" w:eastAsia="GHEA Grapalat" w:hAnsi="GHEA Grapalat" w:cs="GHEA Grapalat"/>
                <w:b/>
                <w:sz w:val="20"/>
                <w:szCs w:val="20"/>
              </w:rPr>
              <w:t>X</w:t>
            </w:r>
            <w:r>
              <w:rPr>
                <w:rFonts w:ascii="GHEA Grapalat" w:eastAsia="GHEA Grapalat" w:hAnsi="GHEA Grapalat" w:cs="GHEA Grapalat"/>
                <w:sz w:val="20"/>
                <w:szCs w:val="20"/>
              </w:rPr>
              <w:t xml:space="preserve">  Այլ (նկարագրություն) </w:t>
            </w:r>
            <w:r>
              <w:rPr>
                <w:rFonts w:ascii="GHEA Grapalat" w:eastAsia="GHEA Grapalat" w:hAnsi="GHEA Grapalat" w:cs="GHEA Grapalat"/>
                <w:b/>
                <w:i/>
                <w:sz w:val="20"/>
                <w:szCs w:val="20"/>
              </w:rPr>
              <w:t>Դրամաշնորհի տրամադրում</w:t>
            </w:r>
          </w:p>
          <w:p w14:paraId="08AA76C1"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ab/>
            </w:r>
          </w:p>
          <w:p w14:paraId="0E9A8D1A" w14:textId="77777777" w:rsidR="00237A2A" w:rsidRDefault="00B50142">
            <w:pPr>
              <w:ind w:left="567" w:hanging="425"/>
              <w:rPr>
                <w:rFonts w:ascii="GHEA Grapalat" w:eastAsia="GHEA Grapalat" w:hAnsi="GHEA Grapalat" w:cs="GHEA Grapalat"/>
                <w:sz w:val="28"/>
                <w:szCs w:val="28"/>
              </w:rPr>
            </w:pPr>
            <w:r>
              <w:rPr>
                <w:rFonts w:ascii="GHEA Grapalat" w:eastAsia="GHEA Grapalat" w:hAnsi="GHEA Grapalat" w:cs="GHEA Grapalat"/>
                <w:sz w:val="20"/>
                <w:szCs w:val="20"/>
              </w:rPr>
              <w:t xml:space="preserve">3.4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միջոցառում (հիմնավորումներ և բացատրություններ)՝ </w:t>
            </w:r>
            <w:r>
              <w:rPr>
                <w:rFonts w:ascii="GHEA Grapalat" w:eastAsia="GHEA Grapalat" w:hAnsi="GHEA Grapalat" w:cs="GHEA Grapalat"/>
                <w:sz w:val="20"/>
                <w:szCs w:val="20"/>
              </w:rPr>
              <w:tab/>
              <w:t>________________________________________________________</w:t>
            </w:r>
          </w:p>
          <w:p w14:paraId="5A23E0C1"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p w14:paraId="2D7242CD"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b/>
                <w:sz w:val="20"/>
                <w:szCs w:val="20"/>
              </w:rPr>
              <w:t>X</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Գոյություն ունեցող միջոցառման ընդլայնում (հիմնավորումներ և բացատրություններ)՝ </w:t>
            </w:r>
          </w:p>
          <w:p w14:paraId="13798186"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i/>
                <w:sz w:val="20"/>
                <w:szCs w:val="20"/>
              </w:rPr>
              <w:t>Իրավախախտում կատարած անձանց դաստիարակության և կրթական ծրագրերի ընդյալնում և զարգացում, վերասոցիալականացում՝ հենվելով նոր մոտեցումների ու տեխնոլոգիաների վրա</w:t>
            </w:r>
          </w:p>
          <w:p w14:paraId="376ABD5C" w14:textId="77777777" w:rsidR="00237A2A" w:rsidRDefault="00237A2A">
            <w:pPr>
              <w:ind w:left="567" w:hanging="425"/>
              <w:rPr>
                <w:rFonts w:ascii="GHEA Grapalat" w:eastAsia="GHEA Grapalat" w:hAnsi="GHEA Grapalat" w:cs="GHEA Grapalat"/>
                <w:sz w:val="20"/>
                <w:szCs w:val="20"/>
              </w:rPr>
            </w:pPr>
          </w:p>
          <w:p w14:paraId="14EF376F" w14:textId="77777777" w:rsidR="00237A2A" w:rsidRDefault="00237A2A">
            <w:pPr>
              <w:ind w:left="567" w:hanging="425"/>
              <w:rPr>
                <w:rFonts w:ascii="GHEA Grapalat" w:eastAsia="GHEA Grapalat" w:hAnsi="GHEA Grapalat" w:cs="GHEA Grapalat"/>
                <w:sz w:val="20"/>
                <w:szCs w:val="20"/>
              </w:rPr>
            </w:pPr>
          </w:p>
          <w:p w14:paraId="382E5BF7" w14:textId="77777777" w:rsidR="00237A2A" w:rsidRDefault="00237A2A">
            <w:pPr>
              <w:ind w:left="567" w:hanging="425"/>
              <w:rPr>
                <w:rFonts w:ascii="GHEA Grapalat" w:eastAsia="GHEA Grapalat" w:hAnsi="GHEA Grapalat" w:cs="GHEA Grapalat"/>
                <w:sz w:val="20"/>
                <w:szCs w:val="20"/>
              </w:rPr>
            </w:pPr>
          </w:p>
          <w:p w14:paraId="658AE6DF"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3.5 Նոր նախաձեռնության ծախսերի հիմքում դրված պարտավորության բնույթը՝ </w:t>
            </w:r>
          </w:p>
          <w:p w14:paraId="1CC7F88B"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Պարտադիր ծախսային պարտավորություն</w:t>
            </w:r>
            <w:r>
              <w:rPr>
                <w:rFonts w:ascii="GHEA Grapalat" w:eastAsia="GHEA Grapalat" w:hAnsi="GHEA Grapalat" w:cs="GHEA Grapalat"/>
                <w:sz w:val="20"/>
                <w:szCs w:val="20"/>
              </w:rPr>
              <w:tab/>
              <w:t xml:space="preserve">       </w:t>
            </w:r>
            <w:r>
              <w:rPr>
                <w:rFonts w:ascii="GHEA Grapalat" w:eastAsia="GHEA Grapalat" w:hAnsi="GHEA Grapalat" w:cs="GHEA Grapalat"/>
                <w:b/>
                <w:sz w:val="20"/>
                <w:szCs w:val="20"/>
              </w:rPr>
              <w:t>X</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Հայեցողական ծախսային պարտավորություն, այդ թվում՝</w:t>
            </w:r>
          </w:p>
          <w:p w14:paraId="3E96A5D1"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b/>
                <w:sz w:val="20"/>
                <w:szCs w:val="20"/>
              </w:rPr>
              <w:t>X</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Շարունակական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Ոչ շարունակական </w:t>
            </w:r>
          </w:p>
          <w:p w14:paraId="34641B0B" w14:textId="77777777" w:rsidR="00237A2A" w:rsidRDefault="00237A2A">
            <w:pPr>
              <w:ind w:left="567" w:hanging="425"/>
              <w:rPr>
                <w:rFonts w:ascii="GHEA Grapalat" w:eastAsia="GHEA Grapalat" w:hAnsi="GHEA Grapalat" w:cs="GHEA Grapalat"/>
                <w:sz w:val="20"/>
                <w:szCs w:val="20"/>
              </w:rPr>
            </w:pPr>
          </w:p>
          <w:tbl>
            <w:tblPr>
              <w:tblStyle w:val="af9"/>
              <w:tblW w:w="99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9"/>
              <w:gridCol w:w="2835"/>
              <w:gridCol w:w="3544"/>
            </w:tblGrid>
            <w:tr w:rsidR="00237A2A" w14:paraId="6FB50CF7" w14:textId="77777777">
              <w:tc>
                <w:tcPr>
                  <w:tcW w:w="3529" w:type="dxa"/>
                  <w:shd w:val="clear" w:color="auto" w:fill="D9D9D9"/>
                </w:tcPr>
                <w:p w14:paraId="7F6E3FD9" w14:textId="77777777" w:rsidR="00237A2A" w:rsidRDefault="00B50142">
                  <w:pPr>
                    <w:ind w:hanging="406"/>
                    <w:jc w:val="cente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Պարտադիր կամ հայեցողական  պարտավորությունների շրջանակը </w:t>
                  </w:r>
                </w:p>
              </w:tc>
              <w:tc>
                <w:tcPr>
                  <w:tcW w:w="2835" w:type="dxa"/>
                  <w:shd w:val="clear" w:color="auto" w:fill="D9D9D9"/>
                </w:tcPr>
                <w:p w14:paraId="43945348" w14:textId="77777777" w:rsidR="00237A2A" w:rsidRDefault="00B50142">
                  <w:pPr>
                    <w:ind w:left="567" w:hanging="425"/>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պարտավորության շրջանակներում գործադիր մարմնի հայեցողական իրավասությունների շրջանակները </w:t>
                  </w:r>
                </w:p>
              </w:tc>
              <w:tc>
                <w:tcPr>
                  <w:tcW w:w="3544" w:type="dxa"/>
                  <w:shd w:val="clear" w:color="auto" w:fill="D9D9D9"/>
                </w:tcPr>
                <w:p w14:paraId="2C4BB6EB" w14:textId="77777777" w:rsidR="00237A2A" w:rsidRDefault="00B50142">
                  <w:pPr>
                    <w:ind w:left="567" w:hanging="425"/>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պարտավորությունը սահմանող օրենսդրական հիմքերը </w:t>
                  </w:r>
                  <w:r>
                    <w:rPr>
                      <w:rFonts w:ascii="GHEA Grapalat" w:eastAsia="GHEA Grapalat" w:hAnsi="GHEA Grapalat" w:cs="GHEA Grapalat"/>
                      <w:sz w:val="20"/>
                      <w:szCs w:val="20"/>
                      <w:vertAlign w:val="superscript"/>
                    </w:rPr>
                    <w:t xml:space="preserve"> </w:t>
                  </w:r>
                </w:p>
              </w:tc>
            </w:tr>
            <w:tr w:rsidR="00237A2A" w14:paraId="2884554E" w14:textId="77777777">
              <w:trPr>
                <w:trHeight w:val="860"/>
              </w:trPr>
              <w:tc>
                <w:tcPr>
                  <w:tcW w:w="3529" w:type="dxa"/>
                  <w:shd w:val="clear" w:color="auto" w:fill="auto"/>
                </w:tcPr>
                <w:p w14:paraId="0FBF5765" w14:textId="77777777" w:rsidR="00237A2A" w:rsidRDefault="00B50142">
                  <w:pPr>
                    <w:ind w:left="176" w:hanging="34"/>
                    <w:jc w:val="center"/>
                    <w:rPr>
                      <w:rFonts w:ascii="GHEA Grapalat" w:eastAsia="GHEA Grapalat" w:hAnsi="GHEA Grapalat" w:cs="GHEA Grapalat"/>
                      <w:i/>
                      <w:sz w:val="16"/>
                      <w:szCs w:val="16"/>
                    </w:rPr>
                  </w:pPr>
                  <w:r>
                    <w:rPr>
                      <w:rFonts w:ascii="GHEA Grapalat" w:eastAsia="GHEA Grapalat" w:hAnsi="GHEA Grapalat" w:cs="GHEA Grapalat"/>
                      <w:i/>
                      <w:sz w:val="16"/>
                      <w:szCs w:val="16"/>
                    </w:rPr>
                    <w:t>Իրավախախատում կատարած անձանց գեղագիտական դաստիարակության  և կրթական ծրագրերի իրականացում» միջոցառման վերանվանում և ընդլայնում</w:t>
                  </w:r>
                </w:p>
                <w:p w14:paraId="3A887451" w14:textId="77777777" w:rsidR="00237A2A" w:rsidRDefault="00237A2A">
                  <w:pPr>
                    <w:ind w:left="176" w:hanging="34"/>
                    <w:jc w:val="center"/>
                    <w:rPr>
                      <w:rFonts w:ascii="GHEA Grapalat" w:eastAsia="GHEA Grapalat" w:hAnsi="GHEA Grapalat" w:cs="GHEA Grapalat"/>
                      <w:sz w:val="16"/>
                      <w:szCs w:val="16"/>
                      <w:highlight w:val="yellow"/>
                    </w:rPr>
                  </w:pPr>
                </w:p>
              </w:tc>
              <w:tc>
                <w:tcPr>
                  <w:tcW w:w="2835" w:type="dxa"/>
                  <w:shd w:val="clear" w:color="auto" w:fill="auto"/>
                </w:tcPr>
                <w:p w14:paraId="1FE30ADD"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shd w:val="clear" w:color="auto" w:fill="auto"/>
                </w:tcPr>
                <w:p w14:paraId="6424860B" w14:textId="77777777" w:rsidR="00237A2A" w:rsidRDefault="00B50142">
                  <w:pPr>
                    <w:ind w:left="567" w:hanging="425"/>
                    <w:jc w:val="center"/>
                    <w:rPr>
                      <w:rFonts w:ascii="GHEA Grapalat" w:eastAsia="GHEA Grapalat" w:hAnsi="GHEA Grapalat" w:cs="GHEA Grapalat"/>
                      <w:i/>
                      <w:sz w:val="16"/>
                      <w:szCs w:val="16"/>
                    </w:rPr>
                  </w:pPr>
                  <w:r>
                    <w:rPr>
                      <w:rFonts w:ascii="GHEA Grapalat" w:eastAsia="GHEA Grapalat" w:hAnsi="GHEA Grapalat" w:cs="GHEA Grapalat"/>
                      <w:i/>
                      <w:sz w:val="16"/>
                      <w:szCs w:val="16"/>
                    </w:rPr>
                    <w:t>ՀՀ քրեական օրենսգրքի 76-րդ  հոդված,</w:t>
                  </w:r>
                </w:p>
                <w:p w14:paraId="683731F4" w14:textId="77777777" w:rsidR="00237A2A" w:rsidRDefault="00B50142">
                  <w:pPr>
                    <w:ind w:left="567" w:hanging="425"/>
                    <w:jc w:val="center"/>
                    <w:rPr>
                      <w:rFonts w:ascii="GHEA Grapalat" w:eastAsia="GHEA Grapalat" w:hAnsi="GHEA Grapalat" w:cs="GHEA Grapalat"/>
                      <w:sz w:val="20"/>
                      <w:szCs w:val="20"/>
                      <w:highlight w:val="yellow"/>
                    </w:rPr>
                  </w:pPr>
                  <w:r>
                    <w:rPr>
                      <w:rFonts w:ascii="GHEA Grapalat" w:eastAsia="GHEA Grapalat" w:hAnsi="GHEA Grapalat" w:cs="GHEA Grapalat"/>
                      <w:i/>
                      <w:sz w:val="16"/>
                      <w:szCs w:val="16"/>
                    </w:rPr>
                    <w:t xml:space="preserve"> ՀՀ կառավարություն 2019-2024թթ. ծրագիր, ՀՀ քրեակատարողական և պրոբացիայի ոլորտի 2019-2023 թվականների ռազմավարության իրականացման 2019-2023 թվականների միջոցառումների ծրագրի 22-րդ կետ</w:t>
                  </w:r>
                </w:p>
              </w:tc>
            </w:tr>
            <w:tr w:rsidR="00237A2A" w14:paraId="6989CBEB" w14:textId="77777777">
              <w:tc>
                <w:tcPr>
                  <w:tcW w:w="3529" w:type="dxa"/>
                  <w:shd w:val="clear" w:color="auto" w:fill="auto"/>
                </w:tcPr>
                <w:p w14:paraId="77C947E1" w14:textId="77777777" w:rsidR="00237A2A" w:rsidRDefault="00B50142">
                  <w:pPr>
                    <w:ind w:left="176" w:hanging="34"/>
                    <w:jc w:val="center"/>
                    <w:rPr>
                      <w:rFonts w:ascii="GHEA Grapalat" w:eastAsia="GHEA Grapalat" w:hAnsi="GHEA Grapalat" w:cs="GHEA Grapalat"/>
                      <w:i/>
                      <w:sz w:val="16"/>
                      <w:szCs w:val="16"/>
                    </w:rPr>
                  </w:pPr>
                  <w:r>
                    <w:rPr>
                      <w:rFonts w:ascii="GHEA Grapalat" w:eastAsia="GHEA Grapalat" w:hAnsi="GHEA Grapalat" w:cs="GHEA Grapalat"/>
                      <w:i/>
                      <w:sz w:val="16"/>
                      <w:szCs w:val="16"/>
                    </w:rPr>
                    <w:t>Պրոբացիայի շահառուների վերասոցիալականացմանն ուղղված  թիրախավորված ծրագրի իրականացում</w:t>
                  </w:r>
                </w:p>
              </w:tc>
              <w:tc>
                <w:tcPr>
                  <w:tcW w:w="2835" w:type="dxa"/>
                  <w:shd w:val="clear" w:color="auto" w:fill="auto"/>
                </w:tcPr>
                <w:p w14:paraId="7FD78BEE"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shd w:val="clear" w:color="auto" w:fill="auto"/>
                </w:tcPr>
                <w:p w14:paraId="0B2019C8" w14:textId="77777777" w:rsidR="00237A2A" w:rsidRDefault="00B50142">
                  <w:pPr>
                    <w:ind w:left="567" w:hanging="425"/>
                    <w:jc w:val="center"/>
                    <w:rPr>
                      <w:rFonts w:ascii="GHEA Grapalat" w:eastAsia="GHEA Grapalat" w:hAnsi="GHEA Grapalat" w:cs="GHEA Grapalat"/>
                      <w:sz w:val="20"/>
                      <w:szCs w:val="20"/>
                      <w:highlight w:val="yellow"/>
                    </w:rPr>
                  </w:pPr>
                  <w:r>
                    <w:rPr>
                      <w:rFonts w:ascii="GHEA Grapalat" w:eastAsia="GHEA Grapalat" w:hAnsi="GHEA Grapalat" w:cs="GHEA Grapalat"/>
                      <w:i/>
                      <w:sz w:val="16"/>
                      <w:szCs w:val="16"/>
                    </w:rPr>
                    <w:t>&lt;&lt;Պրոբացիայի մասին&gt;&gt; Հայաստանի Հանրապետության օրենքի 7-րդ գլխի 28-րդ հոդվածի 1-ին կետ,</w:t>
                  </w:r>
                  <w:r>
                    <w:rPr>
                      <w:rFonts w:ascii="GHEA Grapalat" w:eastAsia="GHEA Grapalat" w:hAnsi="GHEA Grapalat" w:cs="GHEA Grapalat"/>
                      <w:color w:val="000000"/>
                      <w:highlight w:val="white"/>
                    </w:rPr>
                    <w:t xml:space="preserve"> </w:t>
                  </w:r>
                  <w:r>
                    <w:rPr>
                      <w:rFonts w:ascii="GHEA Grapalat" w:eastAsia="GHEA Grapalat" w:hAnsi="GHEA Grapalat" w:cs="GHEA Grapalat"/>
                      <w:i/>
                      <w:sz w:val="16"/>
                      <w:szCs w:val="16"/>
                    </w:rPr>
                    <w:t>ՀՀ քրեակատարողական և պրոբացիայի ոլորտի 2019-2023 թվականների ռազմավարության իրականացման 2019-2023 թվականների միջոցառումների ծրագրի 57-րդ կետ</w:t>
                  </w:r>
                </w:p>
              </w:tc>
            </w:tr>
            <w:tr w:rsidR="00237A2A" w14:paraId="5C5A5C02" w14:textId="77777777">
              <w:tc>
                <w:tcPr>
                  <w:tcW w:w="3529" w:type="dxa"/>
                  <w:shd w:val="clear" w:color="auto" w:fill="auto"/>
                </w:tcPr>
                <w:p w14:paraId="6660F466" w14:textId="77777777" w:rsidR="00237A2A" w:rsidRDefault="00B50142">
                  <w:pPr>
                    <w:ind w:left="176" w:hanging="34"/>
                    <w:jc w:val="center"/>
                    <w:rPr>
                      <w:rFonts w:ascii="GHEA Grapalat" w:eastAsia="GHEA Grapalat" w:hAnsi="GHEA Grapalat" w:cs="GHEA Grapalat"/>
                      <w:i/>
                      <w:sz w:val="16"/>
                      <w:szCs w:val="16"/>
                    </w:rPr>
                  </w:pPr>
                  <w:r>
                    <w:rPr>
                      <w:rFonts w:ascii="GHEA Grapalat" w:eastAsia="GHEA Grapalat" w:hAnsi="GHEA Grapalat" w:cs="GHEA Grapalat"/>
                      <w:i/>
                      <w:sz w:val="16"/>
                      <w:szCs w:val="16"/>
                    </w:rPr>
                    <w:t>Ազատությունից զրկված անձանց (դատապարտյալների և /կամ կալանավորված անձանց) ազատազրկման ժամկետը լրանալուց հետո սոցիալական-իրավական հարցերով աջակցության տրամադրում (Երևանում և այլ համայնքներում վերականգնողական կենտրոնների գործունեության մոդելով)</w:t>
                  </w:r>
                </w:p>
                <w:p w14:paraId="308CDAD3" w14:textId="77777777" w:rsidR="00237A2A" w:rsidRDefault="00237A2A">
                  <w:pPr>
                    <w:ind w:left="176" w:hanging="34"/>
                    <w:jc w:val="center"/>
                    <w:rPr>
                      <w:rFonts w:ascii="GHEA Grapalat" w:eastAsia="GHEA Grapalat" w:hAnsi="GHEA Grapalat" w:cs="GHEA Grapalat"/>
                      <w:i/>
                      <w:sz w:val="16"/>
                      <w:szCs w:val="16"/>
                    </w:rPr>
                  </w:pPr>
                </w:p>
              </w:tc>
              <w:tc>
                <w:tcPr>
                  <w:tcW w:w="2835" w:type="dxa"/>
                  <w:shd w:val="clear" w:color="auto" w:fill="auto"/>
                </w:tcPr>
                <w:p w14:paraId="26B3AE77"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shd w:val="clear" w:color="auto" w:fill="auto"/>
                </w:tcPr>
                <w:p w14:paraId="5638CE97" w14:textId="77777777" w:rsidR="00237A2A" w:rsidRDefault="00B50142">
                  <w:pPr>
                    <w:ind w:left="567" w:hanging="425"/>
                    <w:jc w:val="center"/>
                    <w:rPr>
                      <w:rFonts w:ascii="GHEA Grapalat" w:eastAsia="GHEA Grapalat" w:hAnsi="GHEA Grapalat" w:cs="GHEA Grapalat"/>
                      <w:sz w:val="20"/>
                      <w:szCs w:val="20"/>
                      <w:highlight w:val="yellow"/>
                    </w:rPr>
                  </w:pPr>
                  <w:r>
                    <w:rPr>
                      <w:rFonts w:ascii="GHEA Grapalat" w:eastAsia="GHEA Grapalat" w:hAnsi="GHEA Grapalat" w:cs="GHEA Grapalat"/>
                      <w:i/>
                      <w:sz w:val="16"/>
                      <w:szCs w:val="16"/>
                    </w:rPr>
                    <w:t>ՀՀ կառավարության 2019-2024թթ. Ծրագիր, ՀՀ քրեակատարողական և պրոբացիայի ոլորտի 2019-2023 թվականների ռազմավարության իրականացման 2019-2023 թվականների միջոցառումների ծրագրի 28-րդ կետ</w:t>
                  </w:r>
                </w:p>
              </w:tc>
            </w:tr>
            <w:tr w:rsidR="00237A2A" w14:paraId="64A6D6BC" w14:textId="77777777">
              <w:tc>
                <w:tcPr>
                  <w:tcW w:w="3529" w:type="dxa"/>
                  <w:shd w:val="clear" w:color="auto" w:fill="auto"/>
                </w:tcPr>
                <w:p w14:paraId="11889AD0" w14:textId="77777777" w:rsidR="00237A2A" w:rsidRDefault="00B50142">
                  <w:pPr>
                    <w:ind w:left="176" w:hanging="34"/>
                    <w:jc w:val="center"/>
                    <w:rPr>
                      <w:rFonts w:ascii="GHEA Grapalat" w:eastAsia="GHEA Grapalat" w:hAnsi="GHEA Grapalat" w:cs="GHEA Grapalat"/>
                      <w:sz w:val="20"/>
                      <w:szCs w:val="20"/>
                      <w:highlight w:val="yellow"/>
                    </w:rPr>
                  </w:pPr>
                  <w:r>
                    <w:rPr>
                      <w:rFonts w:ascii="GHEA Grapalat" w:eastAsia="GHEA Grapalat" w:hAnsi="GHEA Grapalat" w:cs="GHEA Grapalat"/>
                      <w:i/>
                      <w:sz w:val="16"/>
                      <w:szCs w:val="16"/>
                    </w:rPr>
                    <w:t>Դատապարտյալների, ներառյալ պայմանական վաղաժամկետ ազատման համար  դիմած դատապարտյալների համար՝ ազատազրկման վերջնաժամկետը (կամ վաղաժամկետ ազատման համար նախատեսված ժամկետ) լրանալուց առնվազն վեց ամիս առաջ մասնագիտական ուսուցման դասընթացների անցկացում</w:t>
                  </w:r>
                </w:p>
              </w:tc>
              <w:tc>
                <w:tcPr>
                  <w:tcW w:w="2835" w:type="dxa"/>
                  <w:shd w:val="clear" w:color="auto" w:fill="auto"/>
                </w:tcPr>
                <w:p w14:paraId="40A7C81F"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shd w:val="clear" w:color="auto" w:fill="auto"/>
                </w:tcPr>
                <w:p w14:paraId="7FB52DB1" w14:textId="77777777" w:rsidR="00237A2A" w:rsidRDefault="00B50142">
                  <w:pPr>
                    <w:ind w:left="567" w:hanging="425"/>
                    <w:jc w:val="center"/>
                    <w:rPr>
                      <w:rFonts w:ascii="GHEA Grapalat" w:eastAsia="GHEA Grapalat" w:hAnsi="GHEA Grapalat" w:cs="GHEA Grapalat"/>
                      <w:i/>
                      <w:sz w:val="16"/>
                      <w:szCs w:val="16"/>
                    </w:rPr>
                  </w:pPr>
                  <w:r>
                    <w:rPr>
                      <w:rFonts w:ascii="GHEA Grapalat" w:eastAsia="GHEA Grapalat" w:hAnsi="GHEA Grapalat" w:cs="GHEA Grapalat"/>
                      <w:i/>
                      <w:sz w:val="16"/>
                      <w:szCs w:val="16"/>
                    </w:rPr>
                    <w:t>ՀՀ քրեակատարողական օրենսգրքի  90-րդ  հոդվածի  1-ին և 2-րդ մասեր, ՀՀ քրեակատարողական և պրոբացիայի ոլորտի 2019-2023 թվականների ռազմավարության իրականացման 2019-2023 թվականների միջոցառումների ծրագրի 25-րդ կետ</w:t>
                  </w:r>
                </w:p>
              </w:tc>
            </w:tr>
            <w:tr w:rsidR="00237A2A" w14:paraId="44EC69E1" w14:textId="77777777">
              <w:trPr>
                <w:trHeight w:val="188"/>
              </w:trPr>
              <w:tc>
                <w:tcPr>
                  <w:tcW w:w="3529" w:type="dxa"/>
                  <w:shd w:val="clear" w:color="auto" w:fill="auto"/>
                </w:tcPr>
                <w:p w14:paraId="6F88D8D0" w14:textId="77777777" w:rsidR="00237A2A" w:rsidRDefault="00B50142">
                  <w:pPr>
                    <w:ind w:left="176" w:hanging="34"/>
                    <w:jc w:val="center"/>
                    <w:rPr>
                      <w:rFonts w:ascii="GHEA Grapalat" w:eastAsia="GHEA Grapalat" w:hAnsi="GHEA Grapalat" w:cs="GHEA Grapalat"/>
                      <w:i/>
                      <w:sz w:val="16"/>
                      <w:szCs w:val="16"/>
                    </w:rPr>
                  </w:pPr>
                  <w:r>
                    <w:rPr>
                      <w:rFonts w:ascii="GHEA Grapalat" w:eastAsia="GHEA Grapalat" w:hAnsi="GHEA Grapalat" w:cs="GHEA Grapalat"/>
                      <w:i/>
                      <w:sz w:val="16"/>
                      <w:szCs w:val="16"/>
                    </w:rPr>
                    <w:t>Անչափահասների համար վերականգնողական արդարադատության ապահովում</w:t>
                  </w:r>
                </w:p>
                <w:p w14:paraId="6FF2A0B1" w14:textId="77777777" w:rsidR="00237A2A" w:rsidRDefault="00237A2A">
                  <w:pPr>
                    <w:ind w:left="176" w:hanging="34"/>
                    <w:jc w:val="center"/>
                    <w:rPr>
                      <w:rFonts w:ascii="GHEA Grapalat" w:eastAsia="GHEA Grapalat" w:hAnsi="GHEA Grapalat" w:cs="GHEA Grapalat"/>
                      <w:sz w:val="20"/>
                      <w:szCs w:val="20"/>
                      <w:highlight w:val="yellow"/>
                    </w:rPr>
                  </w:pPr>
                </w:p>
              </w:tc>
              <w:tc>
                <w:tcPr>
                  <w:tcW w:w="2835" w:type="dxa"/>
                  <w:shd w:val="clear" w:color="auto" w:fill="auto"/>
                </w:tcPr>
                <w:p w14:paraId="4A0B8D54"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shd w:val="clear" w:color="auto" w:fill="auto"/>
                </w:tcPr>
                <w:p w14:paraId="3839A010" w14:textId="77777777" w:rsidR="00237A2A" w:rsidRDefault="00B50142">
                  <w:pPr>
                    <w:ind w:left="567" w:hanging="425"/>
                    <w:jc w:val="center"/>
                    <w:rPr>
                      <w:rFonts w:ascii="GHEA Grapalat" w:eastAsia="GHEA Grapalat" w:hAnsi="GHEA Grapalat" w:cs="GHEA Grapalat"/>
                      <w:i/>
                      <w:sz w:val="16"/>
                      <w:szCs w:val="16"/>
                    </w:rPr>
                  </w:pPr>
                  <w:r>
                    <w:rPr>
                      <w:rFonts w:ascii="GHEA Grapalat" w:eastAsia="GHEA Grapalat" w:hAnsi="GHEA Grapalat" w:cs="GHEA Grapalat"/>
                      <w:i/>
                      <w:sz w:val="16"/>
                      <w:szCs w:val="16"/>
                    </w:rPr>
                    <w:t>ՀՀ կառավարության 2019-2024թթ. Ծրագիր, ՀՀ կառավարության &lt;&lt;Երեխայի իրավունքների պաշտպանության 2019 թվականի տարեկան ծրագիրը և միջոցառումների ցանկը հաստատելու մասին&gt;&gt; N 1022-Լ որոշման հավելված 1-ի 72 –րդ կետ</w:t>
                  </w:r>
                </w:p>
                <w:p w14:paraId="15BE69C5" w14:textId="77777777" w:rsidR="00237A2A" w:rsidRDefault="00237A2A">
                  <w:pPr>
                    <w:ind w:left="567" w:hanging="425"/>
                    <w:jc w:val="center"/>
                    <w:rPr>
                      <w:rFonts w:ascii="GHEA Grapalat" w:eastAsia="GHEA Grapalat" w:hAnsi="GHEA Grapalat" w:cs="GHEA Grapalat"/>
                      <w:sz w:val="20"/>
                      <w:szCs w:val="20"/>
                    </w:rPr>
                  </w:pPr>
                </w:p>
              </w:tc>
            </w:tr>
            <w:tr w:rsidR="00237A2A" w14:paraId="26D66468" w14:textId="77777777">
              <w:trPr>
                <w:trHeight w:val="1455"/>
              </w:trPr>
              <w:tc>
                <w:tcPr>
                  <w:tcW w:w="3529" w:type="dxa"/>
                  <w:tcBorders>
                    <w:bottom w:val="single" w:sz="4" w:space="0" w:color="000000"/>
                  </w:tcBorders>
                  <w:shd w:val="clear" w:color="auto" w:fill="auto"/>
                </w:tcPr>
                <w:p w14:paraId="3CA6C93C" w14:textId="77777777" w:rsidR="00237A2A" w:rsidRDefault="00B50142">
                  <w:pPr>
                    <w:ind w:left="176" w:hanging="34"/>
                    <w:jc w:val="center"/>
                    <w:rPr>
                      <w:rFonts w:ascii="GHEA Grapalat" w:eastAsia="GHEA Grapalat" w:hAnsi="GHEA Grapalat" w:cs="GHEA Grapalat"/>
                      <w:i/>
                      <w:sz w:val="16"/>
                      <w:szCs w:val="16"/>
                    </w:rPr>
                  </w:pPr>
                  <w:r>
                    <w:rPr>
                      <w:rFonts w:ascii="GHEA Grapalat" w:eastAsia="GHEA Grapalat" w:hAnsi="GHEA Grapalat" w:cs="GHEA Grapalat"/>
                      <w:i/>
                      <w:sz w:val="16"/>
                      <w:szCs w:val="16"/>
                    </w:rPr>
                    <w:t>Ազատությունից զրկված անձանց (դատապարտյալների և /կամ կալանավորված անձանց) համար առցանց-հեռավար կրթական հարթակի պատրաստում, որի միջոցով հնարավոր կլինի այդ անձանց համար իրականացնել ֆորմալ և ոչ ֆորմալ կրթություն</w:t>
                  </w:r>
                </w:p>
                <w:p w14:paraId="6582DD3C" w14:textId="77777777" w:rsidR="00237A2A" w:rsidRDefault="00237A2A">
                  <w:pPr>
                    <w:ind w:left="176" w:hanging="34"/>
                    <w:jc w:val="center"/>
                    <w:rPr>
                      <w:rFonts w:ascii="GHEA Grapalat" w:eastAsia="GHEA Grapalat" w:hAnsi="GHEA Grapalat" w:cs="GHEA Grapalat"/>
                      <w:sz w:val="20"/>
                      <w:szCs w:val="20"/>
                      <w:highlight w:val="yellow"/>
                    </w:rPr>
                  </w:pPr>
                </w:p>
              </w:tc>
              <w:tc>
                <w:tcPr>
                  <w:tcW w:w="2835" w:type="dxa"/>
                  <w:tcBorders>
                    <w:bottom w:val="single" w:sz="4" w:space="0" w:color="000000"/>
                  </w:tcBorders>
                  <w:shd w:val="clear" w:color="auto" w:fill="auto"/>
                </w:tcPr>
                <w:p w14:paraId="686E29DA"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tcBorders>
                    <w:bottom w:val="single" w:sz="4" w:space="0" w:color="000000"/>
                  </w:tcBorders>
                  <w:shd w:val="clear" w:color="auto" w:fill="auto"/>
                </w:tcPr>
                <w:p w14:paraId="65486EFA" w14:textId="77777777" w:rsidR="00237A2A" w:rsidRDefault="00B50142">
                  <w:pPr>
                    <w:ind w:left="567" w:hanging="425"/>
                    <w:jc w:val="center"/>
                    <w:rPr>
                      <w:rFonts w:ascii="GHEA Grapalat" w:eastAsia="GHEA Grapalat" w:hAnsi="GHEA Grapalat" w:cs="GHEA Grapalat"/>
                      <w:sz w:val="20"/>
                      <w:szCs w:val="20"/>
                    </w:rPr>
                  </w:pPr>
                  <w:r>
                    <w:rPr>
                      <w:rFonts w:ascii="GHEA Grapalat" w:eastAsia="GHEA Grapalat" w:hAnsi="GHEA Grapalat" w:cs="GHEA Grapalat"/>
                      <w:i/>
                      <w:sz w:val="16"/>
                      <w:szCs w:val="16"/>
                    </w:rPr>
                    <w:t>ՀՀ կառավարության 2019-2024թթ. Ծրագիր, ՀՀ քրեակատարողական և պրոբացիայի ոլորտի 2019-2023 թվականների ռազմավարության իրականացման 2019-2023 թվականների միջոցառումների ծրագրի 26-րդ կետ</w:t>
                  </w:r>
                </w:p>
              </w:tc>
            </w:tr>
            <w:tr w:rsidR="00237A2A" w14:paraId="54BFFB29" w14:textId="77777777">
              <w:trPr>
                <w:trHeight w:val="1243"/>
              </w:trPr>
              <w:tc>
                <w:tcPr>
                  <w:tcW w:w="3529" w:type="dxa"/>
                  <w:tcBorders>
                    <w:top w:val="single" w:sz="4" w:space="0" w:color="000000"/>
                    <w:bottom w:val="single" w:sz="4" w:space="0" w:color="000000"/>
                  </w:tcBorders>
                  <w:shd w:val="clear" w:color="auto" w:fill="auto"/>
                </w:tcPr>
                <w:p w14:paraId="09D6BFBA" w14:textId="77777777" w:rsidR="00237A2A" w:rsidRDefault="00B50142">
                  <w:pPr>
                    <w:ind w:left="176" w:hanging="34"/>
                    <w:jc w:val="center"/>
                    <w:rPr>
                      <w:rFonts w:ascii="GHEA Grapalat" w:eastAsia="GHEA Grapalat" w:hAnsi="GHEA Grapalat" w:cs="GHEA Grapalat"/>
                      <w:i/>
                      <w:sz w:val="16"/>
                      <w:szCs w:val="16"/>
                    </w:rPr>
                  </w:pPr>
                  <w:r>
                    <w:rPr>
                      <w:rFonts w:ascii="GHEA Grapalat" w:eastAsia="GHEA Grapalat" w:hAnsi="GHEA Grapalat" w:cs="GHEA Grapalat"/>
                      <w:i/>
                      <w:sz w:val="16"/>
                      <w:szCs w:val="16"/>
                    </w:rPr>
                    <w:lastRenderedPageBreak/>
                    <w:t>Ազատությունից զրկված անձանց (դատապարտյալների և /կամ կալանավորված անձանց) համար հանրակրթության իրականացում՝ անկախ տարիքից</w:t>
                  </w:r>
                </w:p>
              </w:tc>
              <w:tc>
                <w:tcPr>
                  <w:tcW w:w="2835" w:type="dxa"/>
                  <w:tcBorders>
                    <w:top w:val="single" w:sz="4" w:space="0" w:color="000000"/>
                    <w:bottom w:val="single" w:sz="4" w:space="0" w:color="000000"/>
                  </w:tcBorders>
                  <w:shd w:val="clear" w:color="auto" w:fill="auto"/>
                </w:tcPr>
                <w:p w14:paraId="0E860329"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tcBorders>
                    <w:top w:val="single" w:sz="4" w:space="0" w:color="000000"/>
                    <w:bottom w:val="single" w:sz="4" w:space="0" w:color="000000"/>
                  </w:tcBorders>
                  <w:shd w:val="clear" w:color="auto" w:fill="auto"/>
                </w:tcPr>
                <w:p w14:paraId="46340566" w14:textId="77777777" w:rsidR="00237A2A" w:rsidRDefault="00B50142">
                  <w:pPr>
                    <w:ind w:left="567" w:hanging="425"/>
                    <w:jc w:val="center"/>
                    <w:rPr>
                      <w:rFonts w:ascii="GHEA Grapalat" w:eastAsia="GHEA Grapalat" w:hAnsi="GHEA Grapalat" w:cs="GHEA Grapalat"/>
                      <w:sz w:val="20"/>
                      <w:szCs w:val="20"/>
                    </w:rPr>
                  </w:pPr>
                  <w:r>
                    <w:rPr>
                      <w:rFonts w:ascii="GHEA Grapalat" w:eastAsia="GHEA Grapalat" w:hAnsi="GHEA Grapalat" w:cs="GHEA Grapalat"/>
                      <w:i/>
                      <w:sz w:val="16"/>
                      <w:szCs w:val="16"/>
                    </w:rPr>
                    <w:t>ՀՀ կառավարության 2019-2024թթ. Ծրագիր, ՀՀ քրեակատարողական և պրոբացիայի ոլորտի 2019-2023 թվականների ռազմավարության իրականացման 2019-2023 թվականների միջոցառումների ծրագրի 28-րդ կետ</w:t>
                  </w:r>
                </w:p>
              </w:tc>
            </w:tr>
            <w:tr w:rsidR="00237A2A" w14:paraId="763D2A72" w14:textId="77777777">
              <w:trPr>
                <w:trHeight w:val="729"/>
              </w:trPr>
              <w:tc>
                <w:tcPr>
                  <w:tcW w:w="3529" w:type="dxa"/>
                  <w:tcBorders>
                    <w:top w:val="single" w:sz="4" w:space="0" w:color="000000"/>
                  </w:tcBorders>
                  <w:shd w:val="clear" w:color="auto" w:fill="auto"/>
                </w:tcPr>
                <w:p w14:paraId="64133D51" w14:textId="77777777" w:rsidR="00237A2A" w:rsidRDefault="00B50142">
                  <w:pPr>
                    <w:ind w:firstLine="34"/>
                    <w:jc w:val="center"/>
                    <w:rPr>
                      <w:rFonts w:ascii="GHEA Grapalat" w:eastAsia="GHEA Grapalat" w:hAnsi="GHEA Grapalat" w:cs="GHEA Grapalat"/>
                      <w:i/>
                      <w:sz w:val="16"/>
                      <w:szCs w:val="16"/>
                    </w:rPr>
                  </w:pPr>
                  <w:r>
                    <w:rPr>
                      <w:rFonts w:ascii="GHEA Grapalat" w:eastAsia="GHEA Grapalat" w:hAnsi="GHEA Grapalat" w:cs="GHEA Grapalat"/>
                      <w:i/>
                      <w:sz w:val="16"/>
                      <w:szCs w:val="16"/>
                    </w:rPr>
                    <w:t>Ընտանիքում բռնության գործադրման համար դատապարտված անձանց հետ վերականգնողական աշխատանքների իրականացում</w:t>
                  </w:r>
                </w:p>
              </w:tc>
              <w:tc>
                <w:tcPr>
                  <w:tcW w:w="2835" w:type="dxa"/>
                  <w:tcBorders>
                    <w:top w:val="single" w:sz="4" w:space="0" w:color="000000"/>
                  </w:tcBorders>
                  <w:shd w:val="clear" w:color="auto" w:fill="auto"/>
                </w:tcPr>
                <w:p w14:paraId="51243C11" w14:textId="77777777" w:rsidR="00237A2A" w:rsidRDefault="00237A2A">
                  <w:pPr>
                    <w:ind w:left="567" w:hanging="425"/>
                    <w:jc w:val="center"/>
                    <w:rPr>
                      <w:rFonts w:ascii="GHEA Grapalat" w:eastAsia="GHEA Grapalat" w:hAnsi="GHEA Grapalat" w:cs="GHEA Grapalat"/>
                      <w:sz w:val="20"/>
                      <w:szCs w:val="20"/>
                      <w:highlight w:val="yellow"/>
                    </w:rPr>
                  </w:pPr>
                </w:p>
              </w:tc>
              <w:tc>
                <w:tcPr>
                  <w:tcW w:w="3544" w:type="dxa"/>
                  <w:tcBorders>
                    <w:top w:val="single" w:sz="4" w:space="0" w:color="000000"/>
                  </w:tcBorders>
                  <w:shd w:val="clear" w:color="auto" w:fill="auto"/>
                </w:tcPr>
                <w:p w14:paraId="76214ABD" w14:textId="77777777" w:rsidR="00237A2A" w:rsidRDefault="00B50142">
                  <w:pPr>
                    <w:ind w:left="567" w:hanging="425"/>
                    <w:jc w:val="center"/>
                    <w:rPr>
                      <w:rFonts w:ascii="GHEA Grapalat" w:eastAsia="GHEA Grapalat" w:hAnsi="GHEA Grapalat" w:cs="GHEA Grapalat"/>
                      <w:i/>
                      <w:sz w:val="16"/>
                      <w:szCs w:val="16"/>
                      <w:highlight w:val="yellow"/>
                    </w:rPr>
                  </w:pPr>
                  <w:r>
                    <w:rPr>
                      <w:rFonts w:ascii="GHEA Grapalat" w:eastAsia="GHEA Grapalat" w:hAnsi="GHEA Grapalat" w:cs="GHEA Grapalat"/>
                      <w:i/>
                      <w:sz w:val="16"/>
                      <w:szCs w:val="16"/>
                    </w:rPr>
                    <w:t>ՀՀ կառավարության 2019-2024թթ. Ծրագիր, ՀՀ քրեակատարողական և պրոբացիայի ոլորտի 2019-2023 թվականների ռազմավարության իրականացման 2019-2023 թվականների միջոցառումների ծրագրի 29-րդ կետ</w:t>
                  </w:r>
                </w:p>
              </w:tc>
            </w:tr>
          </w:tbl>
          <w:p w14:paraId="239245EF" w14:textId="77777777" w:rsidR="00237A2A" w:rsidRDefault="00237A2A">
            <w:pPr>
              <w:ind w:left="567" w:hanging="425"/>
              <w:rPr>
                <w:rFonts w:ascii="GHEA Grapalat" w:eastAsia="GHEA Grapalat" w:hAnsi="GHEA Grapalat" w:cs="GHEA Grapalat"/>
                <w:sz w:val="20"/>
                <w:szCs w:val="20"/>
              </w:rPr>
            </w:pPr>
          </w:p>
          <w:p w14:paraId="3D91B8AB" w14:textId="77777777" w:rsidR="00237A2A" w:rsidRDefault="00237A2A">
            <w:pPr>
              <w:ind w:left="567" w:hanging="425"/>
              <w:rPr>
                <w:rFonts w:ascii="GHEA Grapalat" w:eastAsia="GHEA Grapalat" w:hAnsi="GHEA Grapalat" w:cs="GHEA Grapalat"/>
                <w:sz w:val="20"/>
                <w:szCs w:val="20"/>
              </w:rPr>
            </w:pPr>
          </w:p>
        </w:tc>
      </w:tr>
      <w:tr w:rsidR="00237A2A" w14:paraId="05D42DD0" w14:textId="77777777">
        <w:trPr>
          <w:gridAfter w:val="1"/>
          <w:wAfter w:w="34" w:type="dxa"/>
          <w:trHeight w:val="258"/>
        </w:trPr>
        <w:tc>
          <w:tcPr>
            <w:tcW w:w="10314" w:type="dxa"/>
            <w:gridSpan w:val="6"/>
            <w:tcBorders>
              <w:top w:val="single" w:sz="18" w:space="0" w:color="000000"/>
              <w:left w:val="single" w:sz="18" w:space="0" w:color="000000"/>
              <w:right w:val="single" w:sz="18" w:space="0" w:color="000000"/>
            </w:tcBorders>
            <w:shd w:val="clear" w:color="auto" w:fill="D9D9D9"/>
          </w:tcPr>
          <w:p w14:paraId="5FA2DBB9"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4. Նպատակը </w:t>
            </w:r>
          </w:p>
        </w:tc>
      </w:tr>
      <w:tr w:rsidR="00237A2A" w14:paraId="4AA91521" w14:textId="77777777">
        <w:trPr>
          <w:gridAfter w:val="1"/>
          <w:wAfter w:w="34" w:type="dxa"/>
          <w:trHeight w:val="696"/>
        </w:trPr>
        <w:tc>
          <w:tcPr>
            <w:tcW w:w="10314" w:type="dxa"/>
            <w:gridSpan w:val="6"/>
            <w:tcBorders>
              <w:left w:val="single" w:sz="18" w:space="0" w:color="000000"/>
              <w:bottom w:val="single" w:sz="18" w:space="0" w:color="000000"/>
              <w:right w:val="single" w:sz="18" w:space="0" w:color="000000"/>
            </w:tcBorders>
          </w:tcPr>
          <w:p w14:paraId="37EE43BA" w14:textId="77777777" w:rsidR="00237A2A" w:rsidRDefault="00B50142">
            <w:pPr>
              <w:ind w:left="142"/>
              <w:rPr>
                <w:rFonts w:ascii="GHEA Grapalat" w:eastAsia="GHEA Grapalat" w:hAnsi="GHEA Grapalat" w:cs="GHEA Grapalat"/>
                <w:sz w:val="20"/>
                <w:szCs w:val="20"/>
              </w:rPr>
            </w:pPr>
            <w:r>
              <w:rPr>
                <w:rFonts w:ascii="GHEA Grapalat" w:eastAsia="GHEA Grapalat" w:hAnsi="GHEA Grapalat" w:cs="GHEA Grapalat"/>
                <w:i/>
                <w:color w:val="000000"/>
                <w:sz w:val="20"/>
                <w:szCs w:val="20"/>
                <w:highlight w:val="white"/>
              </w:rPr>
              <w:t>Ազատազրկման ավանդական գաղափարախոսությունից անցում դեպի վերասոցիալականացման և վերականգնողական արդարադատության գաղափարախոսության</w:t>
            </w:r>
          </w:p>
        </w:tc>
      </w:tr>
      <w:tr w:rsidR="00237A2A" w14:paraId="345B036E" w14:textId="77777777">
        <w:trPr>
          <w:gridAfter w:val="1"/>
          <w:wAfter w:w="34" w:type="dxa"/>
          <w:trHeight w:val="298"/>
        </w:trPr>
        <w:tc>
          <w:tcPr>
            <w:tcW w:w="10314" w:type="dxa"/>
            <w:gridSpan w:val="6"/>
            <w:tcBorders>
              <w:top w:val="single" w:sz="18" w:space="0" w:color="000000"/>
              <w:left w:val="single" w:sz="18" w:space="0" w:color="000000"/>
              <w:right w:val="single" w:sz="18" w:space="0" w:color="000000"/>
            </w:tcBorders>
            <w:shd w:val="clear" w:color="auto" w:fill="D9D9D9"/>
          </w:tcPr>
          <w:p w14:paraId="539C75AB" w14:textId="77777777" w:rsidR="00237A2A" w:rsidRDefault="00B50142">
            <w:pPr>
              <w:ind w:left="142"/>
              <w:rPr>
                <w:rFonts w:ascii="GHEA Grapalat" w:eastAsia="GHEA Grapalat" w:hAnsi="GHEA Grapalat" w:cs="GHEA Grapalat"/>
                <w:sz w:val="20"/>
                <w:szCs w:val="20"/>
              </w:rPr>
            </w:pPr>
            <w:r>
              <w:rPr>
                <w:rFonts w:ascii="GHEA Grapalat" w:eastAsia="GHEA Grapalat" w:hAnsi="GHEA Grapalat" w:cs="GHEA Grapalat"/>
                <w:sz w:val="20"/>
                <w:szCs w:val="20"/>
              </w:rPr>
              <w:t xml:space="preserve">5. Նկարագրությունը </w:t>
            </w:r>
          </w:p>
        </w:tc>
      </w:tr>
      <w:tr w:rsidR="00237A2A" w14:paraId="5529F3AB" w14:textId="77777777">
        <w:trPr>
          <w:gridAfter w:val="1"/>
          <w:wAfter w:w="34" w:type="dxa"/>
          <w:trHeight w:val="641"/>
        </w:trPr>
        <w:tc>
          <w:tcPr>
            <w:tcW w:w="10314" w:type="dxa"/>
            <w:gridSpan w:val="6"/>
            <w:tcBorders>
              <w:left w:val="single" w:sz="18" w:space="0" w:color="000000"/>
              <w:bottom w:val="single" w:sz="18" w:space="0" w:color="000000"/>
              <w:right w:val="single" w:sz="18" w:space="0" w:color="000000"/>
            </w:tcBorders>
          </w:tcPr>
          <w:p w14:paraId="229F526D" w14:textId="77777777" w:rsidR="00237A2A" w:rsidRDefault="00B50142">
            <w:pPr>
              <w:ind w:left="142"/>
              <w:rPr>
                <w:rFonts w:ascii="GHEA Grapalat" w:eastAsia="GHEA Grapalat" w:hAnsi="GHEA Grapalat" w:cs="GHEA Grapalat"/>
                <w:i/>
                <w:sz w:val="20"/>
                <w:szCs w:val="20"/>
              </w:rPr>
            </w:pPr>
            <w:r>
              <w:rPr>
                <w:rFonts w:ascii="GHEA Grapalat" w:eastAsia="GHEA Grapalat" w:hAnsi="GHEA Grapalat" w:cs="GHEA Grapalat"/>
                <w:i/>
                <w:sz w:val="20"/>
                <w:szCs w:val="20"/>
              </w:rPr>
              <w:t>Նախատեսվում է ազատությունից զրկված անձանց (դատապարտյալների և /կամ կալանավորված անձանց) կրթելու, մասնագիտություն տալու, սոցիալական-իրավական հարցերով աջակցություն տրամադրելու և վերականգնողական այլ միջոցառումների կազմակերպում՝ մասնագիտացված կազմակերպության միջոցով</w:t>
            </w:r>
          </w:p>
        </w:tc>
      </w:tr>
      <w:tr w:rsidR="00237A2A" w14:paraId="50533C3B" w14:textId="77777777">
        <w:trPr>
          <w:gridAfter w:val="1"/>
          <w:wAfter w:w="34" w:type="dxa"/>
          <w:trHeight w:val="298"/>
        </w:trPr>
        <w:tc>
          <w:tcPr>
            <w:tcW w:w="10314" w:type="dxa"/>
            <w:gridSpan w:val="6"/>
            <w:tcBorders>
              <w:top w:val="single" w:sz="18" w:space="0" w:color="000000"/>
              <w:left w:val="single" w:sz="18" w:space="0" w:color="000000"/>
              <w:right w:val="single" w:sz="18" w:space="0" w:color="000000"/>
            </w:tcBorders>
            <w:shd w:val="clear" w:color="auto" w:fill="D9D9D9"/>
          </w:tcPr>
          <w:p w14:paraId="4575B951" w14:textId="77777777" w:rsidR="00237A2A" w:rsidRDefault="00B50142">
            <w:pPr>
              <w:ind w:left="142"/>
              <w:rPr>
                <w:rFonts w:ascii="GHEA Grapalat" w:eastAsia="GHEA Grapalat" w:hAnsi="GHEA Grapalat" w:cs="GHEA Grapalat"/>
                <w:sz w:val="20"/>
                <w:szCs w:val="20"/>
              </w:rPr>
            </w:pPr>
            <w:r>
              <w:rPr>
                <w:rFonts w:ascii="GHEA Grapalat" w:eastAsia="GHEA Grapalat" w:hAnsi="GHEA Grapalat" w:cs="GHEA Grapalat"/>
                <w:sz w:val="20"/>
                <w:szCs w:val="20"/>
              </w:rPr>
              <w:t xml:space="preserve">6. Սպասվող օգուտները </w:t>
            </w:r>
            <w:r>
              <w:rPr>
                <w:rFonts w:ascii="GHEA Grapalat" w:eastAsia="GHEA Grapalat" w:hAnsi="GHEA Grapalat" w:cs="GHEA Grapalat"/>
                <w:sz w:val="20"/>
                <w:szCs w:val="20"/>
                <w:vertAlign w:val="superscript"/>
              </w:rPr>
              <w:t xml:space="preserve"> </w:t>
            </w:r>
          </w:p>
        </w:tc>
      </w:tr>
      <w:tr w:rsidR="00237A2A" w14:paraId="72943BB8" w14:textId="77777777">
        <w:trPr>
          <w:gridAfter w:val="1"/>
          <w:wAfter w:w="34" w:type="dxa"/>
          <w:trHeight w:val="641"/>
        </w:trPr>
        <w:tc>
          <w:tcPr>
            <w:tcW w:w="10314" w:type="dxa"/>
            <w:gridSpan w:val="6"/>
            <w:tcBorders>
              <w:left w:val="single" w:sz="18" w:space="0" w:color="000000"/>
              <w:bottom w:val="single" w:sz="18" w:space="0" w:color="000000"/>
              <w:right w:val="single" w:sz="18" w:space="0" w:color="000000"/>
            </w:tcBorders>
          </w:tcPr>
          <w:p w14:paraId="243A7B2D" w14:textId="77777777" w:rsidR="00237A2A" w:rsidRDefault="00B50142">
            <w:pPr>
              <w:ind w:left="142"/>
              <w:rPr>
                <w:rFonts w:ascii="GHEA Grapalat" w:eastAsia="GHEA Grapalat" w:hAnsi="GHEA Grapalat" w:cs="GHEA Grapalat"/>
                <w:i/>
                <w:sz w:val="20"/>
                <w:szCs w:val="20"/>
              </w:rPr>
            </w:pPr>
            <w:r>
              <w:rPr>
                <w:rFonts w:ascii="GHEA Grapalat" w:eastAsia="GHEA Grapalat" w:hAnsi="GHEA Grapalat" w:cs="GHEA Grapalat"/>
                <w:i/>
                <w:sz w:val="20"/>
                <w:szCs w:val="20"/>
              </w:rPr>
              <w:t>Ազատությունից զրկված անձանց վերասոցիալականացման ու կրթական գործընթացների ամբողջականության ու արդյունավետութան ապահովում և կրկնահանցագործությունների կտրուկ նվազում</w:t>
            </w:r>
          </w:p>
        </w:tc>
      </w:tr>
      <w:tr w:rsidR="00237A2A" w14:paraId="6989985D" w14:textId="77777777">
        <w:trPr>
          <w:gridAfter w:val="1"/>
          <w:wAfter w:w="34" w:type="dxa"/>
          <w:trHeight w:val="231"/>
        </w:trPr>
        <w:tc>
          <w:tcPr>
            <w:tcW w:w="10314" w:type="dxa"/>
            <w:gridSpan w:val="6"/>
            <w:tcBorders>
              <w:top w:val="single" w:sz="18" w:space="0" w:color="000000"/>
              <w:left w:val="single" w:sz="18" w:space="0" w:color="000000"/>
              <w:right w:val="single" w:sz="18" w:space="0" w:color="000000"/>
            </w:tcBorders>
            <w:shd w:val="clear" w:color="auto" w:fill="D9D9D9"/>
          </w:tcPr>
          <w:p w14:paraId="3BC401E6" w14:textId="77777777" w:rsidR="00237A2A" w:rsidRDefault="00B50142">
            <w:pPr>
              <w:ind w:left="142"/>
              <w:rPr>
                <w:rFonts w:ascii="GHEA Grapalat" w:eastAsia="GHEA Grapalat" w:hAnsi="GHEA Grapalat" w:cs="GHEA Grapalat"/>
                <w:sz w:val="20"/>
                <w:szCs w:val="20"/>
              </w:rPr>
            </w:pPr>
            <w:r>
              <w:rPr>
                <w:rFonts w:ascii="GHEA Grapalat" w:eastAsia="GHEA Grapalat" w:hAnsi="GHEA Grapalat" w:cs="GHEA Grapalat"/>
                <w:sz w:val="20"/>
                <w:szCs w:val="20"/>
              </w:rPr>
              <w:t xml:space="preserve">7. Նոր նախաձեռնությունը չֆինանսավորելու դեպքում ծագող խնդիրները </w:t>
            </w:r>
            <w:r>
              <w:rPr>
                <w:rFonts w:ascii="GHEA Grapalat" w:eastAsia="GHEA Grapalat" w:hAnsi="GHEA Grapalat" w:cs="GHEA Grapalat"/>
                <w:sz w:val="20"/>
                <w:szCs w:val="20"/>
                <w:vertAlign w:val="superscript"/>
              </w:rPr>
              <w:t xml:space="preserve"> </w:t>
            </w:r>
          </w:p>
        </w:tc>
      </w:tr>
      <w:tr w:rsidR="00237A2A" w14:paraId="4A2C6F52" w14:textId="77777777">
        <w:trPr>
          <w:gridAfter w:val="1"/>
          <w:wAfter w:w="34" w:type="dxa"/>
          <w:trHeight w:val="350"/>
        </w:trPr>
        <w:tc>
          <w:tcPr>
            <w:tcW w:w="10314" w:type="dxa"/>
            <w:gridSpan w:val="6"/>
            <w:tcBorders>
              <w:left w:val="single" w:sz="18" w:space="0" w:color="000000"/>
              <w:bottom w:val="single" w:sz="18" w:space="0" w:color="000000"/>
              <w:right w:val="single" w:sz="18" w:space="0" w:color="000000"/>
            </w:tcBorders>
          </w:tcPr>
          <w:p w14:paraId="5EA71062" w14:textId="77777777" w:rsidR="00237A2A" w:rsidRDefault="00B50142">
            <w:pPr>
              <w:ind w:left="142"/>
              <w:rPr>
                <w:rFonts w:ascii="GHEA Grapalat" w:eastAsia="GHEA Grapalat" w:hAnsi="GHEA Grapalat" w:cs="GHEA Grapalat"/>
                <w:i/>
                <w:sz w:val="20"/>
                <w:szCs w:val="20"/>
              </w:rPr>
            </w:pPr>
            <w:r>
              <w:rPr>
                <w:rFonts w:ascii="GHEA Grapalat" w:eastAsia="GHEA Grapalat" w:hAnsi="GHEA Grapalat" w:cs="GHEA Grapalat"/>
                <w:i/>
                <w:sz w:val="20"/>
                <w:szCs w:val="20"/>
              </w:rPr>
              <w:t>Մեծանում է հավանականությունը, որ ազատությունից զրկված անձի</w:t>
            </w:r>
            <w:r w:rsidR="0082444A">
              <w:rPr>
                <w:rFonts w:ascii="GHEA Grapalat" w:eastAsia="GHEA Grapalat" w:hAnsi="GHEA Grapalat" w:cs="GHEA Grapalat"/>
                <w:i/>
                <w:sz w:val="20"/>
                <w:szCs w:val="20"/>
              </w:rPr>
              <w:t>ն</w:t>
            </w:r>
            <w:r>
              <w:rPr>
                <w:rFonts w:ascii="GHEA Grapalat" w:eastAsia="GHEA Grapalat" w:hAnsi="GHEA Grapalat" w:cs="GHEA Grapalat"/>
                <w:i/>
                <w:sz w:val="20"/>
                <w:szCs w:val="20"/>
              </w:rPr>
              <w:t xml:space="preserve">ք կրկին հայտնվեն քրեակատարողական հիմնարկներում՝ չունենալով վերասոցիալականացման առումով աջակցություն, մասնագիտություն ու կրթական բավարար մակարդակ </w:t>
            </w:r>
          </w:p>
        </w:tc>
      </w:tr>
      <w:tr w:rsidR="00237A2A" w14:paraId="603BD453" w14:textId="77777777">
        <w:trPr>
          <w:gridAfter w:val="1"/>
          <w:wAfter w:w="34" w:type="dxa"/>
        </w:trPr>
        <w:tc>
          <w:tcPr>
            <w:tcW w:w="3227" w:type="dxa"/>
            <w:tcBorders>
              <w:top w:val="single" w:sz="18" w:space="0" w:color="000000"/>
              <w:left w:val="single" w:sz="18" w:space="0" w:color="000000"/>
            </w:tcBorders>
            <w:shd w:val="clear" w:color="auto" w:fill="D9D9D9"/>
          </w:tcPr>
          <w:p w14:paraId="25B76FF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8.Արդյունքային չափորոշիչները </w:t>
            </w:r>
          </w:p>
        </w:tc>
        <w:tc>
          <w:tcPr>
            <w:tcW w:w="2410" w:type="dxa"/>
            <w:tcBorders>
              <w:top w:val="single" w:sz="18" w:space="0" w:color="000000"/>
            </w:tcBorders>
            <w:shd w:val="clear" w:color="auto" w:fill="D9D9D9"/>
          </w:tcPr>
          <w:p w14:paraId="094EFBAC"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Չափի միավոր</w:t>
            </w:r>
          </w:p>
          <w:p w14:paraId="3619BE04" w14:textId="77777777" w:rsidR="00237A2A" w:rsidRDefault="00237A2A">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149B72B4" w14:textId="3B23824B"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2</w:t>
            </w:r>
            <w:r>
              <w:rPr>
                <w:rFonts w:ascii="GHEA Grapalat" w:eastAsia="GHEA Grapalat" w:hAnsi="GHEA Grapalat" w:cs="GHEA Grapalat"/>
                <w:sz w:val="20"/>
                <w:szCs w:val="20"/>
              </w:rPr>
              <w:t xml:space="preserve">թ. </w:t>
            </w:r>
          </w:p>
          <w:p w14:paraId="2A8C0F4D" w14:textId="77777777" w:rsidR="00237A2A" w:rsidRDefault="00237A2A">
            <w:pPr>
              <w:jc w:val="center"/>
              <w:rPr>
                <w:rFonts w:ascii="GHEA Grapalat" w:eastAsia="GHEA Grapalat" w:hAnsi="GHEA Grapalat" w:cs="GHEA Grapalat"/>
                <w:sz w:val="20"/>
                <w:szCs w:val="20"/>
              </w:rPr>
            </w:pPr>
          </w:p>
        </w:tc>
        <w:tc>
          <w:tcPr>
            <w:tcW w:w="1134" w:type="dxa"/>
            <w:tcBorders>
              <w:top w:val="single" w:sz="18" w:space="0" w:color="000000"/>
            </w:tcBorders>
            <w:shd w:val="clear" w:color="auto" w:fill="D9D9D9"/>
          </w:tcPr>
          <w:p w14:paraId="5A33C162" w14:textId="5C4A562E"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3</w:t>
            </w:r>
            <w:r>
              <w:rPr>
                <w:rFonts w:ascii="GHEA Grapalat" w:eastAsia="GHEA Grapalat" w:hAnsi="GHEA Grapalat" w:cs="GHEA Grapalat"/>
                <w:sz w:val="20"/>
                <w:szCs w:val="20"/>
              </w:rPr>
              <w:t>թ.</w:t>
            </w:r>
          </w:p>
          <w:p w14:paraId="0E8EA03A" w14:textId="77777777" w:rsidR="00237A2A" w:rsidRDefault="00237A2A">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10A57976" w14:textId="2AD901DF"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4</w:t>
            </w:r>
            <w:r>
              <w:rPr>
                <w:rFonts w:ascii="GHEA Grapalat" w:eastAsia="GHEA Grapalat" w:hAnsi="GHEA Grapalat" w:cs="GHEA Grapalat"/>
                <w:sz w:val="20"/>
                <w:szCs w:val="20"/>
              </w:rPr>
              <w:t>թ.</w:t>
            </w:r>
          </w:p>
          <w:p w14:paraId="373153AC" w14:textId="77777777" w:rsidR="00237A2A" w:rsidRDefault="00237A2A">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7A63C2F9"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 xml:space="preserve">Միջոցառման ավարտի տարեթիվը </w:t>
            </w:r>
            <w:r>
              <w:rPr>
                <w:rFonts w:ascii="GHEA Grapalat" w:eastAsia="GHEA Grapalat" w:hAnsi="GHEA Grapalat" w:cs="GHEA Grapalat"/>
                <w:sz w:val="20"/>
                <w:szCs w:val="20"/>
                <w:vertAlign w:val="superscript"/>
              </w:rPr>
              <w:t xml:space="preserve"> </w:t>
            </w:r>
          </w:p>
        </w:tc>
      </w:tr>
      <w:tr w:rsidR="00237A2A" w14:paraId="7809C616" w14:textId="77777777">
        <w:trPr>
          <w:gridAfter w:val="1"/>
          <w:wAfter w:w="34" w:type="dxa"/>
        </w:trPr>
        <w:tc>
          <w:tcPr>
            <w:tcW w:w="3227" w:type="dxa"/>
            <w:tcBorders>
              <w:left w:val="single" w:sz="18" w:space="0" w:color="000000"/>
            </w:tcBorders>
          </w:tcPr>
          <w:p w14:paraId="724D566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i/>
                <w:sz w:val="20"/>
                <w:szCs w:val="20"/>
              </w:rPr>
              <w:t>Իրավախախտումկատարած/ազատությունից զրկված անձանց վերասոցիալականացում, մասնագիտացում և կրթություն</w:t>
            </w:r>
          </w:p>
        </w:tc>
        <w:tc>
          <w:tcPr>
            <w:tcW w:w="2410" w:type="dxa"/>
          </w:tcPr>
          <w:p w14:paraId="1BF7CC7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i/>
                <w:sz w:val="20"/>
                <w:szCs w:val="20"/>
              </w:rPr>
              <w:t>Իրավախախտում կատարած/ազատությունից զրկված անձանց վերասոցիալականացում, մասնագիտացում և կրթություն</w:t>
            </w:r>
          </w:p>
        </w:tc>
        <w:tc>
          <w:tcPr>
            <w:tcW w:w="1417" w:type="dxa"/>
          </w:tcPr>
          <w:p w14:paraId="0C6BA33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i/>
                <w:sz w:val="20"/>
                <w:szCs w:val="20"/>
              </w:rPr>
              <w:t>Իրավախախտում կատարած/ազատությունից զրկված անձանց վերասոցիալականացում, մասնագիտացում և կրթություն</w:t>
            </w:r>
          </w:p>
        </w:tc>
        <w:tc>
          <w:tcPr>
            <w:tcW w:w="1134" w:type="dxa"/>
          </w:tcPr>
          <w:p w14:paraId="18610804"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i/>
                <w:sz w:val="20"/>
                <w:szCs w:val="20"/>
              </w:rPr>
              <w:t>Իրավախախտում կատարած/ազատությունից զրկված անձանց վերասոցիալականացում, մասնագիտացում և կրթություն</w:t>
            </w:r>
          </w:p>
        </w:tc>
        <w:tc>
          <w:tcPr>
            <w:tcW w:w="1134" w:type="dxa"/>
            <w:tcBorders>
              <w:right w:val="single" w:sz="4" w:space="0" w:color="000000"/>
            </w:tcBorders>
          </w:tcPr>
          <w:p w14:paraId="5D7D3A2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i/>
                <w:sz w:val="20"/>
                <w:szCs w:val="20"/>
              </w:rPr>
              <w:t>Իրավախախտում կատարած/ազատությունից զրկված անձանց վերասոցիալականացում, մասնագիտացում և կրթություն</w:t>
            </w:r>
          </w:p>
        </w:tc>
        <w:tc>
          <w:tcPr>
            <w:tcW w:w="992" w:type="dxa"/>
            <w:tcBorders>
              <w:left w:val="single" w:sz="4" w:space="0" w:color="000000"/>
              <w:right w:val="single" w:sz="18" w:space="0" w:color="000000"/>
            </w:tcBorders>
            <w:vAlign w:val="center"/>
          </w:tcPr>
          <w:p w14:paraId="282D9715"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Շարունակական</w:t>
            </w:r>
          </w:p>
        </w:tc>
      </w:tr>
      <w:tr w:rsidR="00237A2A" w14:paraId="3D3CC580" w14:textId="77777777">
        <w:trPr>
          <w:gridAfter w:val="1"/>
          <w:wAfter w:w="34" w:type="dxa"/>
        </w:trPr>
        <w:tc>
          <w:tcPr>
            <w:tcW w:w="3227" w:type="dxa"/>
            <w:tcBorders>
              <w:top w:val="single" w:sz="18" w:space="0" w:color="000000"/>
              <w:left w:val="single" w:sz="18" w:space="0" w:color="000000"/>
            </w:tcBorders>
            <w:shd w:val="clear" w:color="auto" w:fill="D9D9D9"/>
          </w:tcPr>
          <w:p w14:paraId="2A012272" w14:textId="77777777" w:rsidR="00237A2A" w:rsidRDefault="00B50142">
            <w:pPr>
              <w:jc w:val="both"/>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lastRenderedPageBreak/>
              <w:t xml:space="preserve">9. Պահանջվող ռեսուրսները </w:t>
            </w:r>
          </w:p>
          <w:p w14:paraId="08932AFC" w14:textId="77777777" w:rsidR="00237A2A" w:rsidRDefault="00237A2A">
            <w:pPr>
              <w:jc w:val="both"/>
              <w:rPr>
                <w:rFonts w:ascii="GHEA Grapalat" w:eastAsia="GHEA Grapalat" w:hAnsi="GHEA Grapalat" w:cs="GHEA Grapalat"/>
                <w:sz w:val="20"/>
                <w:szCs w:val="20"/>
              </w:rPr>
            </w:pPr>
          </w:p>
        </w:tc>
        <w:tc>
          <w:tcPr>
            <w:tcW w:w="2410" w:type="dxa"/>
            <w:tcBorders>
              <w:top w:val="single" w:sz="18" w:space="0" w:color="000000"/>
            </w:tcBorders>
            <w:shd w:val="clear" w:color="auto" w:fill="D9D9D9"/>
          </w:tcPr>
          <w:p w14:paraId="10E4C889"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Հազ.դրամ</w:t>
            </w:r>
          </w:p>
          <w:p w14:paraId="33EDF215" w14:textId="77777777" w:rsidR="00237A2A" w:rsidRDefault="00237A2A">
            <w:pPr>
              <w:jc w:val="center"/>
              <w:rPr>
                <w:rFonts w:ascii="GHEA Grapalat" w:eastAsia="GHEA Grapalat" w:hAnsi="GHEA Grapalat" w:cs="GHEA Grapalat"/>
                <w:sz w:val="20"/>
                <w:szCs w:val="20"/>
              </w:rPr>
            </w:pPr>
          </w:p>
          <w:p w14:paraId="4A6CDFF4" w14:textId="77777777" w:rsidR="00237A2A" w:rsidRDefault="00B50142">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4DD862B1" w14:textId="77777777" w:rsidR="00237A2A" w:rsidRDefault="00237A2A">
            <w:pPr>
              <w:jc w:val="center"/>
              <w:rPr>
                <w:rFonts w:ascii="GHEA Grapalat" w:eastAsia="GHEA Grapalat" w:hAnsi="GHEA Grapalat" w:cs="GHEA Grapalat"/>
                <w:sz w:val="20"/>
                <w:szCs w:val="20"/>
              </w:rPr>
            </w:pPr>
          </w:p>
        </w:tc>
        <w:tc>
          <w:tcPr>
            <w:tcW w:w="1417" w:type="dxa"/>
            <w:tcBorders>
              <w:top w:val="single" w:sz="18" w:space="0" w:color="000000"/>
            </w:tcBorders>
            <w:shd w:val="clear" w:color="auto" w:fill="D9D9D9"/>
          </w:tcPr>
          <w:p w14:paraId="014EEBFC" w14:textId="622995B6"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2</w:t>
            </w:r>
            <w:r>
              <w:rPr>
                <w:rFonts w:ascii="GHEA Grapalat" w:eastAsia="GHEA Grapalat" w:hAnsi="GHEA Grapalat" w:cs="GHEA Grapalat"/>
                <w:sz w:val="20"/>
                <w:szCs w:val="20"/>
              </w:rPr>
              <w:t>թ.</w:t>
            </w:r>
          </w:p>
          <w:p w14:paraId="4BBFC131" w14:textId="77777777" w:rsidR="00237A2A" w:rsidRDefault="00237A2A">
            <w:pPr>
              <w:jc w:val="center"/>
              <w:rPr>
                <w:rFonts w:ascii="GHEA Grapalat" w:eastAsia="GHEA Grapalat" w:hAnsi="GHEA Grapalat" w:cs="GHEA Grapalat"/>
                <w:sz w:val="20"/>
                <w:szCs w:val="20"/>
              </w:rPr>
            </w:pPr>
          </w:p>
          <w:p w14:paraId="166359CF" w14:textId="77777777" w:rsidR="00237A2A" w:rsidRDefault="00B50142">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7C791371" w14:textId="77777777" w:rsidR="00237A2A" w:rsidRDefault="00237A2A">
            <w:pPr>
              <w:jc w:val="center"/>
              <w:rPr>
                <w:rFonts w:ascii="GHEA Grapalat" w:eastAsia="GHEA Grapalat" w:hAnsi="GHEA Grapalat" w:cs="GHEA Grapalat"/>
                <w:sz w:val="20"/>
                <w:szCs w:val="20"/>
              </w:rPr>
            </w:pPr>
          </w:p>
        </w:tc>
        <w:tc>
          <w:tcPr>
            <w:tcW w:w="1134" w:type="dxa"/>
            <w:tcBorders>
              <w:top w:val="single" w:sz="18" w:space="0" w:color="000000"/>
            </w:tcBorders>
            <w:shd w:val="clear" w:color="auto" w:fill="D9D9D9"/>
          </w:tcPr>
          <w:p w14:paraId="4BEBCD90" w14:textId="70614ED1"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3</w:t>
            </w:r>
            <w:r>
              <w:rPr>
                <w:rFonts w:ascii="GHEA Grapalat" w:eastAsia="GHEA Grapalat" w:hAnsi="GHEA Grapalat" w:cs="GHEA Grapalat"/>
                <w:sz w:val="20"/>
                <w:szCs w:val="20"/>
              </w:rPr>
              <w:t>թ.</w:t>
            </w:r>
          </w:p>
          <w:p w14:paraId="3039DC5D" w14:textId="77777777" w:rsidR="00237A2A" w:rsidRDefault="00237A2A">
            <w:pPr>
              <w:jc w:val="center"/>
              <w:rPr>
                <w:rFonts w:ascii="GHEA Grapalat" w:eastAsia="GHEA Grapalat" w:hAnsi="GHEA Grapalat" w:cs="GHEA Grapalat"/>
                <w:sz w:val="20"/>
                <w:szCs w:val="20"/>
              </w:rPr>
            </w:pPr>
          </w:p>
          <w:p w14:paraId="36C7A777" w14:textId="77777777" w:rsidR="00237A2A" w:rsidRDefault="00B50142">
            <w:pPr>
              <w:ind w:firstLine="200"/>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p>
          <w:p w14:paraId="2470453E" w14:textId="77777777" w:rsidR="00237A2A" w:rsidRDefault="00237A2A">
            <w:pPr>
              <w:jc w:val="center"/>
              <w:rPr>
                <w:rFonts w:ascii="GHEA Grapalat" w:eastAsia="GHEA Grapalat" w:hAnsi="GHEA Grapalat" w:cs="GHEA Grapalat"/>
                <w:sz w:val="20"/>
                <w:szCs w:val="20"/>
              </w:rPr>
            </w:pPr>
          </w:p>
        </w:tc>
        <w:tc>
          <w:tcPr>
            <w:tcW w:w="1134" w:type="dxa"/>
            <w:tcBorders>
              <w:top w:val="single" w:sz="18" w:space="0" w:color="000000"/>
              <w:right w:val="single" w:sz="4" w:space="0" w:color="000000"/>
            </w:tcBorders>
            <w:shd w:val="clear" w:color="auto" w:fill="D9D9D9"/>
          </w:tcPr>
          <w:p w14:paraId="021D1A2B" w14:textId="601990C0"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4</w:t>
            </w:r>
            <w:r>
              <w:rPr>
                <w:rFonts w:ascii="GHEA Grapalat" w:eastAsia="GHEA Grapalat" w:hAnsi="GHEA Grapalat" w:cs="GHEA Grapalat"/>
                <w:sz w:val="20"/>
                <w:szCs w:val="20"/>
              </w:rPr>
              <w:t>թ.</w:t>
            </w:r>
          </w:p>
          <w:p w14:paraId="31819167" w14:textId="77777777" w:rsidR="00237A2A" w:rsidRDefault="00237A2A">
            <w:pPr>
              <w:jc w:val="center"/>
              <w:rPr>
                <w:rFonts w:ascii="GHEA Grapalat" w:eastAsia="GHEA Grapalat" w:hAnsi="GHEA Grapalat" w:cs="GHEA Grapalat"/>
                <w:sz w:val="20"/>
                <w:szCs w:val="20"/>
              </w:rPr>
            </w:pPr>
          </w:p>
          <w:p w14:paraId="52B3F596" w14:textId="77777777" w:rsidR="00237A2A" w:rsidRDefault="00237A2A">
            <w:pPr>
              <w:jc w:val="center"/>
              <w:rPr>
                <w:rFonts w:ascii="GHEA Grapalat" w:eastAsia="GHEA Grapalat" w:hAnsi="GHEA Grapalat" w:cs="GHEA Grapalat"/>
                <w:sz w:val="20"/>
                <w:szCs w:val="20"/>
              </w:rPr>
            </w:pPr>
          </w:p>
          <w:p w14:paraId="5CE14BD0" w14:textId="77777777" w:rsidR="00237A2A" w:rsidRDefault="00237A2A">
            <w:pPr>
              <w:jc w:val="center"/>
              <w:rPr>
                <w:rFonts w:ascii="GHEA Grapalat" w:eastAsia="GHEA Grapalat" w:hAnsi="GHEA Grapalat" w:cs="GHEA Grapalat"/>
                <w:sz w:val="20"/>
                <w:szCs w:val="20"/>
              </w:rPr>
            </w:pPr>
          </w:p>
        </w:tc>
        <w:tc>
          <w:tcPr>
            <w:tcW w:w="992" w:type="dxa"/>
            <w:tcBorders>
              <w:top w:val="single" w:sz="18" w:space="0" w:color="000000"/>
              <w:left w:val="single" w:sz="4" w:space="0" w:color="000000"/>
              <w:right w:val="single" w:sz="18" w:space="0" w:color="000000"/>
            </w:tcBorders>
            <w:shd w:val="clear" w:color="auto" w:fill="D9D9D9"/>
          </w:tcPr>
          <w:p w14:paraId="4A265FFA"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237A2A" w14:paraId="7CB8DA95" w14:textId="77777777">
        <w:trPr>
          <w:gridAfter w:val="1"/>
          <w:wAfter w:w="34" w:type="dxa"/>
          <w:trHeight w:val="147"/>
        </w:trPr>
        <w:tc>
          <w:tcPr>
            <w:tcW w:w="3227" w:type="dxa"/>
            <w:tcBorders>
              <w:left w:val="single" w:sz="18" w:space="0" w:color="000000"/>
            </w:tcBorders>
            <w:shd w:val="clear" w:color="auto" w:fill="auto"/>
            <w:vAlign w:val="center"/>
          </w:tcPr>
          <w:p w14:paraId="5F718482"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i/>
                <w:sz w:val="16"/>
                <w:szCs w:val="16"/>
              </w:rPr>
              <w:t xml:space="preserve">463700-Ընթացիկ դրամաշնորհներ պետական և համայնքների ոչ առևտրային կազմակերպություններին </w:t>
            </w:r>
          </w:p>
        </w:tc>
        <w:tc>
          <w:tcPr>
            <w:tcW w:w="2410" w:type="dxa"/>
            <w:shd w:val="clear" w:color="auto" w:fill="auto"/>
            <w:vAlign w:val="center"/>
          </w:tcPr>
          <w:p w14:paraId="20F5543B"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i/>
                <w:sz w:val="16"/>
                <w:szCs w:val="16"/>
              </w:rPr>
              <w:t xml:space="preserve">463700-Ընթացիկ դրամաշնորհներ պետական և համայնքների ոչ առևտրային կազմակերպություններին </w:t>
            </w:r>
          </w:p>
        </w:tc>
        <w:tc>
          <w:tcPr>
            <w:tcW w:w="1417" w:type="dxa"/>
            <w:shd w:val="clear" w:color="auto" w:fill="auto"/>
            <w:vAlign w:val="center"/>
          </w:tcPr>
          <w:p w14:paraId="7EAD2F93"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i/>
                <w:sz w:val="16"/>
                <w:szCs w:val="16"/>
              </w:rPr>
              <w:t xml:space="preserve">463700-Ընթացիկ դրամաշնորհներ պետական և համայնքների ոչ առևտրային կազմակերպություններին </w:t>
            </w:r>
          </w:p>
        </w:tc>
        <w:tc>
          <w:tcPr>
            <w:tcW w:w="1134" w:type="dxa"/>
            <w:shd w:val="clear" w:color="auto" w:fill="auto"/>
            <w:vAlign w:val="center"/>
          </w:tcPr>
          <w:p w14:paraId="550719EE"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i/>
                <w:sz w:val="16"/>
                <w:szCs w:val="16"/>
              </w:rPr>
              <w:t xml:space="preserve">463700-Ընթացիկ դրամաշնորհներ պետական և համայնքների ոչ առևտրային կազմակերպություններին </w:t>
            </w:r>
          </w:p>
        </w:tc>
        <w:tc>
          <w:tcPr>
            <w:tcW w:w="1134" w:type="dxa"/>
            <w:tcBorders>
              <w:right w:val="single" w:sz="4" w:space="0" w:color="000000"/>
            </w:tcBorders>
            <w:shd w:val="clear" w:color="auto" w:fill="auto"/>
            <w:vAlign w:val="center"/>
          </w:tcPr>
          <w:p w14:paraId="0C7A9F4C"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i/>
                <w:sz w:val="16"/>
                <w:szCs w:val="16"/>
              </w:rPr>
              <w:t xml:space="preserve">463700-Ընթացիկ դրամաշնորհներ պետական և համայնքների ոչ առևտրային կազմակերպություններին </w:t>
            </w:r>
          </w:p>
        </w:tc>
        <w:tc>
          <w:tcPr>
            <w:tcW w:w="992" w:type="dxa"/>
            <w:tcBorders>
              <w:left w:val="single" w:sz="4" w:space="0" w:color="000000"/>
              <w:right w:val="single" w:sz="18" w:space="0" w:color="000000"/>
            </w:tcBorders>
            <w:shd w:val="clear" w:color="auto" w:fill="auto"/>
          </w:tcPr>
          <w:p w14:paraId="573DE64C"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Շարունակական</w:t>
            </w:r>
          </w:p>
        </w:tc>
      </w:tr>
      <w:tr w:rsidR="00237A2A" w14:paraId="7ABFCD4E" w14:textId="77777777">
        <w:trPr>
          <w:gridAfter w:val="1"/>
          <w:wAfter w:w="34" w:type="dxa"/>
        </w:trPr>
        <w:tc>
          <w:tcPr>
            <w:tcW w:w="3227" w:type="dxa"/>
            <w:tcBorders>
              <w:left w:val="single" w:sz="18" w:space="0" w:color="000000"/>
            </w:tcBorders>
            <w:shd w:val="clear" w:color="auto" w:fill="auto"/>
          </w:tcPr>
          <w:p w14:paraId="5AA67253"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w:t>
            </w:r>
          </w:p>
        </w:tc>
        <w:tc>
          <w:tcPr>
            <w:tcW w:w="2410" w:type="dxa"/>
            <w:shd w:val="clear" w:color="auto" w:fill="auto"/>
          </w:tcPr>
          <w:p w14:paraId="3E7CBF1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w:t>
            </w:r>
          </w:p>
        </w:tc>
        <w:tc>
          <w:tcPr>
            <w:tcW w:w="1417" w:type="dxa"/>
            <w:shd w:val="clear" w:color="auto" w:fill="auto"/>
          </w:tcPr>
          <w:p w14:paraId="52BB55C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w:t>
            </w:r>
          </w:p>
        </w:tc>
        <w:tc>
          <w:tcPr>
            <w:tcW w:w="1134" w:type="dxa"/>
            <w:shd w:val="clear" w:color="auto" w:fill="auto"/>
          </w:tcPr>
          <w:p w14:paraId="77D79D1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w:t>
            </w:r>
          </w:p>
        </w:tc>
        <w:tc>
          <w:tcPr>
            <w:tcW w:w="1134" w:type="dxa"/>
            <w:tcBorders>
              <w:right w:val="single" w:sz="4" w:space="0" w:color="000000"/>
            </w:tcBorders>
            <w:shd w:val="clear" w:color="auto" w:fill="auto"/>
          </w:tcPr>
          <w:p w14:paraId="25B38D93"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w:t>
            </w:r>
          </w:p>
        </w:tc>
        <w:tc>
          <w:tcPr>
            <w:tcW w:w="992" w:type="dxa"/>
            <w:tcBorders>
              <w:left w:val="single" w:sz="4" w:space="0" w:color="000000"/>
              <w:right w:val="single" w:sz="18" w:space="0" w:color="000000"/>
            </w:tcBorders>
            <w:shd w:val="clear" w:color="auto" w:fill="auto"/>
          </w:tcPr>
          <w:p w14:paraId="744AF5AC" w14:textId="77777777" w:rsidR="00237A2A" w:rsidRDefault="00237A2A">
            <w:pPr>
              <w:rPr>
                <w:rFonts w:ascii="GHEA Grapalat" w:eastAsia="GHEA Grapalat" w:hAnsi="GHEA Grapalat" w:cs="GHEA Grapalat"/>
                <w:sz w:val="20"/>
                <w:szCs w:val="20"/>
              </w:rPr>
            </w:pPr>
          </w:p>
        </w:tc>
      </w:tr>
      <w:tr w:rsidR="00237A2A" w14:paraId="5E724B4A" w14:textId="77777777">
        <w:trPr>
          <w:gridAfter w:val="1"/>
          <w:wAfter w:w="34" w:type="dxa"/>
        </w:trPr>
        <w:tc>
          <w:tcPr>
            <w:tcW w:w="3227" w:type="dxa"/>
            <w:tcBorders>
              <w:top w:val="single" w:sz="18" w:space="0" w:color="000000"/>
              <w:left w:val="single" w:sz="18" w:space="0" w:color="000000"/>
            </w:tcBorders>
            <w:shd w:val="clear" w:color="auto" w:fill="D9D9D9"/>
          </w:tcPr>
          <w:p w14:paraId="2B341310"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10. Ֆինանսավորման աղբյուրը </w:t>
            </w:r>
          </w:p>
        </w:tc>
        <w:tc>
          <w:tcPr>
            <w:tcW w:w="2410" w:type="dxa"/>
            <w:tcBorders>
              <w:top w:val="single" w:sz="18" w:space="0" w:color="000000"/>
            </w:tcBorders>
            <w:shd w:val="clear" w:color="auto" w:fill="D9D9D9"/>
          </w:tcPr>
          <w:p w14:paraId="07CC0BAE"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ՀՀ դրամ</w:t>
            </w:r>
          </w:p>
        </w:tc>
        <w:tc>
          <w:tcPr>
            <w:tcW w:w="1417" w:type="dxa"/>
            <w:tcBorders>
              <w:top w:val="single" w:sz="18" w:space="0" w:color="000000"/>
            </w:tcBorders>
            <w:shd w:val="clear" w:color="auto" w:fill="D9D9D9"/>
          </w:tcPr>
          <w:p w14:paraId="39E8D4E6" w14:textId="4FD2F416"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2</w:t>
            </w:r>
            <w:r>
              <w:rPr>
                <w:rFonts w:ascii="GHEA Grapalat" w:eastAsia="GHEA Grapalat" w:hAnsi="GHEA Grapalat" w:cs="GHEA Grapalat"/>
                <w:sz w:val="20"/>
                <w:szCs w:val="20"/>
              </w:rPr>
              <w:t xml:space="preserve">թ. </w:t>
            </w:r>
          </w:p>
        </w:tc>
        <w:tc>
          <w:tcPr>
            <w:tcW w:w="1134" w:type="dxa"/>
            <w:tcBorders>
              <w:top w:val="single" w:sz="18" w:space="0" w:color="000000"/>
            </w:tcBorders>
            <w:shd w:val="clear" w:color="auto" w:fill="D9D9D9"/>
          </w:tcPr>
          <w:p w14:paraId="343C485B" w14:textId="6AEABDC4"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3</w:t>
            </w:r>
            <w:r>
              <w:rPr>
                <w:rFonts w:ascii="GHEA Grapalat" w:eastAsia="GHEA Grapalat" w:hAnsi="GHEA Grapalat" w:cs="GHEA Grapalat"/>
                <w:sz w:val="20"/>
                <w:szCs w:val="20"/>
              </w:rPr>
              <w:t>թ.</w:t>
            </w:r>
          </w:p>
        </w:tc>
        <w:tc>
          <w:tcPr>
            <w:tcW w:w="1134" w:type="dxa"/>
            <w:tcBorders>
              <w:top w:val="single" w:sz="18" w:space="0" w:color="000000"/>
              <w:right w:val="single" w:sz="4" w:space="0" w:color="000000"/>
            </w:tcBorders>
            <w:shd w:val="clear" w:color="auto" w:fill="D9D9D9"/>
          </w:tcPr>
          <w:p w14:paraId="07B0ABDF" w14:textId="4A7EF6DF"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sidR="009C795C">
              <w:rPr>
                <w:rFonts w:ascii="GHEA Grapalat" w:eastAsia="GHEA Grapalat" w:hAnsi="GHEA Grapalat" w:cs="GHEA Grapalat"/>
                <w:sz w:val="20"/>
                <w:szCs w:val="20"/>
              </w:rPr>
              <w:t>4</w:t>
            </w:r>
            <w:r>
              <w:rPr>
                <w:rFonts w:ascii="GHEA Grapalat" w:eastAsia="GHEA Grapalat" w:hAnsi="GHEA Grapalat" w:cs="GHEA Grapalat"/>
                <w:sz w:val="20"/>
                <w:szCs w:val="20"/>
              </w:rPr>
              <w:t>թ.</w:t>
            </w:r>
          </w:p>
        </w:tc>
        <w:tc>
          <w:tcPr>
            <w:tcW w:w="992" w:type="dxa"/>
            <w:tcBorders>
              <w:top w:val="single" w:sz="18" w:space="0" w:color="000000"/>
              <w:left w:val="single" w:sz="4" w:space="0" w:color="000000"/>
              <w:right w:val="single" w:sz="18" w:space="0" w:color="000000"/>
            </w:tcBorders>
            <w:shd w:val="clear" w:color="auto" w:fill="D9D9D9"/>
          </w:tcPr>
          <w:p w14:paraId="1FBE3134"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237A2A" w14:paraId="7D3A1784" w14:textId="77777777">
        <w:trPr>
          <w:gridAfter w:val="1"/>
          <w:wAfter w:w="34" w:type="dxa"/>
        </w:trPr>
        <w:tc>
          <w:tcPr>
            <w:tcW w:w="3227" w:type="dxa"/>
            <w:tcBorders>
              <w:top w:val="single" w:sz="18" w:space="0" w:color="000000"/>
              <w:left w:val="single" w:sz="18" w:space="0" w:color="000000"/>
              <w:bottom w:val="single" w:sz="4" w:space="0" w:color="000000"/>
              <w:right w:val="single" w:sz="4" w:space="0" w:color="000000"/>
            </w:tcBorders>
            <w:shd w:val="clear" w:color="auto" w:fill="D9D9D9"/>
          </w:tcPr>
          <w:p w14:paraId="61BF46F3"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ՀՀ պետական բյուջե</w:t>
            </w:r>
          </w:p>
        </w:tc>
        <w:tc>
          <w:tcPr>
            <w:tcW w:w="2410" w:type="dxa"/>
            <w:tcBorders>
              <w:top w:val="single" w:sz="18" w:space="0" w:color="000000"/>
              <w:left w:val="single" w:sz="4" w:space="0" w:color="000000"/>
              <w:bottom w:val="single" w:sz="4" w:space="0" w:color="000000"/>
              <w:right w:val="single" w:sz="4" w:space="0" w:color="000000"/>
            </w:tcBorders>
            <w:shd w:val="clear" w:color="auto" w:fill="D9D9D9"/>
          </w:tcPr>
          <w:p w14:paraId="0211B5CB"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417" w:type="dxa"/>
            <w:tcBorders>
              <w:top w:val="single" w:sz="18" w:space="0" w:color="000000"/>
              <w:left w:val="single" w:sz="4" w:space="0" w:color="000000"/>
              <w:bottom w:val="single" w:sz="4" w:space="0" w:color="000000"/>
              <w:right w:val="single" w:sz="4" w:space="0" w:color="000000"/>
            </w:tcBorders>
            <w:shd w:val="clear" w:color="auto" w:fill="D9D9D9"/>
          </w:tcPr>
          <w:p w14:paraId="7C77D43B" w14:textId="03D1ADCB" w:rsidR="00237A2A" w:rsidRDefault="00B71270">
            <w:pPr>
              <w:rPr>
                <w:rFonts w:ascii="GHEA Grapalat" w:eastAsia="GHEA Grapalat" w:hAnsi="GHEA Grapalat" w:cs="GHEA Grapalat"/>
                <w:sz w:val="20"/>
                <w:szCs w:val="20"/>
              </w:rPr>
            </w:pPr>
            <w:r>
              <w:rPr>
                <w:rFonts w:ascii="GHEA Grapalat" w:eastAsia="GHEA Grapalat" w:hAnsi="GHEA Grapalat" w:cs="GHEA Grapalat"/>
                <w:sz w:val="20"/>
                <w:szCs w:val="20"/>
              </w:rPr>
              <w:t xml:space="preserve">156644.7 </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1C15D113" w14:textId="1E0503FD" w:rsidR="00237A2A" w:rsidRDefault="00B71270">
            <w:pPr>
              <w:rPr>
                <w:rFonts w:ascii="GHEA Grapalat" w:eastAsia="GHEA Grapalat" w:hAnsi="GHEA Grapalat" w:cs="GHEA Grapalat"/>
                <w:sz w:val="20"/>
                <w:szCs w:val="20"/>
              </w:rPr>
            </w:pPr>
            <w:r>
              <w:rPr>
                <w:rFonts w:ascii="GHEA Grapalat" w:eastAsia="GHEA Grapalat" w:hAnsi="GHEA Grapalat" w:cs="GHEA Grapalat"/>
                <w:sz w:val="20"/>
                <w:szCs w:val="20"/>
              </w:rPr>
              <w:t>127416.1</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0C029734" w14:textId="4176C013" w:rsidR="00237A2A" w:rsidRDefault="00B71270">
            <w:pPr>
              <w:rPr>
                <w:rFonts w:ascii="GHEA Grapalat" w:eastAsia="GHEA Grapalat" w:hAnsi="GHEA Grapalat" w:cs="GHEA Grapalat"/>
                <w:sz w:val="20"/>
                <w:szCs w:val="20"/>
              </w:rPr>
            </w:pPr>
            <w:r>
              <w:rPr>
                <w:rFonts w:ascii="GHEA Grapalat" w:eastAsia="GHEA Grapalat" w:hAnsi="GHEA Grapalat" w:cs="GHEA Grapalat"/>
                <w:sz w:val="20"/>
                <w:szCs w:val="20"/>
              </w:rPr>
              <w:t>127416.1</w:t>
            </w:r>
          </w:p>
        </w:tc>
        <w:tc>
          <w:tcPr>
            <w:tcW w:w="992" w:type="dxa"/>
            <w:tcBorders>
              <w:top w:val="single" w:sz="18" w:space="0" w:color="000000"/>
              <w:left w:val="single" w:sz="4" w:space="0" w:color="000000"/>
              <w:bottom w:val="single" w:sz="4" w:space="0" w:color="000000"/>
              <w:right w:val="single" w:sz="18" w:space="0" w:color="000000"/>
            </w:tcBorders>
            <w:shd w:val="clear" w:color="auto" w:fill="D9D9D9"/>
          </w:tcPr>
          <w:p w14:paraId="5A6F5C70" w14:textId="77777777" w:rsidR="00237A2A" w:rsidRDefault="00B50142">
            <w:pPr>
              <w:jc w:val="center"/>
              <w:rPr>
                <w:rFonts w:ascii="GHEA Grapalat" w:eastAsia="GHEA Grapalat" w:hAnsi="GHEA Grapalat" w:cs="GHEA Grapalat"/>
                <w:i/>
                <w:sz w:val="20"/>
                <w:szCs w:val="20"/>
              </w:rPr>
            </w:pPr>
            <w:r>
              <w:rPr>
                <w:rFonts w:ascii="GHEA Grapalat" w:eastAsia="GHEA Grapalat" w:hAnsi="GHEA Grapalat" w:cs="GHEA Grapalat"/>
                <w:i/>
                <w:sz w:val="20"/>
                <w:szCs w:val="20"/>
              </w:rPr>
              <w:t>Շարունակական</w:t>
            </w:r>
          </w:p>
        </w:tc>
      </w:tr>
      <w:tr w:rsidR="00237A2A" w14:paraId="1B1DE5D4" w14:textId="77777777">
        <w:trPr>
          <w:gridAfter w:val="1"/>
          <w:wAfter w:w="34" w:type="dxa"/>
        </w:trPr>
        <w:tc>
          <w:tcPr>
            <w:tcW w:w="3227" w:type="dxa"/>
            <w:tcBorders>
              <w:top w:val="single" w:sz="18" w:space="0" w:color="000000"/>
              <w:left w:val="single" w:sz="18" w:space="0" w:color="000000"/>
              <w:bottom w:val="single" w:sz="4" w:space="0" w:color="000000"/>
              <w:right w:val="single" w:sz="4" w:space="0" w:color="000000"/>
            </w:tcBorders>
            <w:shd w:val="clear" w:color="auto" w:fill="D9D9D9"/>
          </w:tcPr>
          <w:p w14:paraId="38A51332"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Այլ աղբյուրներ, այդ թվում</w:t>
            </w:r>
          </w:p>
        </w:tc>
        <w:tc>
          <w:tcPr>
            <w:tcW w:w="2410" w:type="dxa"/>
            <w:tcBorders>
              <w:top w:val="single" w:sz="18" w:space="0" w:color="000000"/>
              <w:left w:val="single" w:sz="4" w:space="0" w:color="000000"/>
              <w:bottom w:val="single" w:sz="4" w:space="0" w:color="000000"/>
              <w:right w:val="single" w:sz="4" w:space="0" w:color="000000"/>
            </w:tcBorders>
            <w:shd w:val="clear" w:color="auto" w:fill="D9D9D9"/>
          </w:tcPr>
          <w:p w14:paraId="2FDE42E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417" w:type="dxa"/>
            <w:tcBorders>
              <w:top w:val="single" w:sz="18" w:space="0" w:color="000000"/>
              <w:left w:val="single" w:sz="4" w:space="0" w:color="000000"/>
              <w:bottom w:val="single" w:sz="4" w:space="0" w:color="000000"/>
              <w:right w:val="single" w:sz="4" w:space="0" w:color="000000"/>
            </w:tcBorders>
            <w:shd w:val="clear" w:color="auto" w:fill="D9D9D9"/>
          </w:tcPr>
          <w:p w14:paraId="7CB9544F"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6CE443F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0C10893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992" w:type="dxa"/>
            <w:tcBorders>
              <w:top w:val="single" w:sz="18" w:space="0" w:color="000000"/>
              <w:left w:val="single" w:sz="4" w:space="0" w:color="000000"/>
              <w:bottom w:val="single" w:sz="4" w:space="0" w:color="000000"/>
              <w:right w:val="single" w:sz="18" w:space="0" w:color="000000"/>
            </w:tcBorders>
            <w:shd w:val="clear" w:color="auto" w:fill="D9D9D9"/>
          </w:tcPr>
          <w:p w14:paraId="716DC4A5" w14:textId="77777777" w:rsidR="00237A2A" w:rsidRDefault="00B50142">
            <w:pPr>
              <w:jc w:val="center"/>
              <w:rPr>
                <w:rFonts w:ascii="GHEA Grapalat" w:eastAsia="GHEA Grapalat" w:hAnsi="GHEA Grapalat" w:cs="GHEA Grapalat"/>
                <w:i/>
                <w:sz w:val="20"/>
                <w:szCs w:val="20"/>
              </w:rPr>
            </w:pPr>
            <w:r>
              <w:rPr>
                <w:rFonts w:ascii="GHEA Grapalat" w:eastAsia="GHEA Grapalat" w:hAnsi="GHEA Grapalat" w:cs="GHEA Grapalat"/>
                <w:i/>
                <w:sz w:val="20"/>
                <w:szCs w:val="20"/>
              </w:rPr>
              <w:t>X</w:t>
            </w:r>
          </w:p>
        </w:tc>
      </w:tr>
      <w:tr w:rsidR="00237A2A" w14:paraId="439626FA" w14:textId="77777777">
        <w:trPr>
          <w:gridAfter w:val="1"/>
          <w:wAfter w:w="34" w:type="dxa"/>
        </w:trPr>
        <w:tc>
          <w:tcPr>
            <w:tcW w:w="3227" w:type="dxa"/>
            <w:tcBorders>
              <w:top w:val="single" w:sz="18" w:space="0" w:color="000000"/>
              <w:left w:val="single" w:sz="18" w:space="0" w:color="000000"/>
              <w:bottom w:val="single" w:sz="4" w:space="0" w:color="000000"/>
              <w:right w:val="single" w:sz="4" w:space="0" w:color="000000"/>
            </w:tcBorders>
            <w:shd w:val="clear" w:color="auto" w:fill="D9D9D9"/>
          </w:tcPr>
          <w:p w14:paraId="6506C17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Միջազգային կազմակերպությունների և օտարերկրյա կառավարությունների դրամաշնորհներ և այլ միջոցներ</w:t>
            </w:r>
          </w:p>
        </w:tc>
        <w:tc>
          <w:tcPr>
            <w:tcW w:w="2410" w:type="dxa"/>
            <w:tcBorders>
              <w:top w:val="single" w:sz="18" w:space="0" w:color="000000"/>
              <w:left w:val="single" w:sz="4" w:space="0" w:color="000000"/>
              <w:bottom w:val="single" w:sz="4" w:space="0" w:color="000000"/>
              <w:right w:val="single" w:sz="4" w:space="0" w:color="000000"/>
            </w:tcBorders>
            <w:shd w:val="clear" w:color="auto" w:fill="D9D9D9"/>
          </w:tcPr>
          <w:p w14:paraId="4F38EF0F"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417" w:type="dxa"/>
            <w:tcBorders>
              <w:top w:val="single" w:sz="18" w:space="0" w:color="000000"/>
              <w:left w:val="single" w:sz="4" w:space="0" w:color="000000"/>
              <w:bottom w:val="single" w:sz="4" w:space="0" w:color="000000"/>
              <w:right w:val="single" w:sz="4" w:space="0" w:color="000000"/>
            </w:tcBorders>
            <w:shd w:val="clear" w:color="auto" w:fill="D9D9D9"/>
          </w:tcPr>
          <w:p w14:paraId="563803D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3DF73BF2"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50C396A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992" w:type="dxa"/>
            <w:tcBorders>
              <w:top w:val="single" w:sz="18" w:space="0" w:color="000000"/>
              <w:left w:val="single" w:sz="4" w:space="0" w:color="000000"/>
              <w:bottom w:val="single" w:sz="4" w:space="0" w:color="000000"/>
              <w:right w:val="single" w:sz="18" w:space="0" w:color="000000"/>
            </w:tcBorders>
            <w:shd w:val="clear" w:color="auto" w:fill="D9D9D9"/>
          </w:tcPr>
          <w:p w14:paraId="7A7708B6" w14:textId="77777777" w:rsidR="00237A2A" w:rsidRDefault="00237A2A">
            <w:pPr>
              <w:jc w:val="center"/>
              <w:rPr>
                <w:rFonts w:ascii="GHEA Grapalat" w:eastAsia="GHEA Grapalat" w:hAnsi="GHEA Grapalat" w:cs="GHEA Grapalat"/>
                <w:i/>
                <w:sz w:val="20"/>
                <w:szCs w:val="20"/>
              </w:rPr>
            </w:pPr>
          </w:p>
        </w:tc>
      </w:tr>
      <w:tr w:rsidR="00237A2A" w14:paraId="6417DA57" w14:textId="77777777">
        <w:trPr>
          <w:gridAfter w:val="1"/>
          <w:wAfter w:w="34" w:type="dxa"/>
        </w:trPr>
        <w:tc>
          <w:tcPr>
            <w:tcW w:w="3227" w:type="dxa"/>
            <w:tcBorders>
              <w:top w:val="single" w:sz="18" w:space="0" w:color="000000"/>
              <w:left w:val="single" w:sz="18" w:space="0" w:color="000000"/>
              <w:bottom w:val="single" w:sz="4" w:space="0" w:color="000000"/>
              <w:right w:val="single" w:sz="4" w:space="0" w:color="000000"/>
            </w:tcBorders>
            <w:shd w:val="clear" w:color="auto" w:fill="D9D9D9"/>
          </w:tcPr>
          <w:p w14:paraId="72621E3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 պետական բյուջեի և այլ աղբյուրների գծով</w:t>
            </w:r>
          </w:p>
        </w:tc>
        <w:tc>
          <w:tcPr>
            <w:tcW w:w="2410" w:type="dxa"/>
            <w:tcBorders>
              <w:top w:val="single" w:sz="18" w:space="0" w:color="000000"/>
              <w:left w:val="single" w:sz="4" w:space="0" w:color="000000"/>
              <w:bottom w:val="single" w:sz="4" w:space="0" w:color="000000"/>
              <w:right w:val="single" w:sz="4" w:space="0" w:color="000000"/>
            </w:tcBorders>
            <w:shd w:val="clear" w:color="auto" w:fill="D9D9D9"/>
          </w:tcPr>
          <w:p w14:paraId="392DCBD8"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417" w:type="dxa"/>
            <w:tcBorders>
              <w:top w:val="single" w:sz="18" w:space="0" w:color="000000"/>
              <w:left w:val="single" w:sz="4" w:space="0" w:color="000000"/>
              <w:bottom w:val="single" w:sz="4" w:space="0" w:color="000000"/>
              <w:right w:val="single" w:sz="4" w:space="0" w:color="000000"/>
            </w:tcBorders>
            <w:shd w:val="clear" w:color="auto" w:fill="D9D9D9"/>
          </w:tcPr>
          <w:p w14:paraId="2CF1E939" w14:textId="03B37777" w:rsidR="00237A2A" w:rsidRDefault="00237A2A">
            <w:pPr>
              <w:rPr>
                <w:rFonts w:ascii="GHEA Grapalat" w:eastAsia="GHEA Grapalat" w:hAnsi="GHEA Grapalat" w:cs="GHEA Grapalat"/>
                <w:sz w:val="20"/>
                <w:szCs w:val="20"/>
              </w:rPr>
            </w:pPr>
          </w:p>
          <w:p w14:paraId="578CFBAF" w14:textId="77777777" w:rsidR="00B71270" w:rsidRDefault="00B71270">
            <w:pPr>
              <w:rPr>
                <w:rFonts w:ascii="GHEA Grapalat" w:eastAsia="GHEA Grapalat" w:hAnsi="GHEA Grapalat" w:cs="GHEA Grapalat"/>
                <w:sz w:val="20"/>
                <w:szCs w:val="20"/>
              </w:rPr>
            </w:pPr>
            <w:r>
              <w:rPr>
                <w:rFonts w:ascii="GHEA Grapalat" w:eastAsia="GHEA Grapalat" w:hAnsi="GHEA Grapalat" w:cs="GHEA Grapalat"/>
                <w:sz w:val="20"/>
                <w:szCs w:val="20"/>
              </w:rPr>
              <w:t>156644.7</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56A04975" w14:textId="16FACC8D" w:rsidR="00237A2A" w:rsidRDefault="00237A2A">
            <w:pPr>
              <w:rPr>
                <w:rFonts w:ascii="GHEA Grapalat" w:eastAsia="GHEA Grapalat" w:hAnsi="GHEA Grapalat" w:cs="GHEA Grapalat"/>
                <w:sz w:val="20"/>
                <w:szCs w:val="20"/>
              </w:rPr>
            </w:pPr>
          </w:p>
          <w:p w14:paraId="5E2EE206" w14:textId="77777777" w:rsidR="00B71270" w:rsidRDefault="00B71270">
            <w:pPr>
              <w:rPr>
                <w:rFonts w:ascii="GHEA Grapalat" w:eastAsia="GHEA Grapalat" w:hAnsi="GHEA Grapalat" w:cs="GHEA Grapalat"/>
                <w:sz w:val="20"/>
                <w:szCs w:val="20"/>
              </w:rPr>
            </w:pPr>
            <w:r>
              <w:rPr>
                <w:rFonts w:ascii="GHEA Grapalat" w:eastAsia="GHEA Grapalat" w:hAnsi="GHEA Grapalat" w:cs="GHEA Grapalat"/>
                <w:sz w:val="20"/>
                <w:szCs w:val="20"/>
              </w:rPr>
              <w:t>127416.1</w:t>
            </w:r>
          </w:p>
        </w:tc>
        <w:tc>
          <w:tcPr>
            <w:tcW w:w="1134" w:type="dxa"/>
            <w:tcBorders>
              <w:top w:val="single" w:sz="18" w:space="0" w:color="000000"/>
              <w:left w:val="single" w:sz="4" w:space="0" w:color="000000"/>
              <w:bottom w:val="single" w:sz="4" w:space="0" w:color="000000"/>
              <w:right w:val="single" w:sz="4" w:space="0" w:color="000000"/>
            </w:tcBorders>
            <w:shd w:val="clear" w:color="auto" w:fill="D9D9D9"/>
          </w:tcPr>
          <w:p w14:paraId="47A1D5D3" w14:textId="2E85F92B" w:rsidR="00237A2A" w:rsidRDefault="00237A2A">
            <w:pPr>
              <w:rPr>
                <w:rFonts w:ascii="GHEA Grapalat" w:eastAsia="GHEA Grapalat" w:hAnsi="GHEA Grapalat" w:cs="GHEA Grapalat"/>
                <w:sz w:val="20"/>
                <w:szCs w:val="20"/>
              </w:rPr>
            </w:pPr>
          </w:p>
          <w:p w14:paraId="2694CABB" w14:textId="77777777" w:rsidR="00B71270" w:rsidRDefault="00B71270">
            <w:pPr>
              <w:rPr>
                <w:rFonts w:ascii="GHEA Grapalat" w:eastAsia="GHEA Grapalat" w:hAnsi="GHEA Grapalat" w:cs="GHEA Grapalat"/>
                <w:sz w:val="20"/>
                <w:szCs w:val="20"/>
              </w:rPr>
            </w:pPr>
            <w:r>
              <w:rPr>
                <w:rFonts w:ascii="GHEA Grapalat" w:eastAsia="GHEA Grapalat" w:hAnsi="GHEA Grapalat" w:cs="GHEA Grapalat"/>
                <w:sz w:val="20"/>
                <w:szCs w:val="20"/>
              </w:rPr>
              <w:t>127416.1</w:t>
            </w:r>
          </w:p>
        </w:tc>
        <w:tc>
          <w:tcPr>
            <w:tcW w:w="992" w:type="dxa"/>
            <w:tcBorders>
              <w:top w:val="single" w:sz="18" w:space="0" w:color="000000"/>
              <w:left w:val="single" w:sz="4" w:space="0" w:color="000000"/>
              <w:bottom w:val="single" w:sz="4" w:space="0" w:color="000000"/>
              <w:right w:val="single" w:sz="18" w:space="0" w:color="000000"/>
            </w:tcBorders>
            <w:shd w:val="clear" w:color="auto" w:fill="D9D9D9"/>
          </w:tcPr>
          <w:p w14:paraId="353241EC" w14:textId="77777777" w:rsidR="00237A2A" w:rsidRDefault="00237A2A">
            <w:pPr>
              <w:jc w:val="center"/>
              <w:rPr>
                <w:rFonts w:ascii="GHEA Grapalat" w:eastAsia="GHEA Grapalat" w:hAnsi="GHEA Grapalat" w:cs="GHEA Grapalat"/>
                <w:i/>
                <w:sz w:val="20"/>
                <w:szCs w:val="20"/>
              </w:rPr>
            </w:pPr>
          </w:p>
        </w:tc>
      </w:tr>
      <w:tr w:rsidR="00237A2A" w14:paraId="2855D4E0" w14:textId="77777777">
        <w:trPr>
          <w:trHeight w:val="177"/>
        </w:trPr>
        <w:tc>
          <w:tcPr>
            <w:tcW w:w="10348" w:type="dxa"/>
            <w:gridSpan w:val="7"/>
            <w:tcBorders>
              <w:top w:val="single" w:sz="18" w:space="0" w:color="000000"/>
              <w:left w:val="single" w:sz="18" w:space="0" w:color="000000"/>
              <w:right w:val="single" w:sz="18" w:space="0" w:color="000000"/>
            </w:tcBorders>
            <w:shd w:val="clear" w:color="auto" w:fill="D9D9D9"/>
          </w:tcPr>
          <w:p w14:paraId="0220331F"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11. Արդյունքների այլ մակարդակներ արտահայտող այլընտրանքներ</w:t>
            </w:r>
          </w:p>
        </w:tc>
      </w:tr>
      <w:tr w:rsidR="00237A2A" w14:paraId="26EEE2CD" w14:textId="77777777">
        <w:trPr>
          <w:trHeight w:val="558"/>
        </w:trPr>
        <w:tc>
          <w:tcPr>
            <w:tcW w:w="10348" w:type="dxa"/>
            <w:gridSpan w:val="7"/>
            <w:tcBorders>
              <w:left w:val="single" w:sz="18" w:space="0" w:color="000000"/>
              <w:right w:val="single" w:sz="18" w:space="0" w:color="000000"/>
            </w:tcBorders>
          </w:tcPr>
          <w:p w14:paraId="7FD45A15" w14:textId="77777777" w:rsidR="00237A2A" w:rsidRDefault="00B50142">
            <w:pPr>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Այլընտրանք # 2 (նվազագույն արդյունքների սցենար)</w:t>
            </w:r>
            <w:r>
              <w:rPr>
                <w:rFonts w:ascii="GHEA Grapalat" w:eastAsia="GHEA Grapalat" w:hAnsi="GHEA Grapalat" w:cs="GHEA Grapalat"/>
                <w:sz w:val="20"/>
                <w:szCs w:val="20"/>
                <w:vertAlign w:val="superscript"/>
              </w:rPr>
              <w:t xml:space="preserve"> </w:t>
            </w:r>
          </w:p>
          <w:p w14:paraId="1090DE21"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 xml:space="preserve">Հնարավոր է նոր նախաձեռնությունները պիլոտային եղանակով սկզբում ներդնել 2 քրեակատարողական հիմնարկներում, ավելի փոքր մասշտաբներով  </w:t>
            </w:r>
          </w:p>
          <w:p w14:paraId="20A64D44" w14:textId="77777777" w:rsidR="00237A2A" w:rsidRDefault="00237A2A">
            <w:pPr>
              <w:rPr>
                <w:rFonts w:ascii="GHEA Grapalat" w:eastAsia="GHEA Grapalat" w:hAnsi="GHEA Grapalat" w:cs="GHEA Grapalat"/>
                <w:sz w:val="20"/>
                <w:szCs w:val="20"/>
              </w:rPr>
            </w:pPr>
          </w:p>
        </w:tc>
      </w:tr>
      <w:tr w:rsidR="00237A2A" w14:paraId="7A9E31CA" w14:textId="77777777">
        <w:trPr>
          <w:trHeight w:val="177"/>
        </w:trPr>
        <w:tc>
          <w:tcPr>
            <w:tcW w:w="10348" w:type="dxa"/>
            <w:gridSpan w:val="7"/>
            <w:tcBorders>
              <w:top w:val="single" w:sz="18" w:space="0" w:color="000000"/>
              <w:left w:val="single" w:sz="18" w:space="0" w:color="000000"/>
              <w:right w:val="single" w:sz="18" w:space="0" w:color="000000"/>
            </w:tcBorders>
            <w:shd w:val="clear" w:color="auto" w:fill="D9D9D9"/>
          </w:tcPr>
          <w:p w14:paraId="357F95AF"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12. Նոր նախաձեռնության իրականացման այլ եղանակներ արտահայտող այլընտրանքներ </w:t>
            </w:r>
          </w:p>
        </w:tc>
      </w:tr>
      <w:tr w:rsidR="00237A2A" w14:paraId="0C28FA73" w14:textId="77777777">
        <w:trPr>
          <w:trHeight w:val="546"/>
        </w:trPr>
        <w:tc>
          <w:tcPr>
            <w:tcW w:w="10348" w:type="dxa"/>
            <w:gridSpan w:val="7"/>
            <w:tcBorders>
              <w:left w:val="single" w:sz="18" w:space="0" w:color="000000"/>
              <w:right w:val="single" w:sz="18" w:space="0" w:color="000000"/>
            </w:tcBorders>
          </w:tcPr>
          <w:p w14:paraId="21E8FCB5"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Այլընտրանք # 3  </w:t>
            </w:r>
          </w:p>
          <w:p w14:paraId="02337C02" w14:textId="77777777" w:rsidR="00237A2A" w:rsidRDefault="00B50142">
            <w:pPr>
              <w:rPr>
                <w:rFonts w:ascii="GHEA Grapalat" w:eastAsia="GHEA Grapalat" w:hAnsi="GHEA Grapalat" w:cs="GHEA Grapalat"/>
                <w:b/>
                <w:i/>
                <w:sz w:val="20"/>
                <w:szCs w:val="20"/>
              </w:rPr>
            </w:pPr>
            <w:r>
              <w:rPr>
                <w:rFonts w:ascii="GHEA Grapalat" w:eastAsia="GHEA Grapalat" w:hAnsi="GHEA Grapalat" w:cs="GHEA Grapalat"/>
                <w:i/>
                <w:sz w:val="20"/>
                <w:szCs w:val="20"/>
              </w:rPr>
              <w:t>Միջոցառումների իրականացման համար միջոցներ հայթայթել այլ աղբյուրներից՝ ոլորտի զարգացմամբ շահագրգիռ օտարերկրյա կառավարությունների և միզազգային կազմակերպությունների դրամաշնորհներ, տրամադրվող նյութական և տեխնիկական այլ աջակցություններ կամ աստիճանական զարգացնել մասնագիտացված կազմակերպության հնարավորությունները՝ ձեռնարկատիրական գործունեությունից ստանալ եկամուտներ և դրանք ուղղել միջոցառման ընդլայնմանը</w:t>
            </w:r>
            <w:r>
              <w:rPr>
                <w:rFonts w:ascii="GHEA Grapalat" w:eastAsia="GHEA Grapalat" w:hAnsi="GHEA Grapalat" w:cs="GHEA Grapalat"/>
                <w:b/>
                <w:i/>
                <w:sz w:val="20"/>
                <w:szCs w:val="20"/>
              </w:rPr>
              <w:t>:</w:t>
            </w:r>
          </w:p>
        </w:tc>
      </w:tr>
      <w:tr w:rsidR="00237A2A" w14:paraId="37AD949C" w14:textId="77777777">
        <w:trPr>
          <w:trHeight w:val="177"/>
        </w:trPr>
        <w:tc>
          <w:tcPr>
            <w:tcW w:w="10348" w:type="dxa"/>
            <w:gridSpan w:val="7"/>
            <w:tcBorders>
              <w:top w:val="single" w:sz="18" w:space="0" w:color="000000"/>
              <w:left w:val="single" w:sz="18" w:space="0" w:color="000000"/>
              <w:right w:val="single" w:sz="18" w:space="0" w:color="000000"/>
            </w:tcBorders>
            <w:shd w:val="clear" w:color="auto" w:fill="D9D9D9"/>
          </w:tcPr>
          <w:p w14:paraId="1B1CB738" w14:textId="77777777" w:rsidR="00237A2A" w:rsidRDefault="00B50142">
            <w:pPr>
              <w:ind w:left="567" w:hanging="425"/>
              <w:rPr>
                <w:rFonts w:ascii="GHEA Grapalat" w:eastAsia="GHEA Grapalat" w:hAnsi="GHEA Grapalat" w:cs="GHEA Grapalat"/>
                <w:sz w:val="20"/>
                <w:szCs w:val="20"/>
              </w:rPr>
            </w:pPr>
            <w:r>
              <w:rPr>
                <w:rFonts w:ascii="GHEA Grapalat" w:eastAsia="GHEA Grapalat" w:hAnsi="GHEA Grapalat" w:cs="GHEA Grapalat"/>
                <w:sz w:val="20"/>
                <w:szCs w:val="20"/>
              </w:rPr>
              <w:t xml:space="preserve">13.Այլ անհրաժեշտ տեղեկատվություն և հիմնավորումներ </w:t>
            </w:r>
          </w:p>
        </w:tc>
      </w:tr>
      <w:tr w:rsidR="00237A2A" w14:paraId="200159EB" w14:textId="77777777">
        <w:trPr>
          <w:trHeight w:val="666"/>
        </w:trPr>
        <w:tc>
          <w:tcPr>
            <w:tcW w:w="10348" w:type="dxa"/>
            <w:gridSpan w:val="7"/>
            <w:tcBorders>
              <w:left w:val="single" w:sz="18" w:space="0" w:color="000000"/>
              <w:bottom w:val="single" w:sz="18" w:space="0" w:color="000000"/>
              <w:right w:val="single" w:sz="18" w:space="0" w:color="000000"/>
            </w:tcBorders>
          </w:tcPr>
          <w:p w14:paraId="192AF4E3" w14:textId="77777777" w:rsidR="00237A2A" w:rsidRDefault="00237A2A">
            <w:pPr>
              <w:ind w:left="567" w:hanging="425"/>
              <w:rPr>
                <w:rFonts w:ascii="GHEA Grapalat" w:eastAsia="GHEA Grapalat" w:hAnsi="GHEA Grapalat" w:cs="GHEA Grapalat"/>
                <w:sz w:val="20"/>
                <w:szCs w:val="20"/>
              </w:rPr>
            </w:pPr>
          </w:p>
        </w:tc>
      </w:tr>
    </w:tbl>
    <w:p w14:paraId="6EE361B6" w14:textId="77777777" w:rsidR="00237A2A" w:rsidRDefault="00237A2A">
      <w:pPr>
        <w:pBdr>
          <w:top w:val="nil"/>
          <w:left w:val="nil"/>
          <w:bottom w:val="nil"/>
          <w:right w:val="nil"/>
          <w:between w:val="nil"/>
        </w:pBdr>
        <w:jc w:val="center"/>
        <w:rPr>
          <w:rFonts w:ascii="GHEA Grapalat" w:eastAsia="GHEA Grapalat" w:hAnsi="GHEA Grapalat" w:cs="GHEA Grapalat"/>
          <w:color w:val="000000"/>
        </w:rPr>
      </w:pPr>
    </w:p>
    <w:p w14:paraId="24287F0D" w14:textId="77777777" w:rsidR="00237A2A" w:rsidRDefault="00237A2A">
      <w:pPr>
        <w:pBdr>
          <w:top w:val="nil"/>
          <w:left w:val="nil"/>
          <w:bottom w:val="nil"/>
          <w:right w:val="nil"/>
          <w:between w:val="nil"/>
        </w:pBdr>
        <w:jc w:val="both"/>
        <w:rPr>
          <w:rFonts w:ascii="GHEA Grapalat" w:eastAsia="GHEA Grapalat" w:hAnsi="GHEA Grapalat" w:cs="GHEA Grapalat"/>
          <w:b/>
          <w:color w:val="000000"/>
        </w:rPr>
      </w:pPr>
    </w:p>
    <w:p w14:paraId="409ED9FC" w14:textId="77777777" w:rsidR="00237A2A" w:rsidRDefault="00237A2A">
      <w:pPr>
        <w:pBdr>
          <w:top w:val="nil"/>
          <w:left w:val="nil"/>
          <w:bottom w:val="nil"/>
          <w:right w:val="nil"/>
          <w:between w:val="nil"/>
        </w:pBdr>
        <w:jc w:val="both"/>
        <w:rPr>
          <w:rFonts w:ascii="GHEA Grapalat" w:eastAsia="GHEA Grapalat" w:hAnsi="GHEA Grapalat" w:cs="GHEA Grapalat"/>
          <w:b/>
          <w:color w:val="000000"/>
        </w:rPr>
      </w:pPr>
    </w:p>
    <w:p w14:paraId="291D5E3B" w14:textId="77777777" w:rsidR="00237A2A" w:rsidRDefault="00237A2A">
      <w:pPr>
        <w:pBdr>
          <w:top w:val="nil"/>
          <w:left w:val="nil"/>
          <w:bottom w:val="nil"/>
          <w:right w:val="nil"/>
          <w:between w:val="nil"/>
        </w:pBdr>
        <w:jc w:val="both"/>
        <w:rPr>
          <w:rFonts w:ascii="GHEA Grapalat" w:eastAsia="GHEA Grapalat" w:hAnsi="GHEA Grapalat" w:cs="GHEA Grapalat"/>
          <w:b/>
          <w:color w:val="000000"/>
        </w:rPr>
      </w:pPr>
    </w:p>
    <w:p w14:paraId="66B4D46C" w14:textId="77777777" w:rsidR="00237A2A" w:rsidRDefault="00237A2A">
      <w:pPr>
        <w:pBdr>
          <w:top w:val="nil"/>
          <w:left w:val="nil"/>
          <w:bottom w:val="nil"/>
          <w:right w:val="nil"/>
          <w:between w:val="nil"/>
        </w:pBdr>
        <w:jc w:val="both"/>
        <w:rPr>
          <w:rFonts w:ascii="GHEA Grapalat" w:eastAsia="GHEA Grapalat" w:hAnsi="GHEA Grapalat" w:cs="GHEA Grapalat"/>
          <w:b/>
          <w:color w:val="000000"/>
        </w:rPr>
      </w:pPr>
    </w:p>
    <w:p w14:paraId="42462F04" w14:textId="77777777" w:rsidR="00237A2A" w:rsidRDefault="00237A2A">
      <w:pPr>
        <w:pBdr>
          <w:top w:val="nil"/>
          <w:left w:val="nil"/>
          <w:bottom w:val="nil"/>
          <w:right w:val="nil"/>
          <w:between w:val="nil"/>
        </w:pBdr>
        <w:jc w:val="both"/>
        <w:rPr>
          <w:rFonts w:ascii="GHEA Grapalat" w:eastAsia="GHEA Grapalat" w:hAnsi="GHEA Grapalat" w:cs="GHEA Grapalat"/>
          <w:b/>
          <w:color w:val="000000"/>
        </w:rPr>
      </w:pPr>
    </w:p>
    <w:p w14:paraId="198688FE" w14:textId="77777777" w:rsidR="00237A2A" w:rsidRDefault="00237A2A">
      <w:pPr>
        <w:pBdr>
          <w:top w:val="nil"/>
          <w:left w:val="nil"/>
          <w:bottom w:val="nil"/>
          <w:right w:val="nil"/>
          <w:between w:val="nil"/>
        </w:pBdr>
        <w:jc w:val="both"/>
        <w:rPr>
          <w:rFonts w:ascii="GHEA Grapalat" w:eastAsia="GHEA Grapalat" w:hAnsi="GHEA Grapalat" w:cs="GHEA Grapalat"/>
          <w:b/>
          <w:color w:val="000000"/>
        </w:rPr>
      </w:pPr>
    </w:p>
    <w:tbl>
      <w:tblPr>
        <w:tblStyle w:val="afa"/>
        <w:tblW w:w="102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3"/>
        <w:gridCol w:w="1417"/>
        <w:gridCol w:w="1134"/>
        <w:gridCol w:w="993"/>
        <w:gridCol w:w="1417"/>
        <w:gridCol w:w="1451"/>
      </w:tblGrid>
      <w:tr w:rsidR="00237A2A" w14:paraId="5C7540D3" w14:textId="77777777">
        <w:trPr>
          <w:trHeight w:val="156"/>
        </w:trPr>
        <w:tc>
          <w:tcPr>
            <w:tcW w:w="10206" w:type="dxa"/>
            <w:gridSpan w:val="6"/>
            <w:tcBorders>
              <w:top w:val="single" w:sz="18" w:space="0" w:color="000000"/>
              <w:left w:val="single" w:sz="18" w:space="0" w:color="000000"/>
              <w:right w:val="single" w:sz="18" w:space="0" w:color="000000"/>
            </w:tcBorders>
            <w:shd w:val="clear" w:color="auto" w:fill="D9D9D9"/>
          </w:tcPr>
          <w:p w14:paraId="59423843"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 Պետական մարմինը </w:t>
            </w:r>
          </w:p>
        </w:tc>
      </w:tr>
      <w:tr w:rsidR="00237A2A" w14:paraId="2C246788" w14:textId="77777777">
        <w:trPr>
          <w:trHeight w:val="833"/>
        </w:trPr>
        <w:tc>
          <w:tcPr>
            <w:tcW w:w="10206" w:type="dxa"/>
            <w:gridSpan w:val="6"/>
            <w:tcBorders>
              <w:left w:val="single" w:sz="18" w:space="0" w:color="000000"/>
              <w:bottom w:val="single" w:sz="18" w:space="0" w:color="000000"/>
              <w:right w:val="single" w:sz="18" w:space="0" w:color="000000"/>
            </w:tcBorders>
          </w:tcPr>
          <w:p w14:paraId="1944BA5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1.1 Պետական մարմնի անվանումը՝    </w:t>
            </w:r>
            <w:r>
              <w:rPr>
                <w:rFonts w:ascii="GHEA Grapalat" w:eastAsia="GHEA Grapalat" w:hAnsi="GHEA Grapalat" w:cs="GHEA Grapalat"/>
                <w:b/>
                <w:i/>
                <w:sz w:val="20"/>
                <w:szCs w:val="20"/>
              </w:rPr>
              <w:t xml:space="preserve"> Հայաստանի Հանրապետության արդարադատության նախարարություն</w:t>
            </w:r>
            <w:r>
              <w:rPr>
                <w:rFonts w:ascii="GHEA Grapalat" w:eastAsia="GHEA Grapalat" w:hAnsi="GHEA Grapalat" w:cs="GHEA Grapalat"/>
                <w:sz w:val="20"/>
                <w:szCs w:val="20"/>
              </w:rPr>
              <w:tab/>
            </w:r>
          </w:p>
          <w:p w14:paraId="7CAE6835" w14:textId="77777777" w:rsidR="00237A2A" w:rsidRDefault="00237A2A">
            <w:pPr>
              <w:rPr>
                <w:rFonts w:ascii="GHEA Grapalat" w:eastAsia="GHEA Grapalat" w:hAnsi="GHEA Grapalat" w:cs="GHEA Grapalat"/>
                <w:sz w:val="20"/>
                <w:szCs w:val="20"/>
              </w:rPr>
            </w:pPr>
          </w:p>
          <w:p w14:paraId="49E0C512"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1.2</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նախաձեռնությանն առնչվող այլ պետական մարմինների անվանումները՝  </w:t>
            </w:r>
          </w:p>
          <w:p w14:paraId="4EF51B48" w14:textId="77777777" w:rsidR="00237A2A" w:rsidRDefault="00237A2A">
            <w:pPr>
              <w:rPr>
                <w:rFonts w:ascii="GHEA Grapalat" w:eastAsia="GHEA Grapalat" w:hAnsi="GHEA Grapalat" w:cs="GHEA Grapalat"/>
                <w:sz w:val="20"/>
                <w:szCs w:val="20"/>
              </w:rPr>
            </w:pPr>
          </w:p>
        </w:tc>
      </w:tr>
      <w:tr w:rsidR="00237A2A" w14:paraId="4684D0D1" w14:textId="77777777">
        <w:trPr>
          <w:trHeight w:val="258"/>
        </w:trPr>
        <w:tc>
          <w:tcPr>
            <w:tcW w:w="10206" w:type="dxa"/>
            <w:gridSpan w:val="6"/>
            <w:tcBorders>
              <w:top w:val="single" w:sz="18" w:space="0" w:color="000000"/>
              <w:left w:val="single" w:sz="18" w:space="0" w:color="000000"/>
              <w:right w:val="single" w:sz="18" w:space="0" w:color="000000"/>
            </w:tcBorders>
            <w:shd w:val="clear" w:color="auto" w:fill="D9D9D9"/>
          </w:tcPr>
          <w:p w14:paraId="0BA4A61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2. Ծրագիրը </w:t>
            </w:r>
          </w:p>
        </w:tc>
      </w:tr>
      <w:tr w:rsidR="00237A2A" w14:paraId="764E3D0E" w14:textId="77777777">
        <w:trPr>
          <w:trHeight w:val="1024"/>
        </w:trPr>
        <w:tc>
          <w:tcPr>
            <w:tcW w:w="10206" w:type="dxa"/>
            <w:gridSpan w:val="6"/>
            <w:tcBorders>
              <w:left w:val="single" w:sz="18" w:space="0" w:color="000000"/>
              <w:bottom w:val="single" w:sz="18" w:space="0" w:color="000000"/>
              <w:right w:val="single" w:sz="18" w:space="0" w:color="000000"/>
            </w:tcBorders>
          </w:tcPr>
          <w:p w14:paraId="704BC38E" w14:textId="77777777" w:rsidR="00237A2A" w:rsidRDefault="00B50142">
            <w:pPr>
              <w:rPr>
                <w:rFonts w:ascii="GHEA Grapalat" w:eastAsia="GHEA Grapalat" w:hAnsi="GHEA Grapalat" w:cs="GHEA Grapalat"/>
                <w:b/>
                <w:sz w:val="20"/>
                <w:szCs w:val="20"/>
              </w:rPr>
            </w:pPr>
            <w:r>
              <w:rPr>
                <w:rFonts w:ascii="GHEA Grapalat" w:eastAsia="GHEA Grapalat" w:hAnsi="GHEA Grapalat" w:cs="GHEA Grapalat"/>
                <w:sz w:val="20"/>
                <w:szCs w:val="20"/>
              </w:rPr>
              <w:t xml:space="preserve">2.1 Ծրագրի անվանումը՝ </w:t>
            </w:r>
            <w:r>
              <w:rPr>
                <w:rFonts w:ascii="GHEA Grapalat" w:eastAsia="GHEA Grapalat" w:hAnsi="GHEA Grapalat" w:cs="GHEA Grapalat"/>
                <w:b/>
                <w:i/>
                <w:sz w:val="20"/>
                <w:szCs w:val="20"/>
                <w:highlight w:val="yellow"/>
              </w:rPr>
              <w:t>Քրեակատարողական ծառայություններ</w:t>
            </w:r>
          </w:p>
          <w:p w14:paraId="259A126D" w14:textId="77777777" w:rsidR="00237A2A" w:rsidRDefault="00237A2A">
            <w:pPr>
              <w:rPr>
                <w:rFonts w:ascii="GHEA Grapalat" w:eastAsia="GHEA Grapalat" w:hAnsi="GHEA Grapalat" w:cs="GHEA Grapalat"/>
                <w:sz w:val="20"/>
                <w:szCs w:val="20"/>
              </w:rPr>
            </w:pPr>
          </w:p>
          <w:p w14:paraId="22C1B28C" w14:textId="77777777" w:rsidR="00237A2A" w:rsidRDefault="00B50142">
            <w:pPr>
              <w:rPr>
                <w:rFonts w:ascii="GHEA Grapalat" w:eastAsia="GHEA Grapalat" w:hAnsi="GHEA Grapalat" w:cs="GHEA Grapalat"/>
                <w:b/>
                <w:i/>
                <w:sz w:val="20"/>
                <w:szCs w:val="20"/>
              </w:rPr>
            </w:pPr>
            <w:r>
              <w:rPr>
                <w:rFonts w:ascii="GHEA Grapalat" w:eastAsia="GHEA Grapalat" w:hAnsi="GHEA Grapalat" w:cs="GHEA Grapalat"/>
                <w:sz w:val="20"/>
                <w:szCs w:val="20"/>
              </w:rPr>
              <w:t xml:space="preserve">2.2 Ծրագրի դասիչը՝ </w:t>
            </w:r>
            <w:r>
              <w:rPr>
                <w:rFonts w:ascii="GHEA Grapalat" w:eastAsia="GHEA Grapalat" w:hAnsi="GHEA Grapalat" w:cs="GHEA Grapalat"/>
                <w:sz w:val="20"/>
                <w:szCs w:val="20"/>
              </w:rPr>
              <w:tab/>
            </w:r>
            <w:r>
              <w:rPr>
                <w:rFonts w:ascii="GHEA Grapalat" w:eastAsia="GHEA Grapalat" w:hAnsi="GHEA Grapalat" w:cs="GHEA Grapalat"/>
                <w:sz w:val="20"/>
                <w:szCs w:val="20"/>
              </w:rPr>
              <w:tab/>
            </w:r>
            <w:r>
              <w:rPr>
                <w:rFonts w:ascii="GHEA Grapalat" w:eastAsia="GHEA Grapalat" w:hAnsi="GHEA Grapalat" w:cs="GHEA Grapalat"/>
                <w:b/>
                <w:i/>
                <w:sz w:val="20"/>
                <w:szCs w:val="20"/>
              </w:rPr>
              <w:t>1020</w:t>
            </w:r>
          </w:p>
          <w:p w14:paraId="7BEB5B41" w14:textId="77777777" w:rsidR="00237A2A" w:rsidRDefault="00237A2A">
            <w:pPr>
              <w:rPr>
                <w:rFonts w:ascii="GHEA Grapalat" w:eastAsia="GHEA Grapalat" w:hAnsi="GHEA Grapalat" w:cs="GHEA Grapalat"/>
                <w:b/>
                <w:i/>
                <w:sz w:val="20"/>
                <w:szCs w:val="20"/>
              </w:rPr>
            </w:pPr>
          </w:p>
          <w:p w14:paraId="0F18C7E0"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2.3</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Նոր ծրագիր (հիմնավորումներ և բացատրություններ)՝ </w:t>
            </w:r>
            <w:r>
              <w:rPr>
                <w:rFonts w:ascii="GHEA Grapalat" w:eastAsia="GHEA Grapalat" w:hAnsi="GHEA Grapalat" w:cs="GHEA Grapalat"/>
                <w:sz w:val="20"/>
                <w:szCs w:val="20"/>
                <w:vertAlign w:val="superscript"/>
              </w:rPr>
              <w:t xml:space="preserve">   </w:t>
            </w:r>
          </w:p>
          <w:p w14:paraId="44B88835" w14:textId="77777777" w:rsidR="00237A2A" w:rsidRDefault="00237A2A">
            <w:pPr>
              <w:tabs>
                <w:tab w:val="left" w:pos="567"/>
              </w:tabs>
              <w:spacing w:line="360" w:lineRule="auto"/>
              <w:jc w:val="both"/>
              <w:rPr>
                <w:rFonts w:ascii="GHEA Grapalat" w:eastAsia="GHEA Grapalat" w:hAnsi="GHEA Grapalat" w:cs="GHEA Grapalat"/>
                <w:b/>
                <w:i/>
                <w:sz w:val="20"/>
                <w:szCs w:val="20"/>
              </w:rPr>
            </w:pPr>
          </w:p>
        </w:tc>
      </w:tr>
      <w:tr w:rsidR="00237A2A" w14:paraId="56706640" w14:textId="77777777">
        <w:trPr>
          <w:trHeight w:val="258"/>
        </w:trPr>
        <w:tc>
          <w:tcPr>
            <w:tcW w:w="10206" w:type="dxa"/>
            <w:gridSpan w:val="6"/>
            <w:tcBorders>
              <w:top w:val="single" w:sz="18" w:space="0" w:color="000000"/>
              <w:left w:val="single" w:sz="18" w:space="0" w:color="000000"/>
              <w:right w:val="single" w:sz="18" w:space="0" w:color="000000"/>
            </w:tcBorders>
            <w:shd w:val="clear" w:color="auto" w:fill="D9D9D9"/>
          </w:tcPr>
          <w:p w14:paraId="3289403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 Միջոցառումը </w:t>
            </w:r>
          </w:p>
        </w:tc>
      </w:tr>
      <w:tr w:rsidR="00237A2A" w14:paraId="61CDDA52" w14:textId="77777777">
        <w:trPr>
          <w:trHeight w:val="415"/>
        </w:trPr>
        <w:tc>
          <w:tcPr>
            <w:tcW w:w="10206" w:type="dxa"/>
            <w:gridSpan w:val="6"/>
            <w:tcBorders>
              <w:left w:val="single" w:sz="18" w:space="0" w:color="000000"/>
              <w:bottom w:val="single" w:sz="18" w:space="0" w:color="000000"/>
              <w:right w:val="single" w:sz="18" w:space="0" w:color="000000"/>
            </w:tcBorders>
          </w:tcPr>
          <w:p w14:paraId="310F85E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3.1 Միջոցառման անվանումը՝ </w:t>
            </w:r>
          </w:p>
          <w:p w14:paraId="3B90FB42" w14:textId="77777777" w:rsidR="00237A2A" w:rsidRDefault="00B50142">
            <w:pPr>
              <w:rPr>
                <w:rFonts w:ascii="GHEA Grapalat" w:eastAsia="GHEA Grapalat" w:hAnsi="GHEA Grapalat" w:cs="GHEA Grapalat"/>
                <w:b/>
                <w:i/>
                <w:sz w:val="20"/>
                <w:szCs w:val="20"/>
              </w:rPr>
            </w:pPr>
            <w:r>
              <w:rPr>
                <w:rFonts w:ascii="GHEA Grapalat" w:eastAsia="GHEA Grapalat" w:hAnsi="GHEA Grapalat" w:cs="GHEA Grapalat"/>
                <w:b/>
                <w:i/>
                <w:sz w:val="20"/>
                <w:szCs w:val="20"/>
                <w:highlight w:val="cyan"/>
              </w:rPr>
              <w:t>Արդարադատության համակարգի ծառայությունների կադրային ապահովմանն ուղղված ծրագրերի իրականացում</w:t>
            </w:r>
          </w:p>
          <w:p w14:paraId="4403F4FC" w14:textId="77777777" w:rsidR="00237A2A" w:rsidRDefault="00237A2A">
            <w:pPr>
              <w:rPr>
                <w:rFonts w:ascii="GHEA Grapalat" w:eastAsia="GHEA Grapalat" w:hAnsi="GHEA Grapalat" w:cs="GHEA Grapalat"/>
                <w:sz w:val="20"/>
                <w:szCs w:val="20"/>
              </w:rPr>
            </w:pPr>
          </w:p>
          <w:p w14:paraId="66DA3180" w14:textId="77777777" w:rsidR="00237A2A" w:rsidRDefault="00B50142">
            <w:pPr>
              <w:rPr>
                <w:rFonts w:ascii="GHEA Grapalat" w:eastAsia="GHEA Grapalat" w:hAnsi="GHEA Grapalat" w:cs="GHEA Grapalat"/>
                <w:b/>
                <w:i/>
                <w:sz w:val="20"/>
                <w:szCs w:val="20"/>
              </w:rPr>
            </w:pPr>
            <w:r>
              <w:rPr>
                <w:rFonts w:ascii="GHEA Grapalat" w:eastAsia="GHEA Grapalat" w:hAnsi="GHEA Grapalat" w:cs="GHEA Grapalat"/>
                <w:sz w:val="20"/>
                <w:szCs w:val="20"/>
              </w:rPr>
              <w:t>3.2 Միջոցառման դասիչը</w:t>
            </w:r>
            <w:r>
              <w:rPr>
                <w:rFonts w:ascii="GHEA Grapalat" w:eastAsia="GHEA Grapalat" w:hAnsi="GHEA Grapalat" w:cs="GHEA Grapalat"/>
                <w:b/>
                <w:i/>
                <w:sz w:val="20"/>
                <w:szCs w:val="20"/>
              </w:rPr>
              <w:t>՝   1100-</w:t>
            </w:r>
          </w:p>
          <w:p w14:paraId="5BA9E00D" w14:textId="77777777" w:rsidR="00237A2A" w:rsidRDefault="00237A2A">
            <w:pPr>
              <w:rPr>
                <w:rFonts w:ascii="GHEA Grapalat" w:eastAsia="GHEA Grapalat" w:hAnsi="GHEA Grapalat" w:cs="GHEA Grapalat"/>
                <w:sz w:val="20"/>
                <w:szCs w:val="20"/>
              </w:rPr>
            </w:pPr>
          </w:p>
          <w:p w14:paraId="1F0549C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3.3 Միջոցառման (պետության միջամտության) տեսակը՝ </w:t>
            </w:r>
          </w:p>
          <w:p w14:paraId="28EC6F8D" w14:textId="77777777" w:rsidR="00237A2A" w:rsidRDefault="00B50142">
            <w:pPr>
              <w:tabs>
                <w:tab w:val="left" w:pos="4632"/>
              </w:tabs>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Ապրանք և ծառայություն</w:t>
            </w:r>
            <w:r>
              <w:rPr>
                <w:rFonts w:ascii="GHEA Grapalat" w:eastAsia="GHEA Grapalat" w:hAnsi="GHEA Grapalat" w:cs="GHEA Grapalat"/>
                <w:sz w:val="28"/>
                <w:szCs w:val="28"/>
              </w:rPr>
              <w:t xml:space="preserve">                      □ </w:t>
            </w:r>
            <w:r>
              <w:rPr>
                <w:rFonts w:ascii="GHEA Grapalat" w:eastAsia="GHEA Grapalat" w:hAnsi="GHEA Grapalat" w:cs="GHEA Grapalat"/>
                <w:sz w:val="20"/>
                <w:szCs w:val="20"/>
              </w:rPr>
              <w:t xml:space="preserve">Տրանսֆերտ                                                      </w:t>
            </w:r>
          </w:p>
          <w:p w14:paraId="11802B4C" w14:textId="77777777" w:rsidR="00237A2A" w:rsidRDefault="00B50142">
            <w:pPr>
              <w:tabs>
                <w:tab w:val="left" w:pos="4632"/>
              </w:tabs>
              <w:rPr>
                <w:rFonts w:ascii="GHEA Grapalat" w:eastAsia="GHEA Grapalat" w:hAnsi="GHEA Grapalat" w:cs="GHEA Grapalat"/>
                <w:sz w:val="20"/>
                <w:szCs w:val="20"/>
              </w:rPr>
            </w:pPr>
            <w:r>
              <w:rPr>
                <w:rFonts w:ascii="GHEA Grapalat" w:eastAsia="GHEA Grapalat" w:hAnsi="GHEA Grapalat" w:cs="GHEA Grapalat"/>
                <w:b/>
                <w:sz w:val="20"/>
                <w:szCs w:val="20"/>
              </w:rPr>
              <w:t>X</w:t>
            </w:r>
            <w:r>
              <w:rPr>
                <w:rFonts w:ascii="GHEA Grapalat" w:eastAsia="GHEA Grapalat" w:hAnsi="GHEA Grapalat" w:cs="GHEA Grapalat"/>
                <w:sz w:val="20"/>
                <w:szCs w:val="20"/>
              </w:rPr>
              <w:t xml:space="preserve">  Այլ (նկարագրություն) </w:t>
            </w:r>
            <w:r>
              <w:rPr>
                <w:rFonts w:ascii="GHEA Grapalat" w:eastAsia="GHEA Grapalat" w:hAnsi="GHEA Grapalat" w:cs="GHEA Grapalat"/>
                <w:b/>
                <w:i/>
                <w:sz w:val="20"/>
                <w:szCs w:val="20"/>
              </w:rPr>
              <w:t>Դրամաշնորհի տրամադրում</w:t>
            </w:r>
          </w:p>
          <w:p w14:paraId="7D09C97D"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ab/>
            </w:r>
          </w:p>
          <w:p w14:paraId="7B83BA2A" w14:textId="77777777" w:rsidR="00237A2A" w:rsidRDefault="00B50142">
            <w:pPr>
              <w:tabs>
                <w:tab w:val="left" w:pos="567"/>
              </w:tabs>
              <w:spacing w:line="360" w:lineRule="auto"/>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3.4  </w:t>
            </w:r>
            <w:r>
              <w:rPr>
                <w:rFonts w:ascii="GHEA Grapalat" w:eastAsia="GHEA Grapalat" w:hAnsi="GHEA Grapalat" w:cs="GHEA Grapalat"/>
                <w:b/>
                <w:sz w:val="20"/>
                <w:szCs w:val="20"/>
              </w:rPr>
              <w:t>X</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Նոր միջոցառում (հիմնավորումներ և բացատրություններ)՝ </w:t>
            </w:r>
            <w:r>
              <w:rPr>
                <w:rFonts w:ascii="GHEA Grapalat" w:eastAsia="GHEA Grapalat" w:hAnsi="GHEA Grapalat" w:cs="GHEA Grapalat"/>
                <w:sz w:val="20"/>
                <w:szCs w:val="20"/>
              </w:rPr>
              <w:tab/>
            </w:r>
          </w:p>
          <w:p w14:paraId="0789E3E8" w14:textId="1F0F2E03" w:rsidR="00237A2A" w:rsidRDefault="00B50142">
            <w:pPr>
              <w:tabs>
                <w:tab w:val="left" w:pos="567"/>
              </w:tabs>
              <w:jc w:val="both"/>
              <w:rPr>
                <w:rFonts w:ascii="GHEA Grapalat" w:eastAsia="GHEA Grapalat" w:hAnsi="GHEA Grapalat" w:cs="GHEA Grapalat"/>
                <w:i/>
                <w:sz w:val="20"/>
                <w:szCs w:val="20"/>
              </w:rPr>
            </w:pPr>
            <w:r>
              <w:rPr>
                <w:rFonts w:ascii="GHEA Grapalat" w:eastAsia="GHEA Grapalat" w:hAnsi="GHEA Grapalat" w:cs="GHEA Grapalat"/>
                <w:i/>
                <w:sz w:val="20"/>
                <w:szCs w:val="20"/>
              </w:rPr>
              <w:t xml:space="preserve">Ներկայումս արդիական է Քրեակատարողական և Պրոբացիայի ծառայություններին կրթված ու արհեստավարժ կադրերով ապահովման գործընթացը: Գերակա է նաև քրեական ենթամշակույթի դեմ արդյունավետ պայքարելու և վերականգնողական արդարադատության կայացման և զարգացման նպատակով քրեակատարողական և պրոբացիայի ծառայությունների արհեստավարժ կադրերի բազայի ձևավորումը և այդ ծառայությունների մասնագիտական կարողությունների զարգացման հիմնախնդիրը:  Այս համատեքստում, որպես կարևոր հարց, դիտարկվում է Քրեակատարողական և Պրոբացիայի ծառայություններում նեղ մասնագիտացում ունեցող կադրերի համալրման անհրաժեշտությունը: Բացի այս, հիմնախնդրի լուծման կարևոր տարր է հանդիսանում նաև նեղ մասնագիտացման շարունակական բնույթը, մասնագետների պարբերաբար պատրաստումների ու վերապատրաստումների գործընթացը: Ծրագրային միջոցառման իրականացումը բխում է Հայաստանի Հանրապետության կառավարության 2019 թվականի նոյեմբերի 28-ի «Հայաստանի Հանրապետության քրեակատարողական և պրոբացիայի ոլորտի 2019-2023 </w:t>
            </w:r>
            <w:r>
              <w:rPr>
                <w:rFonts w:ascii="GHEA Grapalat" w:eastAsia="GHEA Grapalat" w:hAnsi="GHEA Grapalat" w:cs="GHEA Grapalat"/>
                <w:i/>
                <w:sz w:val="20"/>
                <w:szCs w:val="20"/>
              </w:rPr>
              <w:lastRenderedPageBreak/>
              <w:t>թվականների ռազմավարությունը, դրա իրականացման 2019-2023 թվականների միջոցառումների ծրագիրը, ծրագրի ֆինանսական գնահատականը  և  ծրագրի  կատարումը համակարգող խորհրդի ձևավորման  և  գործունեության  կազմակերպման կարգը հաստատելու մասին» N 1717- Լ որոշման հավելված N 2-ի 17-րդ և 49-րդ կետերից:</w:t>
            </w:r>
          </w:p>
          <w:p w14:paraId="4FF8FE7E"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 xml:space="preserve">       </w:t>
            </w:r>
          </w:p>
          <w:p w14:paraId="1E47FEF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Գոյություն ունեցող միջոցառման ընդլայնում (հիմնավորումներ և բացատրություններ)՝ </w:t>
            </w:r>
          </w:p>
          <w:p w14:paraId="4B0E1A3C" w14:textId="77777777" w:rsidR="00237A2A" w:rsidRDefault="00237A2A">
            <w:pPr>
              <w:rPr>
                <w:rFonts w:ascii="GHEA Grapalat" w:eastAsia="GHEA Grapalat" w:hAnsi="GHEA Grapalat" w:cs="GHEA Grapalat"/>
                <w:sz w:val="20"/>
                <w:szCs w:val="20"/>
              </w:rPr>
            </w:pPr>
          </w:p>
          <w:p w14:paraId="77113FF8" w14:textId="77777777" w:rsidR="00237A2A" w:rsidRDefault="00237A2A">
            <w:pPr>
              <w:rPr>
                <w:rFonts w:ascii="GHEA Grapalat" w:eastAsia="GHEA Grapalat" w:hAnsi="GHEA Grapalat" w:cs="GHEA Grapalat"/>
                <w:sz w:val="20"/>
                <w:szCs w:val="20"/>
              </w:rPr>
            </w:pPr>
          </w:p>
          <w:p w14:paraId="6BCFF49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3.5 Նոր նախաձեռնության ծախսերի հիմքում դրված պարտավորության բնույթը՝ </w:t>
            </w:r>
          </w:p>
          <w:p w14:paraId="23E65909"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Պարտադիր ծախսային պարտավորություն</w:t>
            </w:r>
            <w:r>
              <w:rPr>
                <w:rFonts w:ascii="GHEA Grapalat" w:eastAsia="GHEA Grapalat" w:hAnsi="GHEA Grapalat" w:cs="GHEA Grapalat"/>
                <w:sz w:val="20"/>
                <w:szCs w:val="20"/>
              </w:rPr>
              <w:tab/>
              <w:t xml:space="preserve">       </w:t>
            </w:r>
            <w:r>
              <w:rPr>
                <w:rFonts w:ascii="GHEA Grapalat" w:eastAsia="GHEA Grapalat" w:hAnsi="GHEA Grapalat" w:cs="GHEA Grapalat"/>
                <w:b/>
                <w:sz w:val="20"/>
                <w:szCs w:val="20"/>
              </w:rPr>
              <w:t>X</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Հայեցողական ծախսային պարտավորություն, այդ թվում՝</w:t>
            </w:r>
          </w:p>
          <w:p w14:paraId="56F27992"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b/>
                <w:sz w:val="20"/>
                <w:szCs w:val="20"/>
              </w:rPr>
              <w:t>X</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Շարունակական </w:t>
            </w:r>
            <w:r>
              <w:rPr>
                <w:rFonts w:ascii="GHEA Grapalat" w:eastAsia="GHEA Grapalat" w:hAnsi="GHEA Grapalat" w:cs="GHEA Grapalat"/>
                <w:sz w:val="20"/>
                <w:szCs w:val="20"/>
                <w:vertAlign w:val="superscript"/>
              </w:rPr>
              <w:t xml:space="preserve">                   </w:t>
            </w:r>
            <w:r>
              <w:rPr>
                <w:rFonts w:ascii="GHEA Grapalat" w:eastAsia="GHEA Grapalat" w:hAnsi="GHEA Grapalat" w:cs="GHEA Grapalat"/>
                <w:sz w:val="28"/>
                <w:szCs w:val="28"/>
              </w:rPr>
              <w:t xml:space="preserve">□ </w:t>
            </w:r>
            <w:r>
              <w:rPr>
                <w:rFonts w:ascii="GHEA Grapalat" w:eastAsia="GHEA Grapalat" w:hAnsi="GHEA Grapalat" w:cs="GHEA Grapalat"/>
                <w:sz w:val="20"/>
                <w:szCs w:val="20"/>
              </w:rPr>
              <w:t xml:space="preserve">Ոչ շարունակական </w:t>
            </w:r>
          </w:p>
          <w:p w14:paraId="2F2EC4EF" w14:textId="77777777" w:rsidR="00237A2A" w:rsidRDefault="00237A2A">
            <w:pPr>
              <w:rPr>
                <w:rFonts w:ascii="GHEA Grapalat" w:eastAsia="GHEA Grapalat" w:hAnsi="GHEA Grapalat" w:cs="GHEA Grapalat"/>
                <w:sz w:val="20"/>
                <w:szCs w:val="20"/>
              </w:rPr>
            </w:pPr>
          </w:p>
          <w:tbl>
            <w:tblPr>
              <w:tblStyle w:val="afb"/>
              <w:tblW w:w="9341"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8"/>
              <w:gridCol w:w="2693"/>
              <w:gridCol w:w="3260"/>
            </w:tblGrid>
            <w:tr w:rsidR="00237A2A" w14:paraId="3961D314" w14:textId="77777777">
              <w:tc>
                <w:tcPr>
                  <w:tcW w:w="3388" w:type="dxa"/>
                  <w:shd w:val="clear" w:color="auto" w:fill="D9D9D9"/>
                </w:tcPr>
                <w:p w14:paraId="3045D812"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պարտավորությունների շրջանակը </w:t>
                  </w:r>
                </w:p>
              </w:tc>
              <w:tc>
                <w:tcPr>
                  <w:tcW w:w="2693" w:type="dxa"/>
                  <w:shd w:val="clear" w:color="auto" w:fill="D9D9D9"/>
                </w:tcPr>
                <w:p w14:paraId="027EFCD0"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պարտավորության շրջանակներում գործադիր մարմնի հայեցողական իրավասությունների շրջանակները </w:t>
                  </w:r>
                </w:p>
              </w:tc>
              <w:tc>
                <w:tcPr>
                  <w:tcW w:w="3260" w:type="dxa"/>
                  <w:shd w:val="clear" w:color="auto" w:fill="D9D9D9"/>
                </w:tcPr>
                <w:p w14:paraId="5CB57BF8"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 xml:space="preserve">Պարտադիր կամ հայեցողական պարտավորությունը սահմանող օրենսդրական հիմքերը </w:t>
                  </w:r>
                  <w:r>
                    <w:rPr>
                      <w:rFonts w:ascii="GHEA Grapalat" w:eastAsia="GHEA Grapalat" w:hAnsi="GHEA Grapalat" w:cs="GHEA Grapalat"/>
                      <w:sz w:val="20"/>
                      <w:szCs w:val="20"/>
                      <w:vertAlign w:val="superscript"/>
                    </w:rPr>
                    <w:t xml:space="preserve"> </w:t>
                  </w:r>
                </w:p>
              </w:tc>
            </w:tr>
            <w:tr w:rsidR="00237A2A" w14:paraId="17E5AA39" w14:textId="77777777">
              <w:trPr>
                <w:trHeight w:val="860"/>
              </w:trPr>
              <w:tc>
                <w:tcPr>
                  <w:tcW w:w="3388" w:type="dxa"/>
                  <w:shd w:val="clear" w:color="auto" w:fill="auto"/>
                </w:tcPr>
                <w:p w14:paraId="78EB8C04" w14:textId="74384FF7" w:rsidR="00237A2A" w:rsidRDefault="00B50142" w:rsidP="00FC2ED2">
                  <w:pPr>
                    <w:jc w:val="center"/>
                    <w:rPr>
                      <w:rFonts w:ascii="GHEA Grapalat" w:eastAsia="GHEA Grapalat" w:hAnsi="GHEA Grapalat" w:cs="GHEA Grapalat"/>
                      <w:sz w:val="16"/>
                      <w:szCs w:val="16"/>
                    </w:rPr>
                  </w:pPr>
                  <w:r>
                    <w:rPr>
                      <w:rFonts w:ascii="GHEA Grapalat" w:eastAsia="GHEA Grapalat" w:hAnsi="GHEA Grapalat" w:cs="GHEA Grapalat"/>
                      <w:sz w:val="16"/>
                      <w:szCs w:val="16"/>
                    </w:rPr>
                    <w:t>Տարեկան առնվազն 100 քրեակատարողական և պրոբացիոն ծառայողների նախնական մասնագիտական (արհեստագործական) կրթության «Քրեակատարողական գործ» և «Պրոբացիոն գործ» մասնագիտություններով կրթության իրականացում</w:t>
                  </w:r>
                </w:p>
              </w:tc>
              <w:tc>
                <w:tcPr>
                  <w:tcW w:w="2693" w:type="dxa"/>
                  <w:shd w:val="clear" w:color="auto" w:fill="auto"/>
                </w:tcPr>
                <w:p w14:paraId="7F6768EA"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sz w:val="16"/>
                      <w:szCs w:val="16"/>
                    </w:rPr>
                    <w:t xml:space="preserve">Մասնագիտությունների որակավորման պետական կրթական չափորոշիչով կրթական ծրագրով գործունեություն իրականացնելու համար անհրաժեշտ է Հայաստանի Հանրապետության կրթության, գիտության, մշակույթի և սպորտի նախարարության կողմից հաստատված ծրագիր և գործունեության իրականացման լիցենզիա </w:t>
                  </w:r>
                </w:p>
                <w:p w14:paraId="3D30D5C4" w14:textId="77777777" w:rsidR="00237A2A" w:rsidRDefault="00237A2A">
                  <w:pPr>
                    <w:jc w:val="center"/>
                    <w:rPr>
                      <w:rFonts w:ascii="GHEA Grapalat" w:eastAsia="GHEA Grapalat" w:hAnsi="GHEA Grapalat" w:cs="GHEA Grapalat"/>
                      <w:sz w:val="16"/>
                      <w:szCs w:val="16"/>
                    </w:rPr>
                  </w:pPr>
                </w:p>
                <w:p w14:paraId="15858451"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sz w:val="16"/>
                      <w:szCs w:val="16"/>
                    </w:rPr>
                    <w:t>Դասընթաց անցնելու կարգն ու պայմանները սահմանում է հանրային ծառայությունը համակարգող փոխվարչապետը</w:t>
                  </w:r>
                </w:p>
              </w:tc>
              <w:tc>
                <w:tcPr>
                  <w:tcW w:w="3260" w:type="dxa"/>
                  <w:shd w:val="clear" w:color="auto" w:fill="auto"/>
                </w:tcPr>
                <w:p w14:paraId="3E31CF2C" w14:textId="6FE58D0C" w:rsidR="00237A2A" w:rsidRDefault="00B50142" w:rsidP="0050375E">
                  <w:pPr>
                    <w:jc w:val="center"/>
                    <w:rPr>
                      <w:rFonts w:ascii="GHEA Grapalat" w:eastAsia="GHEA Grapalat" w:hAnsi="GHEA Grapalat" w:cs="GHEA Grapalat"/>
                      <w:sz w:val="16"/>
                      <w:szCs w:val="16"/>
                    </w:rPr>
                  </w:pPr>
                  <w:r>
                    <w:rPr>
                      <w:rFonts w:ascii="GHEA Grapalat" w:eastAsia="GHEA Grapalat" w:hAnsi="GHEA Grapalat" w:cs="GHEA Grapalat"/>
                      <w:sz w:val="16"/>
                      <w:szCs w:val="16"/>
                    </w:rPr>
                    <w:t>Միջոցառման իրականացումը բխում է Հայաստանի Հանրապետության կառավարության 2019 թվականի նոյեմբերի 28-ի «Հայաստանի Հանրապետության քրեակատարողական և պրոբացիայի ոլորտի 2019-2023 թվականների ռազմավարությունը, դրա իրականացման 2019-2023 թվականների միջոցառումների ծրագիրը, ծրագրի ֆինանսական գնահատականը  և  ծրագրի  կատարումը համակարգող խորհրդի ձևավորման  և  գործունեության  կազմակերպման կարգը հաստատելու մասին» N 1717- Լ որոշման հավելված N 2-ի 17-րդ և 49-րդ կետերից:</w:t>
                  </w:r>
                </w:p>
              </w:tc>
            </w:tr>
          </w:tbl>
          <w:p w14:paraId="60BFFB03" w14:textId="77777777" w:rsidR="00237A2A" w:rsidRDefault="00237A2A">
            <w:pPr>
              <w:rPr>
                <w:rFonts w:ascii="GHEA Grapalat" w:eastAsia="GHEA Grapalat" w:hAnsi="GHEA Grapalat" w:cs="GHEA Grapalat"/>
                <w:sz w:val="20"/>
                <w:szCs w:val="20"/>
              </w:rPr>
            </w:pPr>
          </w:p>
          <w:p w14:paraId="400D85AB" w14:textId="77777777" w:rsidR="00237A2A" w:rsidRDefault="00237A2A">
            <w:pPr>
              <w:rPr>
                <w:rFonts w:ascii="GHEA Grapalat" w:eastAsia="GHEA Grapalat" w:hAnsi="GHEA Grapalat" w:cs="GHEA Grapalat"/>
                <w:sz w:val="20"/>
                <w:szCs w:val="20"/>
              </w:rPr>
            </w:pPr>
          </w:p>
        </w:tc>
      </w:tr>
      <w:tr w:rsidR="00237A2A" w14:paraId="192D519C" w14:textId="77777777">
        <w:trPr>
          <w:trHeight w:val="258"/>
        </w:trPr>
        <w:tc>
          <w:tcPr>
            <w:tcW w:w="10206" w:type="dxa"/>
            <w:gridSpan w:val="6"/>
            <w:tcBorders>
              <w:top w:val="single" w:sz="18" w:space="0" w:color="000000"/>
              <w:left w:val="single" w:sz="18" w:space="0" w:color="000000"/>
              <w:right w:val="single" w:sz="18" w:space="0" w:color="000000"/>
            </w:tcBorders>
            <w:shd w:val="clear" w:color="auto" w:fill="D9D9D9"/>
          </w:tcPr>
          <w:p w14:paraId="313D568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lastRenderedPageBreak/>
              <w:t xml:space="preserve">4. Նպատակը </w:t>
            </w:r>
          </w:p>
        </w:tc>
      </w:tr>
      <w:tr w:rsidR="00237A2A" w14:paraId="7E8C722D" w14:textId="77777777">
        <w:trPr>
          <w:trHeight w:val="696"/>
        </w:trPr>
        <w:tc>
          <w:tcPr>
            <w:tcW w:w="10206" w:type="dxa"/>
            <w:gridSpan w:val="6"/>
            <w:tcBorders>
              <w:left w:val="single" w:sz="18" w:space="0" w:color="000000"/>
              <w:bottom w:val="single" w:sz="18" w:space="0" w:color="000000"/>
              <w:right w:val="single" w:sz="18" w:space="0" w:color="000000"/>
            </w:tcBorders>
          </w:tcPr>
          <w:p w14:paraId="7AA09BF8"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Քրեական ենթամշակույթի դեմ արդյունավետ պայքարելու և վերականգնողական արդարադատության կայացման և զարգացման նպատակով քրեակատարողական և պրոբացիայի ծառայությունների արհեստավարժ կադրերի բազայի ձևավորումը և այդ ծառայությունների մասնագիտական կարողությունների զարգացումը</w:t>
            </w:r>
          </w:p>
        </w:tc>
      </w:tr>
      <w:tr w:rsidR="00237A2A" w14:paraId="773F9A01" w14:textId="77777777">
        <w:trPr>
          <w:trHeight w:val="298"/>
        </w:trPr>
        <w:tc>
          <w:tcPr>
            <w:tcW w:w="10206" w:type="dxa"/>
            <w:gridSpan w:val="6"/>
            <w:tcBorders>
              <w:top w:val="single" w:sz="18" w:space="0" w:color="000000"/>
              <w:left w:val="single" w:sz="18" w:space="0" w:color="000000"/>
              <w:right w:val="single" w:sz="18" w:space="0" w:color="000000"/>
            </w:tcBorders>
            <w:shd w:val="clear" w:color="auto" w:fill="D9D9D9"/>
          </w:tcPr>
          <w:p w14:paraId="6D05169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5. Նկարագրությունը </w:t>
            </w:r>
          </w:p>
        </w:tc>
      </w:tr>
      <w:tr w:rsidR="00237A2A" w14:paraId="5DEA4786" w14:textId="77777777">
        <w:trPr>
          <w:trHeight w:val="641"/>
        </w:trPr>
        <w:tc>
          <w:tcPr>
            <w:tcW w:w="10206" w:type="dxa"/>
            <w:gridSpan w:val="6"/>
            <w:tcBorders>
              <w:left w:val="single" w:sz="18" w:space="0" w:color="000000"/>
              <w:bottom w:val="single" w:sz="18" w:space="0" w:color="000000"/>
              <w:right w:val="single" w:sz="18" w:space="0" w:color="000000"/>
            </w:tcBorders>
          </w:tcPr>
          <w:p w14:paraId="5E0416C4"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Նախատեսվում է նախնական մասնագիտական (արհեստագործական) կրթության իրականացում «Քրեակատարողական գործ» և «Պրոբացիոն գործ» մասնագիտությունների գծով, ինչպես նաև Քրեակատարողական ծառայության ծառայողական առաջխաղացման ցուցակում ընդգրկվելու համար ծառայողների համար հատուկ կառավարման դասընթացների կազմակերպումը:</w:t>
            </w:r>
          </w:p>
        </w:tc>
      </w:tr>
      <w:tr w:rsidR="00237A2A" w14:paraId="0A14E376" w14:textId="77777777">
        <w:trPr>
          <w:trHeight w:val="298"/>
        </w:trPr>
        <w:tc>
          <w:tcPr>
            <w:tcW w:w="10206" w:type="dxa"/>
            <w:gridSpan w:val="6"/>
            <w:tcBorders>
              <w:top w:val="single" w:sz="18" w:space="0" w:color="000000"/>
              <w:left w:val="single" w:sz="18" w:space="0" w:color="000000"/>
              <w:right w:val="single" w:sz="18" w:space="0" w:color="000000"/>
            </w:tcBorders>
            <w:shd w:val="clear" w:color="auto" w:fill="D9D9D9"/>
          </w:tcPr>
          <w:p w14:paraId="7FC6D63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6. Սպասվող օգուտները </w:t>
            </w:r>
            <w:r>
              <w:rPr>
                <w:rFonts w:ascii="GHEA Grapalat" w:eastAsia="GHEA Grapalat" w:hAnsi="GHEA Grapalat" w:cs="GHEA Grapalat"/>
                <w:sz w:val="20"/>
                <w:szCs w:val="20"/>
                <w:vertAlign w:val="superscript"/>
              </w:rPr>
              <w:t xml:space="preserve"> </w:t>
            </w:r>
          </w:p>
        </w:tc>
      </w:tr>
      <w:tr w:rsidR="00237A2A" w14:paraId="2A3EE77F" w14:textId="77777777">
        <w:trPr>
          <w:trHeight w:val="641"/>
        </w:trPr>
        <w:tc>
          <w:tcPr>
            <w:tcW w:w="10206" w:type="dxa"/>
            <w:gridSpan w:val="6"/>
            <w:tcBorders>
              <w:left w:val="single" w:sz="18" w:space="0" w:color="000000"/>
              <w:bottom w:val="single" w:sz="18" w:space="0" w:color="000000"/>
              <w:right w:val="single" w:sz="18" w:space="0" w:color="000000"/>
            </w:tcBorders>
          </w:tcPr>
          <w:p w14:paraId="5E66D37F"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lastRenderedPageBreak/>
              <w:t>Ոլորտի մասնագետների ֆորմալ ու ոչ ֆորմալ կրթության ապահովումը ենթադրում է ծառայողի կողմից արհեստավարժ ու արդյունավետ աշխատանքի կազմակերպում, որն էլ արդյունքում կհանգեցնի ծառայությունների առջև դրված խնդիրների պատշաճ լուծմանը</w:t>
            </w:r>
          </w:p>
          <w:p w14:paraId="29CCA0BB" w14:textId="77777777" w:rsidR="00237A2A" w:rsidRDefault="00237A2A">
            <w:pPr>
              <w:spacing w:line="276" w:lineRule="auto"/>
              <w:jc w:val="both"/>
              <w:rPr>
                <w:rFonts w:ascii="GHEA Grapalat" w:eastAsia="GHEA Grapalat" w:hAnsi="GHEA Grapalat" w:cs="GHEA Grapalat"/>
                <w:sz w:val="16"/>
                <w:szCs w:val="16"/>
              </w:rPr>
            </w:pPr>
          </w:p>
        </w:tc>
      </w:tr>
      <w:tr w:rsidR="00237A2A" w14:paraId="25BC88C3" w14:textId="77777777">
        <w:trPr>
          <w:trHeight w:val="231"/>
        </w:trPr>
        <w:tc>
          <w:tcPr>
            <w:tcW w:w="10206" w:type="dxa"/>
            <w:gridSpan w:val="6"/>
            <w:tcBorders>
              <w:top w:val="single" w:sz="18" w:space="0" w:color="000000"/>
              <w:left w:val="single" w:sz="18" w:space="0" w:color="000000"/>
              <w:right w:val="single" w:sz="18" w:space="0" w:color="000000"/>
            </w:tcBorders>
            <w:shd w:val="clear" w:color="auto" w:fill="D9D9D9"/>
          </w:tcPr>
          <w:p w14:paraId="4A43CA81"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7. Նոր նախաձեռնությունը չֆինանսավորելու դեպքում ծագող խնդիրները </w:t>
            </w:r>
            <w:r>
              <w:rPr>
                <w:rFonts w:ascii="GHEA Grapalat" w:eastAsia="GHEA Grapalat" w:hAnsi="GHEA Grapalat" w:cs="GHEA Grapalat"/>
                <w:sz w:val="20"/>
                <w:szCs w:val="20"/>
                <w:vertAlign w:val="superscript"/>
              </w:rPr>
              <w:t xml:space="preserve"> </w:t>
            </w:r>
          </w:p>
        </w:tc>
      </w:tr>
      <w:tr w:rsidR="00237A2A" w14:paraId="3AAB79A0" w14:textId="77777777">
        <w:trPr>
          <w:trHeight w:val="350"/>
        </w:trPr>
        <w:tc>
          <w:tcPr>
            <w:tcW w:w="10206" w:type="dxa"/>
            <w:gridSpan w:val="6"/>
            <w:tcBorders>
              <w:left w:val="single" w:sz="18" w:space="0" w:color="000000"/>
              <w:bottom w:val="single" w:sz="18" w:space="0" w:color="000000"/>
              <w:right w:val="single" w:sz="18" w:space="0" w:color="000000"/>
            </w:tcBorders>
          </w:tcPr>
          <w:p w14:paraId="4CD768C5"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Մեծանում է հավանականությունը, որ Քրեակատարողական ու Պրոբացիայի ծառայությունները կունենան արհեստավարժ և նեղ մասնագիտացված կադրերի խիստ պակաս, ինչը կբերի ծառայությունների առջև դրված խնդիրների ոչ պատշաճ ու անարդյունավետ լուծմանը</w:t>
            </w:r>
          </w:p>
          <w:p w14:paraId="7EDB35CA" w14:textId="77777777" w:rsidR="00237A2A" w:rsidRDefault="00237A2A">
            <w:pPr>
              <w:rPr>
                <w:rFonts w:ascii="GHEA Grapalat" w:eastAsia="GHEA Grapalat" w:hAnsi="GHEA Grapalat" w:cs="GHEA Grapalat"/>
                <w:b/>
                <w:i/>
                <w:sz w:val="20"/>
                <w:szCs w:val="20"/>
              </w:rPr>
            </w:pPr>
          </w:p>
        </w:tc>
      </w:tr>
      <w:tr w:rsidR="00237A2A" w14:paraId="261C2653" w14:textId="77777777">
        <w:tc>
          <w:tcPr>
            <w:tcW w:w="3794" w:type="dxa"/>
            <w:tcBorders>
              <w:top w:val="single" w:sz="18" w:space="0" w:color="000000"/>
              <w:left w:val="single" w:sz="18" w:space="0" w:color="000000"/>
            </w:tcBorders>
            <w:shd w:val="clear" w:color="auto" w:fill="D9D9D9"/>
          </w:tcPr>
          <w:p w14:paraId="5F65B0B0"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8.Արդյունքային չափորոշիչները </w:t>
            </w:r>
          </w:p>
        </w:tc>
        <w:tc>
          <w:tcPr>
            <w:tcW w:w="1417" w:type="dxa"/>
            <w:tcBorders>
              <w:top w:val="single" w:sz="18" w:space="0" w:color="000000"/>
            </w:tcBorders>
            <w:shd w:val="clear" w:color="auto" w:fill="D9D9D9"/>
          </w:tcPr>
          <w:p w14:paraId="5B38274D"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Չափի միավորը</w:t>
            </w:r>
          </w:p>
        </w:tc>
        <w:tc>
          <w:tcPr>
            <w:tcW w:w="1134" w:type="dxa"/>
            <w:tcBorders>
              <w:top w:val="single" w:sz="18" w:space="0" w:color="000000"/>
            </w:tcBorders>
            <w:shd w:val="clear" w:color="auto" w:fill="D9D9D9"/>
          </w:tcPr>
          <w:p w14:paraId="1448AD3C" w14:textId="28953D45"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 xml:space="preserve">. </w:t>
            </w:r>
          </w:p>
        </w:tc>
        <w:tc>
          <w:tcPr>
            <w:tcW w:w="993" w:type="dxa"/>
            <w:tcBorders>
              <w:top w:val="single" w:sz="18" w:space="0" w:color="000000"/>
            </w:tcBorders>
            <w:shd w:val="clear" w:color="auto" w:fill="D9D9D9"/>
          </w:tcPr>
          <w:p w14:paraId="432A9EBA" w14:textId="6E123791"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1417" w:type="dxa"/>
            <w:tcBorders>
              <w:top w:val="single" w:sz="18" w:space="0" w:color="000000"/>
              <w:right w:val="single" w:sz="4" w:space="0" w:color="000000"/>
            </w:tcBorders>
            <w:shd w:val="clear" w:color="auto" w:fill="D9D9D9"/>
          </w:tcPr>
          <w:p w14:paraId="55182DCB" w14:textId="06983591"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1451" w:type="dxa"/>
            <w:tcBorders>
              <w:top w:val="single" w:sz="18" w:space="0" w:color="000000"/>
              <w:left w:val="single" w:sz="4" w:space="0" w:color="000000"/>
              <w:right w:val="single" w:sz="18" w:space="0" w:color="000000"/>
            </w:tcBorders>
            <w:shd w:val="clear" w:color="auto" w:fill="D9D9D9"/>
          </w:tcPr>
          <w:p w14:paraId="1BA1B7FD"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 xml:space="preserve">Միջոցառման ավարտի տարեթիվը </w:t>
            </w:r>
            <w:r>
              <w:rPr>
                <w:rFonts w:ascii="GHEA Grapalat" w:eastAsia="GHEA Grapalat" w:hAnsi="GHEA Grapalat" w:cs="GHEA Grapalat"/>
                <w:sz w:val="20"/>
                <w:szCs w:val="20"/>
                <w:vertAlign w:val="superscript"/>
              </w:rPr>
              <w:t xml:space="preserve"> </w:t>
            </w:r>
          </w:p>
        </w:tc>
      </w:tr>
      <w:tr w:rsidR="00237A2A" w14:paraId="3BA85E3A" w14:textId="77777777">
        <w:trPr>
          <w:trHeight w:val="591"/>
        </w:trPr>
        <w:tc>
          <w:tcPr>
            <w:tcW w:w="3794" w:type="dxa"/>
            <w:tcBorders>
              <w:left w:val="single" w:sz="18" w:space="0" w:color="000000"/>
            </w:tcBorders>
          </w:tcPr>
          <w:p w14:paraId="20F70796"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i/>
                <w:sz w:val="16"/>
                <w:szCs w:val="16"/>
              </w:rPr>
              <w:t>Արդարադատության համակարգի ծառայությունների կադրային ապահովմանն ուղղված ծրագրերի իրականացում</w:t>
            </w:r>
          </w:p>
        </w:tc>
        <w:tc>
          <w:tcPr>
            <w:tcW w:w="1417" w:type="dxa"/>
            <w:vAlign w:val="center"/>
          </w:tcPr>
          <w:p w14:paraId="3FEAB945"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ունկնդիր</w:t>
            </w:r>
          </w:p>
        </w:tc>
        <w:tc>
          <w:tcPr>
            <w:tcW w:w="1134" w:type="dxa"/>
            <w:vAlign w:val="center"/>
          </w:tcPr>
          <w:p w14:paraId="2AD25340" w14:textId="184BB5F9" w:rsidR="00237A2A" w:rsidRPr="00F942EC" w:rsidRDefault="00FC2ED2">
            <w:pPr>
              <w:jc w:val="center"/>
              <w:rPr>
                <w:rFonts w:ascii="GHEA Grapalat" w:eastAsia="GHEA Grapalat" w:hAnsi="GHEA Grapalat" w:cs="GHEA Grapalat"/>
                <w:i/>
                <w:sz w:val="20"/>
                <w:szCs w:val="20"/>
                <w:lang w:val="hy-AM"/>
              </w:rPr>
            </w:pPr>
            <w:r>
              <w:rPr>
                <w:rFonts w:ascii="GHEA Grapalat" w:eastAsia="GHEA Grapalat" w:hAnsi="GHEA Grapalat" w:cs="GHEA Grapalat"/>
                <w:i/>
                <w:sz w:val="20"/>
                <w:szCs w:val="20"/>
                <w:lang w:val="hy-AM"/>
              </w:rPr>
              <w:t>100</w:t>
            </w:r>
          </w:p>
        </w:tc>
        <w:tc>
          <w:tcPr>
            <w:tcW w:w="993" w:type="dxa"/>
            <w:vAlign w:val="center"/>
          </w:tcPr>
          <w:p w14:paraId="61D08727" w14:textId="2B90D113" w:rsidR="00237A2A" w:rsidRPr="00F942EC" w:rsidRDefault="00FC2ED2">
            <w:pPr>
              <w:jc w:val="center"/>
              <w:rPr>
                <w:rFonts w:ascii="GHEA Grapalat" w:eastAsia="GHEA Grapalat" w:hAnsi="GHEA Grapalat" w:cs="GHEA Grapalat"/>
                <w:i/>
                <w:sz w:val="20"/>
                <w:szCs w:val="20"/>
                <w:lang w:val="hy-AM"/>
              </w:rPr>
            </w:pPr>
            <w:r>
              <w:rPr>
                <w:rFonts w:ascii="GHEA Grapalat" w:eastAsia="GHEA Grapalat" w:hAnsi="GHEA Grapalat" w:cs="GHEA Grapalat"/>
                <w:i/>
                <w:sz w:val="20"/>
                <w:szCs w:val="20"/>
                <w:lang w:val="hy-AM"/>
              </w:rPr>
              <w:t>200</w:t>
            </w:r>
          </w:p>
        </w:tc>
        <w:tc>
          <w:tcPr>
            <w:tcW w:w="1417" w:type="dxa"/>
            <w:tcBorders>
              <w:right w:val="single" w:sz="4" w:space="0" w:color="000000"/>
            </w:tcBorders>
            <w:vAlign w:val="center"/>
          </w:tcPr>
          <w:p w14:paraId="17DDD942" w14:textId="6DB1818B" w:rsidR="00237A2A" w:rsidRPr="00F942EC" w:rsidRDefault="00FC2ED2">
            <w:pPr>
              <w:jc w:val="center"/>
              <w:rPr>
                <w:rFonts w:ascii="GHEA Grapalat" w:eastAsia="GHEA Grapalat" w:hAnsi="GHEA Grapalat" w:cs="GHEA Grapalat"/>
                <w:i/>
                <w:sz w:val="20"/>
                <w:szCs w:val="20"/>
                <w:lang w:val="hy-AM"/>
              </w:rPr>
            </w:pPr>
            <w:r>
              <w:rPr>
                <w:rFonts w:ascii="GHEA Grapalat" w:eastAsia="GHEA Grapalat" w:hAnsi="GHEA Grapalat" w:cs="GHEA Grapalat"/>
                <w:i/>
                <w:sz w:val="20"/>
                <w:szCs w:val="20"/>
                <w:lang w:val="hy-AM"/>
              </w:rPr>
              <w:t>300</w:t>
            </w:r>
          </w:p>
        </w:tc>
        <w:tc>
          <w:tcPr>
            <w:tcW w:w="1451" w:type="dxa"/>
            <w:tcBorders>
              <w:left w:val="single" w:sz="4" w:space="0" w:color="000000"/>
              <w:right w:val="single" w:sz="18" w:space="0" w:color="000000"/>
            </w:tcBorders>
            <w:vAlign w:val="center"/>
          </w:tcPr>
          <w:p w14:paraId="34E476A5" w14:textId="77777777" w:rsidR="00237A2A" w:rsidRDefault="00B50142">
            <w:pPr>
              <w:jc w:val="center"/>
              <w:rPr>
                <w:rFonts w:ascii="GHEA Grapalat" w:eastAsia="GHEA Grapalat" w:hAnsi="GHEA Grapalat" w:cs="GHEA Grapalat"/>
                <w:b/>
                <w:sz w:val="20"/>
                <w:szCs w:val="20"/>
              </w:rPr>
            </w:pPr>
            <w:r>
              <w:rPr>
                <w:rFonts w:ascii="GHEA Grapalat" w:eastAsia="GHEA Grapalat" w:hAnsi="GHEA Grapalat" w:cs="GHEA Grapalat"/>
                <w:b/>
                <w:sz w:val="20"/>
                <w:szCs w:val="20"/>
              </w:rPr>
              <w:t>Շարունակական</w:t>
            </w:r>
          </w:p>
        </w:tc>
      </w:tr>
      <w:tr w:rsidR="00237A2A" w14:paraId="1EE2EDE2" w14:textId="77777777">
        <w:tc>
          <w:tcPr>
            <w:tcW w:w="3794" w:type="dxa"/>
            <w:tcBorders>
              <w:top w:val="single" w:sz="18" w:space="0" w:color="000000"/>
              <w:left w:val="single" w:sz="18" w:space="0" w:color="000000"/>
            </w:tcBorders>
            <w:shd w:val="clear" w:color="auto" w:fill="D9D9D9"/>
          </w:tcPr>
          <w:p w14:paraId="45339915" w14:textId="77777777" w:rsidR="00237A2A" w:rsidRDefault="00B50142">
            <w:pPr>
              <w:jc w:val="both"/>
              <w:rPr>
                <w:rFonts w:ascii="GHEA Grapalat" w:eastAsia="GHEA Grapalat" w:hAnsi="GHEA Grapalat" w:cs="GHEA Grapalat"/>
                <w:sz w:val="20"/>
                <w:szCs w:val="20"/>
              </w:rPr>
            </w:pPr>
            <w:r>
              <w:rPr>
                <w:rFonts w:ascii="GHEA Grapalat" w:eastAsia="GHEA Grapalat" w:hAnsi="GHEA Grapalat" w:cs="GHEA Grapalat"/>
                <w:sz w:val="20"/>
                <w:szCs w:val="20"/>
              </w:rPr>
              <w:t xml:space="preserve">9. Պահանջվող ռեսուրսները </w:t>
            </w:r>
          </w:p>
        </w:tc>
        <w:tc>
          <w:tcPr>
            <w:tcW w:w="1417" w:type="dxa"/>
            <w:tcBorders>
              <w:top w:val="single" w:sz="18" w:space="0" w:color="000000"/>
            </w:tcBorders>
            <w:shd w:val="clear" w:color="auto" w:fill="D9D9D9"/>
          </w:tcPr>
          <w:p w14:paraId="67849571"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ՀՀ դրամ</w:t>
            </w:r>
          </w:p>
        </w:tc>
        <w:tc>
          <w:tcPr>
            <w:tcW w:w="1134" w:type="dxa"/>
            <w:tcBorders>
              <w:top w:val="single" w:sz="18" w:space="0" w:color="000000"/>
            </w:tcBorders>
            <w:shd w:val="clear" w:color="auto" w:fill="D9D9D9"/>
          </w:tcPr>
          <w:p w14:paraId="6465EF95" w14:textId="65238D30"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 xml:space="preserve">. </w:t>
            </w:r>
          </w:p>
        </w:tc>
        <w:tc>
          <w:tcPr>
            <w:tcW w:w="993" w:type="dxa"/>
            <w:tcBorders>
              <w:top w:val="single" w:sz="18" w:space="0" w:color="000000"/>
            </w:tcBorders>
            <w:shd w:val="clear" w:color="auto" w:fill="D9D9D9"/>
          </w:tcPr>
          <w:p w14:paraId="35A517AC" w14:textId="4B708B00"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1417" w:type="dxa"/>
            <w:tcBorders>
              <w:top w:val="single" w:sz="18" w:space="0" w:color="000000"/>
              <w:right w:val="single" w:sz="4" w:space="0" w:color="000000"/>
            </w:tcBorders>
            <w:shd w:val="clear" w:color="auto" w:fill="D9D9D9"/>
          </w:tcPr>
          <w:p w14:paraId="1989F495" w14:textId="5EA25AEC"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1451" w:type="dxa"/>
            <w:tcBorders>
              <w:top w:val="single" w:sz="18" w:space="0" w:color="000000"/>
              <w:left w:val="single" w:sz="4" w:space="0" w:color="000000"/>
              <w:right w:val="single" w:sz="18" w:space="0" w:color="000000"/>
            </w:tcBorders>
            <w:shd w:val="clear" w:color="auto" w:fill="D9D9D9"/>
          </w:tcPr>
          <w:p w14:paraId="5C78BC76"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237A2A" w14:paraId="3902ADEF" w14:textId="77777777">
        <w:trPr>
          <w:trHeight w:val="147"/>
        </w:trPr>
        <w:tc>
          <w:tcPr>
            <w:tcW w:w="3794" w:type="dxa"/>
            <w:tcBorders>
              <w:left w:val="single" w:sz="18" w:space="0" w:color="000000"/>
            </w:tcBorders>
            <w:shd w:val="clear" w:color="auto" w:fill="auto"/>
            <w:vAlign w:val="center"/>
          </w:tcPr>
          <w:p w14:paraId="02CCC9FA" w14:textId="77777777" w:rsidR="00237A2A" w:rsidRDefault="00B50142">
            <w:pPr>
              <w:jc w:val="center"/>
              <w:rPr>
                <w:rFonts w:ascii="GHEA Grapalat" w:eastAsia="GHEA Grapalat" w:hAnsi="GHEA Grapalat" w:cs="GHEA Grapalat"/>
                <w:sz w:val="16"/>
                <w:szCs w:val="16"/>
              </w:rPr>
            </w:pPr>
            <w:r>
              <w:rPr>
                <w:rFonts w:ascii="GHEA Grapalat" w:eastAsia="GHEA Grapalat" w:hAnsi="GHEA Grapalat" w:cs="GHEA Grapalat"/>
                <w:i/>
                <w:sz w:val="16"/>
                <w:szCs w:val="16"/>
              </w:rPr>
              <w:t xml:space="preserve">463700-Ընթացիկ դրամաշնորհներ պետական և համայնքների ոչ առևտրային կազմակերպություններին </w:t>
            </w:r>
          </w:p>
        </w:tc>
        <w:tc>
          <w:tcPr>
            <w:tcW w:w="1417" w:type="dxa"/>
            <w:shd w:val="clear" w:color="auto" w:fill="auto"/>
          </w:tcPr>
          <w:p w14:paraId="056D2B41" w14:textId="77777777" w:rsidR="00237A2A" w:rsidRDefault="00B50142">
            <w:pPr>
              <w:jc w:val="center"/>
              <w:rPr>
                <w:rFonts w:ascii="GHEA Grapalat" w:eastAsia="GHEA Grapalat" w:hAnsi="GHEA Grapalat" w:cs="GHEA Grapalat"/>
                <w:b/>
                <w:sz w:val="20"/>
                <w:szCs w:val="20"/>
              </w:rPr>
            </w:pPr>
            <w:r>
              <w:rPr>
                <w:rFonts w:ascii="GHEA Grapalat" w:eastAsia="GHEA Grapalat" w:hAnsi="GHEA Grapalat" w:cs="GHEA Grapalat"/>
                <w:b/>
                <w:sz w:val="20"/>
                <w:szCs w:val="20"/>
              </w:rPr>
              <w:t>X</w:t>
            </w:r>
          </w:p>
        </w:tc>
        <w:tc>
          <w:tcPr>
            <w:tcW w:w="1134" w:type="dxa"/>
            <w:shd w:val="clear" w:color="auto" w:fill="auto"/>
            <w:vAlign w:val="center"/>
          </w:tcPr>
          <w:p w14:paraId="48210F44" w14:textId="1586F4E4" w:rsidR="00237A2A" w:rsidRDefault="00A676CB">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82000.0</w:t>
            </w:r>
          </w:p>
        </w:tc>
        <w:tc>
          <w:tcPr>
            <w:tcW w:w="993" w:type="dxa"/>
            <w:shd w:val="clear" w:color="auto" w:fill="auto"/>
            <w:vAlign w:val="center"/>
          </w:tcPr>
          <w:p w14:paraId="37538C72" w14:textId="756D8A8B" w:rsidR="00237A2A" w:rsidRDefault="00A676CB">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164000</w:t>
            </w:r>
          </w:p>
        </w:tc>
        <w:tc>
          <w:tcPr>
            <w:tcW w:w="1417" w:type="dxa"/>
            <w:tcBorders>
              <w:right w:val="single" w:sz="4" w:space="0" w:color="000000"/>
            </w:tcBorders>
            <w:shd w:val="clear" w:color="auto" w:fill="auto"/>
            <w:vAlign w:val="center"/>
          </w:tcPr>
          <w:p w14:paraId="1B3FB96C" w14:textId="0668EDC9" w:rsidR="00237A2A" w:rsidRDefault="00A676CB">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246000</w:t>
            </w:r>
          </w:p>
        </w:tc>
        <w:tc>
          <w:tcPr>
            <w:tcW w:w="1451" w:type="dxa"/>
            <w:tcBorders>
              <w:left w:val="single" w:sz="4" w:space="0" w:color="000000"/>
              <w:right w:val="single" w:sz="18" w:space="0" w:color="000000"/>
            </w:tcBorders>
            <w:shd w:val="clear" w:color="auto" w:fill="auto"/>
          </w:tcPr>
          <w:p w14:paraId="76B92D10" w14:textId="77777777" w:rsidR="00237A2A" w:rsidRDefault="00B50142">
            <w:pPr>
              <w:jc w:val="center"/>
              <w:rPr>
                <w:rFonts w:ascii="GHEA Grapalat" w:eastAsia="GHEA Grapalat" w:hAnsi="GHEA Grapalat" w:cs="GHEA Grapalat"/>
                <w:b/>
                <w:sz w:val="20"/>
                <w:szCs w:val="20"/>
              </w:rPr>
            </w:pPr>
            <w:r>
              <w:rPr>
                <w:rFonts w:ascii="GHEA Grapalat" w:eastAsia="GHEA Grapalat" w:hAnsi="GHEA Grapalat" w:cs="GHEA Grapalat"/>
                <w:b/>
                <w:sz w:val="20"/>
                <w:szCs w:val="20"/>
              </w:rPr>
              <w:t>Շարունակական</w:t>
            </w:r>
          </w:p>
        </w:tc>
      </w:tr>
      <w:tr w:rsidR="00237A2A" w14:paraId="0F501BB2" w14:textId="77777777">
        <w:trPr>
          <w:trHeight w:val="373"/>
        </w:trPr>
        <w:tc>
          <w:tcPr>
            <w:tcW w:w="3794" w:type="dxa"/>
            <w:tcBorders>
              <w:left w:val="single" w:sz="18" w:space="0" w:color="000000"/>
            </w:tcBorders>
            <w:shd w:val="clear" w:color="auto" w:fill="auto"/>
          </w:tcPr>
          <w:p w14:paraId="36D76BB0"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w:t>
            </w:r>
          </w:p>
        </w:tc>
        <w:tc>
          <w:tcPr>
            <w:tcW w:w="1417" w:type="dxa"/>
            <w:shd w:val="clear" w:color="auto" w:fill="auto"/>
          </w:tcPr>
          <w:p w14:paraId="014B0BD1"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shd w:val="clear" w:color="auto" w:fill="auto"/>
            <w:vAlign w:val="center"/>
          </w:tcPr>
          <w:p w14:paraId="37111257" w14:textId="0276F218" w:rsidR="00237A2A" w:rsidRDefault="00A676CB">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82000</w:t>
            </w:r>
            <w:r w:rsidR="001E7C1F">
              <w:rPr>
                <w:rFonts w:ascii="GHEA Grapalat" w:eastAsia="GHEA Grapalat" w:hAnsi="GHEA Grapalat" w:cs="GHEA Grapalat"/>
                <w:i/>
                <w:sz w:val="18"/>
                <w:szCs w:val="18"/>
              </w:rPr>
              <w:t xml:space="preserve">.0 </w:t>
            </w:r>
          </w:p>
        </w:tc>
        <w:tc>
          <w:tcPr>
            <w:tcW w:w="993" w:type="dxa"/>
            <w:shd w:val="clear" w:color="auto" w:fill="auto"/>
            <w:vAlign w:val="center"/>
          </w:tcPr>
          <w:p w14:paraId="24F95D0A" w14:textId="28322D6E" w:rsidR="00237A2A" w:rsidRDefault="00A676CB">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164000</w:t>
            </w:r>
          </w:p>
        </w:tc>
        <w:tc>
          <w:tcPr>
            <w:tcW w:w="1417" w:type="dxa"/>
            <w:tcBorders>
              <w:right w:val="single" w:sz="4" w:space="0" w:color="000000"/>
            </w:tcBorders>
            <w:shd w:val="clear" w:color="auto" w:fill="auto"/>
            <w:vAlign w:val="center"/>
          </w:tcPr>
          <w:p w14:paraId="0D7307E0" w14:textId="28059CF9" w:rsidR="00237A2A" w:rsidRDefault="00A676CB">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246000</w:t>
            </w:r>
          </w:p>
        </w:tc>
        <w:tc>
          <w:tcPr>
            <w:tcW w:w="1451" w:type="dxa"/>
            <w:tcBorders>
              <w:left w:val="single" w:sz="4" w:space="0" w:color="000000"/>
              <w:right w:val="single" w:sz="18" w:space="0" w:color="000000"/>
            </w:tcBorders>
            <w:shd w:val="clear" w:color="auto" w:fill="auto"/>
          </w:tcPr>
          <w:p w14:paraId="1101DB8B" w14:textId="77777777" w:rsidR="00237A2A" w:rsidRDefault="00237A2A">
            <w:pPr>
              <w:rPr>
                <w:rFonts w:ascii="GHEA Grapalat" w:eastAsia="GHEA Grapalat" w:hAnsi="GHEA Grapalat" w:cs="GHEA Grapalat"/>
                <w:sz w:val="20"/>
                <w:szCs w:val="20"/>
              </w:rPr>
            </w:pPr>
          </w:p>
        </w:tc>
      </w:tr>
      <w:tr w:rsidR="00237A2A" w14:paraId="28F474FE" w14:textId="77777777">
        <w:tc>
          <w:tcPr>
            <w:tcW w:w="3794" w:type="dxa"/>
            <w:tcBorders>
              <w:top w:val="single" w:sz="18" w:space="0" w:color="000000"/>
              <w:left w:val="single" w:sz="18" w:space="0" w:color="000000"/>
            </w:tcBorders>
            <w:shd w:val="clear" w:color="auto" w:fill="D9D9D9"/>
          </w:tcPr>
          <w:p w14:paraId="0F4337FC"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10. Ֆինանսավորման աղբյուրը </w:t>
            </w:r>
          </w:p>
        </w:tc>
        <w:tc>
          <w:tcPr>
            <w:tcW w:w="1417" w:type="dxa"/>
            <w:tcBorders>
              <w:top w:val="single" w:sz="18" w:space="0" w:color="000000"/>
            </w:tcBorders>
            <w:shd w:val="clear" w:color="auto" w:fill="D9D9D9"/>
          </w:tcPr>
          <w:p w14:paraId="20C77A7E"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Հազ. ՀՀ դրամ</w:t>
            </w:r>
          </w:p>
        </w:tc>
        <w:tc>
          <w:tcPr>
            <w:tcW w:w="1134" w:type="dxa"/>
            <w:tcBorders>
              <w:top w:val="single" w:sz="18" w:space="0" w:color="000000"/>
            </w:tcBorders>
            <w:shd w:val="clear" w:color="auto" w:fill="D9D9D9"/>
          </w:tcPr>
          <w:p w14:paraId="1FB2F33D" w14:textId="5E472B26"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2</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 xml:space="preserve">. </w:t>
            </w:r>
          </w:p>
        </w:tc>
        <w:tc>
          <w:tcPr>
            <w:tcW w:w="993" w:type="dxa"/>
            <w:tcBorders>
              <w:top w:val="single" w:sz="18" w:space="0" w:color="000000"/>
            </w:tcBorders>
            <w:shd w:val="clear" w:color="auto" w:fill="D9D9D9"/>
          </w:tcPr>
          <w:p w14:paraId="2F2A3F3B" w14:textId="596E333B"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3</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1417" w:type="dxa"/>
            <w:tcBorders>
              <w:top w:val="single" w:sz="18" w:space="0" w:color="000000"/>
              <w:right w:val="single" w:sz="4" w:space="0" w:color="000000"/>
            </w:tcBorders>
            <w:shd w:val="clear" w:color="auto" w:fill="D9D9D9"/>
          </w:tcPr>
          <w:p w14:paraId="02C88CA2" w14:textId="4ADEA1EE" w:rsidR="00237A2A" w:rsidRDefault="007A0A50" w:rsidP="007A0A50">
            <w:pPr>
              <w:jc w:val="center"/>
              <w:rPr>
                <w:rFonts w:ascii="GHEA Grapalat" w:eastAsia="GHEA Grapalat" w:hAnsi="GHEA Grapalat" w:cs="GHEA Grapalat"/>
                <w:sz w:val="20"/>
                <w:szCs w:val="20"/>
              </w:rPr>
            </w:pPr>
            <w:r>
              <w:rPr>
                <w:rFonts w:ascii="GHEA Grapalat" w:eastAsia="GHEA Grapalat" w:hAnsi="GHEA Grapalat" w:cs="GHEA Grapalat"/>
                <w:sz w:val="20"/>
                <w:szCs w:val="20"/>
              </w:rPr>
              <w:t>202</w:t>
            </w:r>
            <w:r>
              <w:rPr>
                <w:rFonts w:ascii="GHEA Grapalat" w:eastAsia="GHEA Grapalat" w:hAnsi="GHEA Grapalat" w:cs="GHEA Grapalat"/>
                <w:sz w:val="20"/>
                <w:szCs w:val="20"/>
                <w:lang w:val="hy-AM"/>
              </w:rPr>
              <w:t>4</w:t>
            </w:r>
            <w:r>
              <w:rPr>
                <w:rFonts w:ascii="GHEA Grapalat" w:eastAsia="GHEA Grapalat" w:hAnsi="GHEA Grapalat" w:cs="GHEA Grapalat"/>
                <w:sz w:val="20"/>
                <w:szCs w:val="20"/>
              </w:rPr>
              <w:t>թ</w:t>
            </w:r>
            <w:r w:rsidR="00B50142">
              <w:rPr>
                <w:rFonts w:ascii="GHEA Grapalat" w:eastAsia="GHEA Grapalat" w:hAnsi="GHEA Grapalat" w:cs="GHEA Grapalat"/>
                <w:sz w:val="20"/>
                <w:szCs w:val="20"/>
              </w:rPr>
              <w:t>.</w:t>
            </w:r>
          </w:p>
        </w:tc>
        <w:tc>
          <w:tcPr>
            <w:tcW w:w="1451" w:type="dxa"/>
            <w:tcBorders>
              <w:top w:val="single" w:sz="18" w:space="0" w:color="000000"/>
              <w:left w:val="single" w:sz="4" w:space="0" w:color="000000"/>
              <w:right w:val="single" w:sz="18" w:space="0" w:color="000000"/>
            </w:tcBorders>
            <w:shd w:val="clear" w:color="auto" w:fill="D9D9D9"/>
          </w:tcPr>
          <w:p w14:paraId="62C7E04A"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i/>
                <w:sz w:val="20"/>
                <w:szCs w:val="20"/>
              </w:rPr>
              <w:t>Միջոցառման ավարտի տարեթիվը</w:t>
            </w:r>
          </w:p>
        </w:tc>
      </w:tr>
      <w:tr w:rsidR="00237A2A" w14:paraId="1BE941C9" w14:textId="77777777">
        <w:tc>
          <w:tcPr>
            <w:tcW w:w="3794" w:type="dxa"/>
            <w:tcBorders>
              <w:left w:val="single" w:sz="18" w:space="0" w:color="000000"/>
            </w:tcBorders>
            <w:shd w:val="clear" w:color="auto" w:fill="auto"/>
          </w:tcPr>
          <w:p w14:paraId="4538F34A"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ՀՀ պետական բյուջե</w:t>
            </w:r>
          </w:p>
        </w:tc>
        <w:tc>
          <w:tcPr>
            <w:tcW w:w="1417" w:type="dxa"/>
            <w:shd w:val="clear" w:color="auto" w:fill="auto"/>
          </w:tcPr>
          <w:p w14:paraId="34DA2E82"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shd w:val="clear" w:color="auto" w:fill="auto"/>
            <w:vAlign w:val="center"/>
          </w:tcPr>
          <w:p w14:paraId="3136F5CA" w14:textId="59F6F59C" w:rsidR="00237A2A" w:rsidRDefault="001E7C1F">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 xml:space="preserve">82000.0 </w:t>
            </w:r>
          </w:p>
        </w:tc>
        <w:tc>
          <w:tcPr>
            <w:tcW w:w="993" w:type="dxa"/>
            <w:shd w:val="clear" w:color="auto" w:fill="auto"/>
            <w:vAlign w:val="center"/>
          </w:tcPr>
          <w:p w14:paraId="24800194" w14:textId="72394CD1" w:rsidR="00237A2A" w:rsidRDefault="001E7C1F">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164000</w:t>
            </w:r>
          </w:p>
        </w:tc>
        <w:tc>
          <w:tcPr>
            <w:tcW w:w="1417" w:type="dxa"/>
            <w:tcBorders>
              <w:right w:val="single" w:sz="4" w:space="0" w:color="000000"/>
            </w:tcBorders>
            <w:shd w:val="clear" w:color="auto" w:fill="auto"/>
            <w:vAlign w:val="center"/>
          </w:tcPr>
          <w:p w14:paraId="5DC95146" w14:textId="1B44E464" w:rsidR="00237A2A" w:rsidRDefault="001E7C1F">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 xml:space="preserve">246000 </w:t>
            </w:r>
          </w:p>
        </w:tc>
        <w:tc>
          <w:tcPr>
            <w:tcW w:w="1451" w:type="dxa"/>
            <w:tcBorders>
              <w:left w:val="single" w:sz="4" w:space="0" w:color="000000"/>
              <w:right w:val="single" w:sz="18" w:space="0" w:color="000000"/>
            </w:tcBorders>
            <w:shd w:val="clear" w:color="auto" w:fill="auto"/>
          </w:tcPr>
          <w:p w14:paraId="0F3FC15A"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b/>
                <w:sz w:val="20"/>
                <w:szCs w:val="20"/>
              </w:rPr>
              <w:t>Շարունակական</w:t>
            </w:r>
          </w:p>
        </w:tc>
      </w:tr>
      <w:tr w:rsidR="00237A2A" w14:paraId="339569B4" w14:textId="77777777">
        <w:tc>
          <w:tcPr>
            <w:tcW w:w="3794" w:type="dxa"/>
            <w:tcBorders>
              <w:left w:val="single" w:sz="18" w:space="0" w:color="000000"/>
            </w:tcBorders>
            <w:shd w:val="clear" w:color="auto" w:fill="auto"/>
          </w:tcPr>
          <w:p w14:paraId="5E8D7650"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Այլ աղբյուրներ, այդ թվում</w:t>
            </w:r>
          </w:p>
        </w:tc>
        <w:tc>
          <w:tcPr>
            <w:tcW w:w="1417" w:type="dxa"/>
            <w:shd w:val="clear" w:color="auto" w:fill="auto"/>
          </w:tcPr>
          <w:p w14:paraId="7400C109"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shd w:val="clear" w:color="auto" w:fill="auto"/>
          </w:tcPr>
          <w:p w14:paraId="5BFA7EA3" w14:textId="77777777" w:rsidR="00237A2A" w:rsidRDefault="00B50142">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X</w:t>
            </w:r>
          </w:p>
        </w:tc>
        <w:tc>
          <w:tcPr>
            <w:tcW w:w="993" w:type="dxa"/>
            <w:shd w:val="clear" w:color="auto" w:fill="auto"/>
          </w:tcPr>
          <w:p w14:paraId="33D92389" w14:textId="77777777" w:rsidR="00237A2A" w:rsidRDefault="00B50142">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X</w:t>
            </w:r>
          </w:p>
        </w:tc>
        <w:tc>
          <w:tcPr>
            <w:tcW w:w="1417" w:type="dxa"/>
            <w:tcBorders>
              <w:right w:val="single" w:sz="4" w:space="0" w:color="000000"/>
            </w:tcBorders>
            <w:shd w:val="clear" w:color="auto" w:fill="auto"/>
          </w:tcPr>
          <w:p w14:paraId="2C34FCF6" w14:textId="77777777" w:rsidR="00237A2A" w:rsidRDefault="00B50142">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X</w:t>
            </w:r>
          </w:p>
        </w:tc>
        <w:tc>
          <w:tcPr>
            <w:tcW w:w="1451" w:type="dxa"/>
            <w:tcBorders>
              <w:left w:val="single" w:sz="4" w:space="0" w:color="000000"/>
              <w:right w:val="single" w:sz="18" w:space="0" w:color="000000"/>
            </w:tcBorders>
            <w:shd w:val="clear" w:color="auto" w:fill="auto"/>
          </w:tcPr>
          <w:p w14:paraId="07D93A12"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X</w:t>
            </w:r>
          </w:p>
        </w:tc>
      </w:tr>
      <w:tr w:rsidR="00237A2A" w14:paraId="5A8A3D92" w14:textId="77777777">
        <w:tc>
          <w:tcPr>
            <w:tcW w:w="3794" w:type="dxa"/>
            <w:tcBorders>
              <w:left w:val="single" w:sz="18" w:space="0" w:color="000000"/>
            </w:tcBorders>
          </w:tcPr>
          <w:p w14:paraId="0604FBD4" w14:textId="77777777" w:rsidR="00237A2A" w:rsidRDefault="00B50142">
            <w:pPr>
              <w:rPr>
                <w:rFonts w:ascii="GHEA Grapalat" w:eastAsia="GHEA Grapalat" w:hAnsi="GHEA Grapalat" w:cs="GHEA Grapalat"/>
                <w:i/>
                <w:sz w:val="18"/>
                <w:szCs w:val="18"/>
              </w:rPr>
            </w:pPr>
            <w:r>
              <w:rPr>
                <w:rFonts w:ascii="GHEA Grapalat" w:eastAsia="GHEA Grapalat" w:hAnsi="GHEA Grapalat" w:cs="GHEA Grapalat"/>
                <w:i/>
                <w:sz w:val="18"/>
                <w:szCs w:val="18"/>
              </w:rPr>
              <w:t>Միջազգային կազմակերպությունների և օտարերկրյա կառավարությունների դրամաշնորհներ և այլ միջոցներ</w:t>
            </w:r>
          </w:p>
        </w:tc>
        <w:tc>
          <w:tcPr>
            <w:tcW w:w="1417" w:type="dxa"/>
          </w:tcPr>
          <w:p w14:paraId="083DBAE7"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tcPr>
          <w:p w14:paraId="4337DCF3" w14:textId="77777777" w:rsidR="00237A2A" w:rsidRDefault="00B50142">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X</w:t>
            </w:r>
          </w:p>
        </w:tc>
        <w:tc>
          <w:tcPr>
            <w:tcW w:w="993" w:type="dxa"/>
          </w:tcPr>
          <w:p w14:paraId="5124367C" w14:textId="77777777" w:rsidR="00237A2A" w:rsidRDefault="00B50142">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X</w:t>
            </w:r>
          </w:p>
        </w:tc>
        <w:tc>
          <w:tcPr>
            <w:tcW w:w="1417" w:type="dxa"/>
            <w:tcBorders>
              <w:right w:val="single" w:sz="4" w:space="0" w:color="000000"/>
            </w:tcBorders>
          </w:tcPr>
          <w:p w14:paraId="754B1593" w14:textId="77777777" w:rsidR="00237A2A" w:rsidRDefault="00B50142">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X</w:t>
            </w:r>
          </w:p>
        </w:tc>
        <w:tc>
          <w:tcPr>
            <w:tcW w:w="1451" w:type="dxa"/>
            <w:tcBorders>
              <w:left w:val="single" w:sz="4" w:space="0" w:color="000000"/>
              <w:right w:val="single" w:sz="18" w:space="0" w:color="000000"/>
            </w:tcBorders>
          </w:tcPr>
          <w:p w14:paraId="5C87A322" w14:textId="77777777" w:rsidR="00237A2A" w:rsidRDefault="00237A2A">
            <w:pPr>
              <w:jc w:val="center"/>
              <w:rPr>
                <w:rFonts w:ascii="GHEA Grapalat" w:eastAsia="GHEA Grapalat" w:hAnsi="GHEA Grapalat" w:cs="GHEA Grapalat"/>
                <w:b/>
                <w:sz w:val="20"/>
                <w:szCs w:val="20"/>
              </w:rPr>
            </w:pPr>
          </w:p>
        </w:tc>
      </w:tr>
      <w:tr w:rsidR="00237A2A" w14:paraId="1C237F83" w14:textId="77777777">
        <w:tc>
          <w:tcPr>
            <w:tcW w:w="3794" w:type="dxa"/>
            <w:tcBorders>
              <w:left w:val="single" w:sz="18" w:space="0" w:color="000000"/>
              <w:bottom w:val="single" w:sz="18" w:space="0" w:color="000000"/>
            </w:tcBorders>
            <w:shd w:val="clear" w:color="auto" w:fill="auto"/>
          </w:tcPr>
          <w:p w14:paraId="0468EB4D"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Ընդամենը պետական բյուջեի և այլ աղբյուրների գծով</w:t>
            </w:r>
          </w:p>
        </w:tc>
        <w:tc>
          <w:tcPr>
            <w:tcW w:w="1417" w:type="dxa"/>
            <w:tcBorders>
              <w:bottom w:val="single" w:sz="18" w:space="0" w:color="000000"/>
            </w:tcBorders>
          </w:tcPr>
          <w:p w14:paraId="4817939B" w14:textId="77777777" w:rsidR="00237A2A" w:rsidRDefault="00B50142">
            <w:pPr>
              <w:jc w:val="center"/>
              <w:rPr>
                <w:rFonts w:ascii="GHEA Grapalat" w:eastAsia="GHEA Grapalat" w:hAnsi="GHEA Grapalat" w:cs="GHEA Grapalat"/>
                <w:sz w:val="20"/>
                <w:szCs w:val="20"/>
              </w:rPr>
            </w:pPr>
            <w:r>
              <w:rPr>
                <w:rFonts w:ascii="GHEA Grapalat" w:eastAsia="GHEA Grapalat" w:hAnsi="GHEA Grapalat" w:cs="GHEA Grapalat"/>
                <w:sz w:val="20"/>
                <w:szCs w:val="20"/>
              </w:rPr>
              <w:t>X</w:t>
            </w:r>
          </w:p>
        </w:tc>
        <w:tc>
          <w:tcPr>
            <w:tcW w:w="1134" w:type="dxa"/>
            <w:tcBorders>
              <w:bottom w:val="single" w:sz="18" w:space="0" w:color="000000"/>
            </w:tcBorders>
            <w:vAlign w:val="center"/>
          </w:tcPr>
          <w:p w14:paraId="4B8688B6" w14:textId="3CFA8A8C" w:rsidR="00237A2A" w:rsidRDefault="001E7C1F">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 xml:space="preserve">82000.0 </w:t>
            </w:r>
          </w:p>
        </w:tc>
        <w:tc>
          <w:tcPr>
            <w:tcW w:w="993" w:type="dxa"/>
            <w:tcBorders>
              <w:bottom w:val="single" w:sz="18" w:space="0" w:color="000000"/>
            </w:tcBorders>
            <w:vAlign w:val="center"/>
          </w:tcPr>
          <w:p w14:paraId="03377B13" w14:textId="72A1FBDE" w:rsidR="00237A2A" w:rsidRDefault="001E7C1F">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164000</w:t>
            </w:r>
          </w:p>
        </w:tc>
        <w:tc>
          <w:tcPr>
            <w:tcW w:w="1417" w:type="dxa"/>
            <w:tcBorders>
              <w:bottom w:val="single" w:sz="18" w:space="0" w:color="000000"/>
              <w:right w:val="single" w:sz="4" w:space="0" w:color="000000"/>
            </w:tcBorders>
            <w:vAlign w:val="center"/>
          </w:tcPr>
          <w:p w14:paraId="027929ED" w14:textId="4B4859C6" w:rsidR="00237A2A" w:rsidRDefault="001E7C1F">
            <w:pPr>
              <w:jc w:val="center"/>
              <w:rPr>
                <w:rFonts w:ascii="GHEA Grapalat" w:eastAsia="GHEA Grapalat" w:hAnsi="GHEA Grapalat" w:cs="GHEA Grapalat"/>
                <w:i/>
                <w:sz w:val="18"/>
                <w:szCs w:val="18"/>
              </w:rPr>
            </w:pPr>
            <w:r>
              <w:rPr>
                <w:rFonts w:ascii="GHEA Grapalat" w:eastAsia="GHEA Grapalat" w:hAnsi="GHEA Grapalat" w:cs="GHEA Grapalat"/>
                <w:i/>
                <w:sz w:val="18"/>
                <w:szCs w:val="18"/>
              </w:rPr>
              <w:t xml:space="preserve">246000 </w:t>
            </w:r>
          </w:p>
        </w:tc>
        <w:tc>
          <w:tcPr>
            <w:tcW w:w="1451" w:type="dxa"/>
            <w:tcBorders>
              <w:left w:val="single" w:sz="4" w:space="0" w:color="000000"/>
              <w:bottom w:val="single" w:sz="18" w:space="0" w:color="000000"/>
              <w:right w:val="single" w:sz="18" w:space="0" w:color="000000"/>
            </w:tcBorders>
          </w:tcPr>
          <w:p w14:paraId="7D4A080B" w14:textId="77777777" w:rsidR="00237A2A" w:rsidRDefault="00237A2A">
            <w:pPr>
              <w:rPr>
                <w:rFonts w:ascii="GHEA Grapalat" w:eastAsia="GHEA Grapalat" w:hAnsi="GHEA Grapalat" w:cs="GHEA Grapalat"/>
                <w:sz w:val="20"/>
                <w:szCs w:val="20"/>
              </w:rPr>
            </w:pPr>
          </w:p>
        </w:tc>
      </w:tr>
      <w:tr w:rsidR="00237A2A" w14:paraId="4FFCB69F" w14:textId="77777777">
        <w:trPr>
          <w:trHeight w:val="177"/>
        </w:trPr>
        <w:tc>
          <w:tcPr>
            <w:tcW w:w="10206" w:type="dxa"/>
            <w:gridSpan w:val="6"/>
            <w:tcBorders>
              <w:top w:val="single" w:sz="18" w:space="0" w:color="000000"/>
              <w:left w:val="single" w:sz="18" w:space="0" w:color="000000"/>
              <w:right w:val="single" w:sz="18" w:space="0" w:color="000000"/>
            </w:tcBorders>
            <w:shd w:val="clear" w:color="auto" w:fill="D9D9D9"/>
          </w:tcPr>
          <w:p w14:paraId="18DF779E"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11. Արդյունքների այլ մակարդակներ արտահայտող այլընտրանքներ</w:t>
            </w:r>
          </w:p>
        </w:tc>
      </w:tr>
      <w:tr w:rsidR="00237A2A" w14:paraId="3A93074E" w14:textId="77777777">
        <w:trPr>
          <w:trHeight w:val="558"/>
        </w:trPr>
        <w:tc>
          <w:tcPr>
            <w:tcW w:w="10206" w:type="dxa"/>
            <w:gridSpan w:val="6"/>
            <w:tcBorders>
              <w:left w:val="single" w:sz="18" w:space="0" w:color="000000"/>
              <w:right w:val="single" w:sz="18" w:space="0" w:color="000000"/>
            </w:tcBorders>
          </w:tcPr>
          <w:p w14:paraId="2CF6E3E1" w14:textId="77777777" w:rsidR="00237A2A" w:rsidRDefault="00B50142">
            <w:pPr>
              <w:rPr>
                <w:rFonts w:ascii="GHEA Grapalat" w:eastAsia="GHEA Grapalat" w:hAnsi="GHEA Grapalat" w:cs="GHEA Grapalat"/>
                <w:sz w:val="20"/>
                <w:szCs w:val="20"/>
                <w:vertAlign w:val="superscript"/>
              </w:rPr>
            </w:pPr>
            <w:r>
              <w:rPr>
                <w:rFonts w:ascii="GHEA Grapalat" w:eastAsia="GHEA Grapalat" w:hAnsi="GHEA Grapalat" w:cs="GHEA Grapalat"/>
                <w:sz w:val="20"/>
                <w:szCs w:val="20"/>
              </w:rPr>
              <w:t>Այլընտրանք # 2 (նվազագույն արդյունքների սցենար)</w:t>
            </w:r>
            <w:r>
              <w:rPr>
                <w:rFonts w:ascii="GHEA Grapalat" w:eastAsia="GHEA Grapalat" w:hAnsi="GHEA Grapalat" w:cs="GHEA Grapalat"/>
                <w:sz w:val="20"/>
                <w:szCs w:val="20"/>
                <w:vertAlign w:val="superscript"/>
              </w:rPr>
              <w:t xml:space="preserve"> </w:t>
            </w:r>
          </w:p>
          <w:p w14:paraId="1690FAB8"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 xml:space="preserve">Հնարավոր է նոր նախաձեռնությունները իրականացվել ավելի փոքր մասշտաբներով  </w:t>
            </w:r>
          </w:p>
          <w:p w14:paraId="52EF1F5D" w14:textId="77777777" w:rsidR="00237A2A" w:rsidRDefault="00237A2A">
            <w:pPr>
              <w:rPr>
                <w:rFonts w:ascii="GHEA Grapalat" w:eastAsia="GHEA Grapalat" w:hAnsi="GHEA Grapalat" w:cs="GHEA Grapalat"/>
                <w:sz w:val="20"/>
                <w:szCs w:val="20"/>
              </w:rPr>
            </w:pPr>
          </w:p>
        </w:tc>
      </w:tr>
      <w:tr w:rsidR="00237A2A" w14:paraId="59743843" w14:textId="77777777">
        <w:trPr>
          <w:trHeight w:val="177"/>
        </w:trPr>
        <w:tc>
          <w:tcPr>
            <w:tcW w:w="10206" w:type="dxa"/>
            <w:gridSpan w:val="6"/>
            <w:tcBorders>
              <w:top w:val="single" w:sz="18" w:space="0" w:color="000000"/>
              <w:left w:val="single" w:sz="18" w:space="0" w:color="000000"/>
              <w:right w:val="single" w:sz="18" w:space="0" w:color="000000"/>
            </w:tcBorders>
            <w:shd w:val="clear" w:color="auto" w:fill="D9D9D9"/>
          </w:tcPr>
          <w:p w14:paraId="358C10FB"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12. Նոր նախաձեռնության իրականացման այլ եղանակներ արտահայտող այլընտրանքներ </w:t>
            </w:r>
          </w:p>
        </w:tc>
      </w:tr>
      <w:tr w:rsidR="00237A2A" w14:paraId="352796C6" w14:textId="77777777">
        <w:trPr>
          <w:trHeight w:val="546"/>
        </w:trPr>
        <w:tc>
          <w:tcPr>
            <w:tcW w:w="10206" w:type="dxa"/>
            <w:gridSpan w:val="6"/>
            <w:tcBorders>
              <w:left w:val="single" w:sz="18" w:space="0" w:color="000000"/>
              <w:right w:val="single" w:sz="18" w:space="0" w:color="000000"/>
            </w:tcBorders>
          </w:tcPr>
          <w:p w14:paraId="5A9F3C54"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Այլընտրանք # 3  </w:t>
            </w:r>
          </w:p>
          <w:p w14:paraId="29DA4220" w14:textId="77777777" w:rsidR="00237A2A" w:rsidRDefault="00B50142">
            <w:pPr>
              <w:rPr>
                <w:rFonts w:ascii="GHEA Grapalat" w:eastAsia="GHEA Grapalat" w:hAnsi="GHEA Grapalat" w:cs="GHEA Grapalat"/>
                <w:i/>
                <w:sz w:val="20"/>
                <w:szCs w:val="20"/>
              </w:rPr>
            </w:pPr>
            <w:r>
              <w:rPr>
                <w:rFonts w:ascii="GHEA Grapalat" w:eastAsia="GHEA Grapalat" w:hAnsi="GHEA Grapalat" w:cs="GHEA Grapalat"/>
                <w:i/>
                <w:sz w:val="20"/>
                <w:szCs w:val="20"/>
              </w:rPr>
              <w:t>Միջոցառումների իրականացման համար միջոցներ հայթայթել այլ աղբյուրներից՝ ոլորտի զարգացմամբ շահագրգիռ օտարերկրյա կառավարությունների և միզազգային կազմակերպությունների դրամաշնորհներ, տրամադրվող նյութական և տեխնիկական այլ աջակցություններ կամ աստիճանական զարգացնել մասնագիտացված կազմակերպության հնարավորությունները՝ ձեռնարկատիրական գործունեությունից ստանալ եկամուտներ և դրանք ուղղել միջոցառման ընդլայնմանը:</w:t>
            </w:r>
          </w:p>
        </w:tc>
      </w:tr>
      <w:tr w:rsidR="00237A2A" w14:paraId="278CA0FE" w14:textId="77777777">
        <w:trPr>
          <w:trHeight w:val="177"/>
        </w:trPr>
        <w:tc>
          <w:tcPr>
            <w:tcW w:w="10206" w:type="dxa"/>
            <w:gridSpan w:val="6"/>
            <w:tcBorders>
              <w:top w:val="single" w:sz="18" w:space="0" w:color="000000"/>
              <w:left w:val="single" w:sz="18" w:space="0" w:color="000000"/>
              <w:right w:val="single" w:sz="18" w:space="0" w:color="000000"/>
            </w:tcBorders>
            <w:shd w:val="clear" w:color="auto" w:fill="D9D9D9"/>
          </w:tcPr>
          <w:p w14:paraId="4ACFF8E7" w14:textId="77777777" w:rsidR="00237A2A" w:rsidRDefault="00B50142">
            <w:pPr>
              <w:rPr>
                <w:rFonts w:ascii="GHEA Grapalat" w:eastAsia="GHEA Grapalat" w:hAnsi="GHEA Grapalat" w:cs="GHEA Grapalat"/>
                <w:sz w:val="20"/>
                <w:szCs w:val="20"/>
              </w:rPr>
            </w:pPr>
            <w:r>
              <w:rPr>
                <w:rFonts w:ascii="GHEA Grapalat" w:eastAsia="GHEA Grapalat" w:hAnsi="GHEA Grapalat" w:cs="GHEA Grapalat"/>
                <w:sz w:val="20"/>
                <w:szCs w:val="20"/>
              </w:rPr>
              <w:t xml:space="preserve">13.Այլ անհրաժեշտ տեղեկատվություն և հիմնավորումներ </w:t>
            </w:r>
          </w:p>
        </w:tc>
      </w:tr>
      <w:tr w:rsidR="00237A2A" w14:paraId="4854C90C" w14:textId="77777777">
        <w:trPr>
          <w:trHeight w:val="666"/>
        </w:trPr>
        <w:tc>
          <w:tcPr>
            <w:tcW w:w="10206" w:type="dxa"/>
            <w:gridSpan w:val="6"/>
            <w:tcBorders>
              <w:left w:val="single" w:sz="18" w:space="0" w:color="000000"/>
              <w:bottom w:val="single" w:sz="18" w:space="0" w:color="000000"/>
              <w:right w:val="single" w:sz="18" w:space="0" w:color="000000"/>
            </w:tcBorders>
          </w:tcPr>
          <w:p w14:paraId="5908F967" w14:textId="77777777" w:rsidR="00237A2A" w:rsidRDefault="00237A2A">
            <w:pPr>
              <w:rPr>
                <w:rFonts w:ascii="GHEA Grapalat" w:eastAsia="GHEA Grapalat" w:hAnsi="GHEA Grapalat" w:cs="GHEA Grapalat"/>
                <w:sz w:val="20"/>
                <w:szCs w:val="20"/>
              </w:rPr>
            </w:pPr>
          </w:p>
        </w:tc>
      </w:tr>
    </w:tbl>
    <w:p w14:paraId="2EF25779" w14:textId="77777777" w:rsidR="00237A2A" w:rsidRDefault="00237A2A" w:rsidP="00595966">
      <w:pPr>
        <w:rPr>
          <w:rFonts w:ascii="GHEA Grapalat" w:eastAsia="GHEA Grapalat" w:hAnsi="GHEA Grapalat" w:cs="GHEA Grapalat"/>
        </w:rPr>
      </w:pPr>
      <w:bookmarkStart w:id="3" w:name="_heading=h.1fob9te" w:colFirst="0" w:colLast="0"/>
      <w:bookmarkEnd w:id="3"/>
    </w:p>
    <w:sectPr w:rsidR="00237A2A" w:rsidSect="00237A2A">
      <w:footerReference w:type="default" r:id="rId9"/>
      <w:pgSz w:w="12240" w:h="15840"/>
      <w:pgMar w:top="851" w:right="567" w:bottom="56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7EAB" w14:textId="77777777" w:rsidR="000C78B8" w:rsidRDefault="000C78B8" w:rsidP="00237A2A">
      <w:r>
        <w:separator/>
      </w:r>
    </w:p>
  </w:endnote>
  <w:endnote w:type="continuationSeparator" w:id="0">
    <w:p w14:paraId="3E8DCD2E" w14:textId="77777777" w:rsidR="000C78B8" w:rsidRDefault="000C78B8" w:rsidP="0023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erriweather">
    <w:altName w:val="Times New Roman"/>
    <w:charset w:val="00"/>
    <w:family w:val="auto"/>
    <w:pitch w:val="default"/>
  </w:font>
  <w:font w:name="IRTEK Courier">
    <w:altName w:val="Courier New"/>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DA61" w14:textId="079E942B" w:rsidR="0092228F" w:rsidRDefault="0001609D">
    <w:pPr>
      <w:pBdr>
        <w:top w:val="nil"/>
        <w:left w:val="nil"/>
        <w:bottom w:val="nil"/>
        <w:right w:val="nil"/>
        <w:between w:val="nil"/>
      </w:pBdr>
      <w:tabs>
        <w:tab w:val="center" w:pos="4680"/>
        <w:tab w:val="right" w:pos="9360"/>
      </w:tabs>
      <w:jc w:val="right"/>
      <w:rPr>
        <w:color w:val="000000"/>
      </w:rPr>
    </w:pPr>
    <w:r>
      <w:rPr>
        <w:color w:val="000000"/>
      </w:rPr>
      <w:fldChar w:fldCharType="begin"/>
    </w:r>
    <w:r w:rsidR="0092228F">
      <w:rPr>
        <w:color w:val="000000"/>
      </w:rPr>
      <w:instrText>PAGE</w:instrText>
    </w:r>
    <w:r>
      <w:rPr>
        <w:color w:val="000000"/>
      </w:rPr>
      <w:fldChar w:fldCharType="separate"/>
    </w:r>
    <w:r w:rsidR="00F942EC">
      <w:rPr>
        <w:noProof/>
        <w:color w:val="000000"/>
      </w:rPr>
      <w:t>22</w:t>
    </w:r>
    <w:r>
      <w:rPr>
        <w:color w:val="000000"/>
      </w:rPr>
      <w:fldChar w:fldCharType="end"/>
    </w:r>
  </w:p>
  <w:p w14:paraId="3F928724" w14:textId="77777777" w:rsidR="0092228F" w:rsidRDefault="0092228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C110" w14:textId="77777777" w:rsidR="000C78B8" w:rsidRDefault="000C78B8" w:rsidP="00237A2A">
      <w:r>
        <w:separator/>
      </w:r>
    </w:p>
  </w:footnote>
  <w:footnote w:type="continuationSeparator" w:id="0">
    <w:p w14:paraId="4D35902B" w14:textId="77777777" w:rsidR="000C78B8" w:rsidRDefault="000C78B8" w:rsidP="00237A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095"/>
    <w:multiLevelType w:val="multilevel"/>
    <w:tmpl w:val="E9481F5C"/>
    <w:lvl w:ilvl="0">
      <w:start w:val="13"/>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92964"/>
    <w:multiLevelType w:val="multilevel"/>
    <w:tmpl w:val="23FCD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444D0"/>
    <w:multiLevelType w:val="multilevel"/>
    <w:tmpl w:val="414692EC"/>
    <w:lvl w:ilvl="0">
      <w:start w:val="5"/>
      <w:numFmt w:val="bullet"/>
      <w:pStyle w:val="Bullet"/>
      <w:lvlText w:val="-"/>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9F3C93"/>
    <w:multiLevelType w:val="multilevel"/>
    <w:tmpl w:val="ED9C22C4"/>
    <w:lvl w:ilvl="0">
      <w:start w:val="1"/>
      <w:numFmt w:val="decimal"/>
      <w:pStyle w:val="ListBullet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2A"/>
    <w:rsid w:val="00000CDA"/>
    <w:rsid w:val="000038C9"/>
    <w:rsid w:val="0001609D"/>
    <w:rsid w:val="00016BF8"/>
    <w:rsid w:val="00066162"/>
    <w:rsid w:val="00066F27"/>
    <w:rsid w:val="0009538D"/>
    <w:rsid w:val="000C758E"/>
    <w:rsid w:val="000C78B8"/>
    <w:rsid w:val="00105EC1"/>
    <w:rsid w:val="00114646"/>
    <w:rsid w:val="0012685A"/>
    <w:rsid w:val="00147BD0"/>
    <w:rsid w:val="00153540"/>
    <w:rsid w:val="00153B19"/>
    <w:rsid w:val="00167317"/>
    <w:rsid w:val="0018383A"/>
    <w:rsid w:val="0018582C"/>
    <w:rsid w:val="001A672C"/>
    <w:rsid w:val="001D066E"/>
    <w:rsid w:val="001D5371"/>
    <w:rsid w:val="001E7C1F"/>
    <w:rsid w:val="00237A2A"/>
    <w:rsid w:val="00276FA1"/>
    <w:rsid w:val="00287F6C"/>
    <w:rsid w:val="002A0813"/>
    <w:rsid w:val="002F0407"/>
    <w:rsid w:val="003056D7"/>
    <w:rsid w:val="00305EAD"/>
    <w:rsid w:val="00336845"/>
    <w:rsid w:val="003454DF"/>
    <w:rsid w:val="0035683D"/>
    <w:rsid w:val="00363DD1"/>
    <w:rsid w:val="00365AD2"/>
    <w:rsid w:val="003B5A92"/>
    <w:rsid w:val="003C0414"/>
    <w:rsid w:val="003E5907"/>
    <w:rsid w:val="003F01F7"/>
    <w:rsid w:val="00446BA8"/>
    <w:rsid w:val="00451539"/>
    <w:rsid w:val="00456985"/>
    <w:rsid w:val="00485506"/>
    <w:rsid w:val="0050375E"/>
    <w:rsid w:val="00540E50"/>
    <w:rsid w:val="00544C30"/>
    <w:rsid w:val="00545067"/>
    <w:rsid w:val="00584DD1"/>
    <w:rsid w:val="00595966"/>
    <w:rsid w:val="005C0104"/>
    <w:rsid w:val="005D36F0"/>
    <w:rsid w:val="006B7358"/>
    <w:rsid w:val="006D35D0"/>
    <w:rsid w:val="006D469A"/>
    <w:rsid w:val="00776017"/>
    <w:rsid w:val="00781DB0"/>
    <w:rsid w:val="007A0828"/>
    <w:rsid w:val="007A0A50"/>
    <w:rsid w:val="007F7128"/>
    <w:rsid w:val="0082444A"/>
    <w:rsid w:val="0083481D"/>
    <w:rsid w:val="0084018C"/>
    <w:rsid w:val="00854749"/>
    <w:rsid w:val="00860192"/>
    <w:rsid w:val="0091256C"/>
    <w:rsid w:val="0092228F"/>
    <w:rsid w:val="00922D0A"/>
    <w:rsid w:val="00955B44"/>
    <w:rsid w:val="00973039"/>
    <w:rsid w:val="009753DA"/>
    <w:rsid w:val="009C795C"/>
    <w:rsid w:val="00A20A4B"/>
    <w:rsid w:val="00A248DD"/>
    <w:rsid w:val="00A676CB"/>
    <w:rsid w:val="00A768B4"/>
    <w:rsid w:val="00A8507B"/>
    <w:rsid w:val="00A96B87"/>
    <w:rsid w:val="00AB2C72"/>
    <w:rsid w:val="00AD0D62"/>
    <w:rsid w:val="00AD6A00"/>
    <w:rsid w:val="00B15203"/>
    <w:rsid w:val="00B31CAC"/>
    <w:rsid w:val="00B50142"/>
    <w:rsid w:val="00B71270"/>
    <w:rsid w:val="00B81BE5"/>
    <w:rsid w:val="00B82889"/>
    <w:rsid w:val="00B8775F"/>
    <w:rsid w:val="00BB6F3F"/>
    <w:rsid w:val="00C023BC"/>
    <w:rsid w:val="00C1323A"/>
    <w:rsid w:val="00C23739"/>
    <w:rsid w:val="00C3272B"/>
    <w:rsid w:val="00C500D6"/>
    <w:rsid w:val="00C508B4"/>
    <w:rsid w:val="00C566B2"/>
    <w:rsid w:val="00C6444B"/>
    <w:rsid w:val="00C94C05"/>
    <w:rsid w:val="00C95272"/>
    <w:rsid w:val="00C977A4"/>
    <w:rsid w:val="00CB7F5E"/>
    <w:rsid w:val="00D008B3"/>
    <w:rsid w:val="00D15049"/>
    <w:rsid w:val="00D16E61"/>
    <w:rsid w:val="00D627EF"/>
    <w:rsid w:val="00D71D06"/>
    <w:rsid w:val="00DA100A"/>
    <w:rsid w:val="00DA2C9E"/>
    <w:rsid w:val="00DD4314"/>
    <w:rsid w:val="00DD6307"/>
    <w:rsid w:val="00E21784"/>
    <w:rsid w:val="00E35244"/>
    <w:rsid w:val="00E373A6"/>
    <w:rsid w:val="00E54074"/>
    <w:rsid w:val="00E837DE"/>
    <w:rsid w:val="00E937CA"/>
    <w:rsid w:val="00EF1DA8"/>
    <w:rsid w:val="00F00336"/>
    <w:rsid w:val="00F134BA"/>
    <w:rsid w:val="00F31151"/>
    <w:rsid w:val="00F378D1"/>
    <w:rsid w:val="00F516AC"/>
    <w:rsid w:val="00F56593"/>
    <w:rsid w:val="00F61202"/>
    <w:rsid w:val="00F85C19"/>
    <w:rsid w:val="00F942EC"/>
    <w:rsid w:val="00FA3E88"/>
    <w:rsid w:val="00FC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0B90"/>
  <w15:docId w15:val="{8A2C872D-2B6F-4BA7-8234-531FD8F3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5A"/>
  </w:style>
  <w:style w:type="paragraph" w:styleId="Heading1">
    <w:name w:val="heading 1"/>
    <w:aliases w:val="(Section),(Text),1,Chapter,head3"/>
    <w:basedOn w:val="Normal"/>
    <w:next w:val="Normal"/>
    <w:link w:val="Heading1Char"/>
    <w:qFormat/>
    <w:rsid w:val="00232FD0"/>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232FD0"/>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232FD0"/>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232FD0"/>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232FD0"/>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232FD0"/>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070353"/>
    <w:pPr>
      <w:spacing w:before="240" w:after="60"/>
      <w:outlineLvl w:val="6"/>
    </w:pPr>
    <w:rPr>
      <w:rFonts w:ascii="Calibri" w:hAnsi="Calibri"/>
    </w:rPr>
  </w:style>
  <w:style w:type="paragraph" w:styleId="Heading8">
    <w:name w:val="heading 8"/>
    <w:basedOn w:val="Normal"/>
    <w:next w:val="Normal"/>
    <w:link w:val="Heading8Char"/>
    <w:qFormat/>
    <w:rsid w:val="00232FD0"/>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232FD0"/>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7A2A"/>
  </w:style>
  <w:style w:type="paragraph" w:styleId="Title">
    <w:name w:val="Title"/>
    <w:basedOn w:val="Normal"/>
    <w:link w:val="TitleChar"/>
    <w:qFormat/>
    <w:rsid w:val="00232FD0"/>
    <w:pPr>
      <w:spacing w:line="360" w:lineRule="auto"/>
      <w:jc w:val="center"/>
    </w:pPr>
    <w:rPr>
      <w:rFonts w:ascii="Times Armenian" w:hAnsi="Times Armenian"/>
      <w:b/>
      <w:bCs/>
      <w:sz w:val="22"/>
    </w:rPr>
  </w:style>
  <w:style w:type="paragraph" w:styleId="BalloonText">
    <w:name w:val="Balloon Text"/>
    <w:basedOn w:val="Normal"/>
    <w:link w:val="BalloonTextChar"/>
    <w:rsid w:val="004A0857"/>
    <w:rPr>
      <w:rFonts w:ascii="Tahoma" w:hAnsi="Tahoma"/>
      <w:sz w:val="16"/>
      <w:szCs w:val="16"/>
    </w:rPr>
  </w:style>
  <w:style w:type="paragraph" w:styleId="NormalWeb">
    <w:name w:val="Normal (Web)"/>
    <w:basedOn w:val="Normal"/>
    <w:rsid w:val="00252209"/>
    <w:pPr>
      <w:spacing w:before="100" w:beforeAutospacing="1" w:after="100" w:afterAutospacing="1"/>
    </w:pPr>
  </w:style>
  <w:style w:type="character" w:styleId="Strong">
    <w:name w:val="Strong"/>
    <w:qFormat/>
    <w:rsid w:val="00252209"/>
    <w:rPr>
      <w:b/>
      <w:bC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Footnote,Fußnote"/>
    <w:basedOn w:val="Normal"/>
    <w:link w:val="FootnoteTextChar1"/>
    <w:autoRedefine/>
    <w:rsid w:val="00C169BE"/>
    <w:pPr>
      <w:jc w:val="both"/>
    </w:pPr>
    <w:rPr>
      <w:rFonts w:ascii="GHEA Grapalat" w:hAnsi="GHEA Grapalat"/>
      <w:i/>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rsid w:val="00C169BE"/>
    <w:rPr>
      <w:rFonts w:ascii="GHEA Grapalat" w:hAnsi="GHEA Grapalat"/>
      <w:i/>
      <w:sz w:val="16"/>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7757BB"/>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7757BB"/>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7757BB"/>
    <w:rPr>
      <w:rFonts w:ascii="GHEA Grapalat" w:hAnsi="GHEA Grapalat"/>
      <w:b/>
      <w:bCs/>
      <w:spacing w:val="24"/>
      <w:kern w:val="28"/>
      <w:sz w:val="22"/>
      <w:szCs w:val="22"/>
      <w:lang w:val="af-ZA" w:eastAsia="en-US" w:bidi="ar-SA"/>
    </w:rPr>
  </w:style>
  <w:style w:type="paragraph" w:styleId="Header">
    <w:name w:val="header"/>
    <w:basedOn w:val="Normal"/>
    <w:link w:val="HeaderChar"/>
    <w:rsid w:val="00070353"/>
    <w:pPr>
      <w:tabs>
        <w:tab w:val="center" w:pos="4680"/>
        <w:tab w:val="right" w:pos="9360"/>
      </w:tabs>
    </w:pPr>
  </w:style>
  <w:style w:type="character" w:customStyle="1" w:styleId="HeaderChar">
    <w:name w:val="Header Char"/>
    <w:link w:val="Header"/>
    <w:rsid w:val="00070353"/>
    <w:rPr>
      <w:sz w:val="24"/>
      <w:szCs w:val="24"/>
    </w:rPr>
  </w:style>
  <w:style w:type="paragraph" w:styleId="Footer">
    <w:name w:val="footer"/>
    <w:basedOn w:val="Normal"/>
    <w:link w:val="FooterChar"/>
    <w:uiPriority w:val="99"/>
    <w:rsid w:val="00070353"/>
    <w:pPr>
      <w:tabs>
        <w:tab w:val="center" w:pos="4680"/>
        <w:tab w:val="right" w:pos="9360"/>
      </w:tabs>
    </w:pPr>
  </w:style>
  <w:style w:type="character" w:customStyle="1" w:styleId="FooterChar">
    <w:name w:val="Footer Char"/>
    <w:link w:val="Footer"/>
    <w:uiPriority w:val="99"/>
    <w:rsid w:val="00070353"/>
    <w:rPr>
      <w:sz w:val="24"/>
      <w:szCs w:val="24"/>
    </w:rPr>
  </w:style>
  <w:style w:type="character" w:customStyle="1" w:styleId="Heading7Char">
    <w:name w:val="Heading 7 Char"/>
    <w:link w:val="Heading7"/>
    <w:rsid w:val="00070353"/>
    <w:rPr>
      <w:rFonts w:ascii="Calibri" w:eastAsia="Times New Roman" w:hAnsi="Calibri" w:cs="Times New Roman"/>
      <w:sz w:val="24"/>
      <w:szCs w:val="24"/>
    </w:rPr>
  </w:style>
  <w:style w:type="character" w:customStyle="1" w:styleId="Heading1Char">
    <w:name w:val="Heading 1 Char"/>
    <w:aliases w:val="(Section) Char,(Text) Char,1 Char,Chapter Char,head3 Char"/>
    <w:link w:val="Heading1"/>
    <w:rsid w:val="00232FD0"/>
    <w:rPr>
      <w:rFonts w:ascii="Cambria" w:eastAsia="Times New Roman" w:hAnsi="Cambria" w:cs="Times New Roman"/>
      <w:b/>
      <w:bCs/>
      <w:kern w:val="32"/>
      <w:sz w:val="32"/>
      <w:szCs w:val="32"/>
    </w:rPr>
  </w:style>
  <w:style w:type="character" w:customStyle="1" w:styleId="Heading2Char">
    <w:name w:val="Heading 2 Char"/>
    <w:aliases w:val="Paranum Char"/>
    <w:link w:val="Heading2"/>
    <w:rsid w:val="00232FD0"/>
    <w:rPr>
      <w:b/>
      <w:sz w:val="28"/>
      <w:lang w:val="en-GB"/>
    </w:rPr>
  </w:style>
  <w:style w:type="character" w:customStyle="1" w:styleId="Heading3Char">
    <w:name w:val="Heading 3 Char"/>
    <w:aliases w:val="Centered Char,(text) Char,(Sub-Chapter) Char,Heading 3 Char Char Char Char Char Char Char1"/>
    <w:link w:val="Heading3"/>
    <w:rsid w:val="00232FD0"/>
    <w:rPr>
      <w:b/>
      <w:sz w:val="24"/>
      <w:lang w:val="en-GB"/>
    </w:rPr>
  </w:style>
  <w:style w:type="character" w:customStyle="1" w:styleId="Heading4Char">
    <w:name w:val="Heading 4 Char"/>
    <w:aliases w:val="Centred Char"/>
    <w:link w:val="Heading4"/>
    <w:rsid w:val="00232FD0"/>
    <w:rPr>
      <w:b/>
      <w:i/>
      <w:sz w:val="24"/>
      <w:lang w:val="en-GB"/>
    </w:rPr>
  </w:style>
  <w:style w:type="character" w:customStyle="1" w:styleId="Heading5Char">
    <w:name w:val="Heading 5 Char"/>
    <w:aliases w:val="Side Char"/>
    <w:link w:val="Heading5"/>
    <w:rsid w:val="00232FD0"/>
    <w:rPr>
      <w:sz w:val="22"/>
      <w:lang w:val="en-GB"/>
    </w:rPr>
  </w:style>
  <w:style w:type="character" w:customStyle="1" w:styleId="Heading6Char">
    <w:name w:val="Heading 6 Char"/>
    <w:link w:val="Heading6"/>
    <w:rsid w:val="00232FD0"/>
    <w:rPr>
      <w:sz w:val="36"/>
      <w:lang w:val="en-GB"/>
    </w:rPr>
  </w:style>
  <w:style w:type="character" w:customStyle="1" w:styleId="Heading8Char">
    <w:name w:val="Heading 8 Char"/>
    <w:link w:val="Heading8"/>
    <w:rsid w:val="00232FD0"/>
    <w:rPr>
      <w:sz w:val="22"/>
      <w:lang w:val="en-GB"/>
    </w:rPr>
  </w:style>
  <w:style w:type="character" w:customStyle="1" w:styleId="Heading9Char">
    <w:name w:val="Heading 9 Char"/>
    <w:link w:val="Heading9"/>
    <w:rsid w:val="00232FD0"/>
    <w:rPr>
      <w:sz w:val="22"/>
      <w:lang w:val="en-GB"/>
    </w:rPr>
  </w:style>
  <w:style w:type="paragraph" w:customStyle="1" w:styleId="Text">
    <w:name w:val="Text"/>
    <w:basedOn w:val="Normal"/>
    <w:rsid w:val="00232FD0"/>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232FD0"/>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232FD0"/>
    <w:pPr>
      <w:spacing w:line="360" w:lineRule="auto"/>
      <w:jc w:val="center"/>
    </w:pPr>
    <w:rPr>
      <w:rFonts w:ascii="Times Armenian" w:hAnsi="Times Armenian"/>
      <w:b/>
      <w:bCs/>
      <w:sz w:val="32"/>
      <w:lang w:val="fr-FR"/>
    </w:rPr>
  </w:style>
  <w:style w:type="character" w:customStyle="1" w:styleId="BodyText2Char">
    <w:name w:val="Body Text 2 Char"/>
    <w:link w:val="BodyText2"/>
    <w:rsid w:val="00232FD0"/>
    <w:rPr>
      <w:rFonts w:ascii="Times Armenian" w:hAnsi="Times Armenian"/>
      <w:b/>
      <w:bCs/>
      <w:sz w:val="32"/>
      <w:szCs w:val="24"/>
      <w:lang w:val="fr-FR"/>
    </w:rPr>
  </w:style>
  <w:style w:type="paragraph" w:styleId="BodyText">
    <w:name w:val="Body Text"/>
    <w:aliases w:val="(Main Text),date,Body Text (Main text)"/>
    <w:basedOn w:val="Normal"/>
    <w:link w:val="BodyTextChar"/>
    <w:rsid w:val="00232FD0"/>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link w:val="BodyText"/>
    <w:rsid w:val="00232FD0"/>
    <w:rPr>
      <w:rFonts w:ascii="Times LatArm" w:hAnsi="Times LatArm"/>
      <w:b/>
      <w:bCs/>
      <w:sz w:val="40"/>
      <w:lang w:val="en-GB"/>
    </w:rPr>
  </w:style>
  <w:style w:type="paragraph" w:styleId="BodyTextIndent3">
    <w:name w:val="Body Text Indent 3"/>
    <w:basedOn w:val="Normal"/>
    <w:link w:val="BodyTextIndent3Char"/>
    <w:rsid w:val="00232FD0"/>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BodyTextIndent3Char">
    <w:name w:val="Body Text Indent 3 Char"/>
    <w:link w:val="BodyTextIndent3"/>
    <w:rsid w:val="00232FD0"/>
    <w:rPr>
      <w:rFonts w:ascii="Times Armenian" w:hAnsi="Times Armenian"/>
      <w:color w:val="993300"/>
      <w:sz w:val="22"/>
      <w:szCs w:val="24"/>
      <w:lang w:val="hy-AM"/>
    </w:rPr>
  </w:style>
  <w:style w:type="paragraph" w:styleId="BlockText">
    <w:name w:val="Block Text"/>
    <w:basedOn w:val="Normal"/>
    <w:rsid w:val="00232FD0"/>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232FD0"/>
    <w:rPr>
      <w:rFonts w:ascii="Courier New" w:hAnsi="Courier New"/>
      <w:sz w:val="20"/>
      <w:szCs w:val="20"/>
      <w:lang w:val="hy-AM"/>
    </w:rPr>
  </w:style>
  <w:style w:type="character" w:customStyle="1" w:styleId="PlainTextChar">
    <w:name w:val="Plain Text Char"/>
    <w:link w:val="PlainText"/>
    <w:rsid w:val="00232FD0"/>
    <w:rPr>
      <w:rFonts w:ascii="Courier New" w:hAnsi="Courier New" w:cs="Courier New"/>
      <w:lang w:val="hy-AM"/>
    </w:rPr>
  </w:style>
  <w:style w:type="paragraph" w:styleId="BodyTextIndent">
    <w:name w:val="Body Text Indent"/>
    <w:basedOn w:val="Normal"/>
    <w:link w:val="BodyTextIndentChar"/>
    <w:rsid w:val="00232FD0"/>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link w:val="BodyTextIndent"/>
    <w:rsid w:val="00232FD0"/>
    <w:rPr>
      <w:rFonts w:ascii="Times LatArm" w:hAnsi="Times LatArm"/>
      <w:sz w:val="22"/>
      <w:lang w:val="en-GB"/>
    </w:rPr>
  </w:style>
  <w:style w:type="paragraph" w:customStyle="1" w:styleId="Tabletext">
    <w:name w:val="Tabletext"/>
    <w:basedOn w:val="Normal"/>
    <w:rsid w:val="00232FD0"/>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232FD0"/>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link w:val="BodyTextIndent2"/>
    <w:rsid w:val="00232FD0"/>
    <w:rPr>
      <w:rFonts w:ascii="Times LatArm" w:hAnsi="Times LatArm"/>
      <w:sz w:val="22"/>
      <w:lang w:val="fr-FR"/>
    </w:rPr>
  </w:style>
  <w:style w:type="paragraph" w:customStyle="1" w:styleId="Graphic">
    <w:name w:val="Graphic"/>
    <w:basedOn w:val="Text"/>
    <w:rsid w:val="00232FD0"/>
    <w:pPr>
      <w:keepNext/>
      <w:spacing w:after="130"/>
      <w:jc w:val="center"/>
    </w:pPr>
  </w:style>
  <w:style w:type="character" w:customStyle="1" w:styleId="FooterChar1">
    <w:name w:val="Footer Char1"/>
    <w:locked/>
    <w:rsid w:val="00232FD0"/>
    <w:rPr>
      <w:sz w:val="22"/>
      <w:lang w:val="en-GB" w:eastAsia="en-US" w:bidi="ar-SA"/>
    </w:rPr>
  </w:style>
  <w:style w:type="paragraph" w:customStyle="1" w:styleId="Bullet">
    <w:name w:val="Bullet"/>
    <w:aliases w:val="bl,Bullet L1,bl1"/>
    <w:basedOn w:val="Normal"/>
    <w:rsid w:val="00232FD0"/>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232FD0"/>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232FD0"/>
  </w:style>
  <w:style w:type="character" w:customStyle="1" w:styleId="TitleChar">
    <w:name w:val="Title Char"/>
    <w:link w:val="Title"/>
    <w:rsid w:val="00232FD0"/>
    <w:rPr>
      <w:rFonts w:ascii="Times Armenian" w:hAnsi="Times Armenian"/>
      <w:b/>
      <w:bCs/>
      <w:sz w:val="22"/>
      <w:szCs w:val="24"/>
    </w:rPr>
  </w:style>
  <w:style w:type="paragraph" w:styleId="ListBullet2">
    <w:name w:val="List Bullet 2"/>
    <w:basedOn w:val="Normal"/>
    <w:autoRedefine/>
    <w:rsid w:val="00232FD0"/>
    <w:pPr>
      <w:numPr>
        <w:numId w:val="1"/>
      </w:numPr>
    </w:pPr>
    <w:rPr>
      <w:lang w:val="hy-AM"/>
    </w:rPr>
  </w:style>
  <w:style w:type="paragraph" w:styleId="ListContinue2">
    <w:name w:val="List Continue 2"/>
    <w:basedOn w:val="Normal"/>
    <w:rsid w:val="00232FD0"/>
    <w:pPr>
      <w:spacing w:after="120"/>
      <w:ind w:left="720"/>
    </w:pPr>
    <w:rPr>
      <w:lang w:val="hy-AM"/>
    </w:rPr>
  </w:style>
  <w:style w:type="paragraph" w:customStyle="1" w:styleId="GlossaryHeader">
    <w:name w:val="Glossary Header"/>
    <w:next w:val="Normal"/>
    <w:rsid w:val="00232FD0"/>
    <w:pPr>
      <w:pageBreakBefore/>
      <w:overflowPunct w:val="0"/>
      <w:autoSpaceDE w:val="0"/>
      <w:autoSpaceDN w:val="0"/>
      <w:adjustRightInd w:val="0"/>
      <w:textAlignment w:val="baseline"/>
    </w:pPr>
    <w:rPr>
      <w:noProof/>
      <w:sz w:val="36"/>
      <w:lang w:val="en-GB"/>
    </w:rPr>
  </w:style>
  <w:style w:type="paragraph" w:styleId="BodyText3">
    <w:name w:val="Body Text 3"/>
    <w:basedOn w:val="Normal"/>
    <w:link w:val="BodyText3Char"/>
    <w:rsid w:val="00232FD0"/>
    <w:pPr>
      <w:jc w:val="center"/>
    </w:pPr>
    <w:rPr>
      <w:rFonts w:ascii="Times Armenian" w:hAnsi="Times Armenian"/>
      <w:sz w:val="19"/>
      <w:lang w:val="it-IT"/>
    </w:rPr>
  </w:style>
  <w:style w:type="character" w:customStyle="1" w:styleId="BodyText3Char">
    <w:name w:val="Body Text 3 Char"/>
    <w:link w:val="BodyText3"/>
    <w:rsid w:val="00232FD0"/>
    <w:rPr>
      <w:rFonts w:ascii="Times Armenian" w:hAnsi="Times Armenian"/>
      <w:sz w:val="19"/>
      <w:szCs w:val="24"/>
      <w:lang w:val="it-IT"/>
    </w:rPr>
  </w:style>
  <w:style w:type="paragraph" w:customStyle="1" w:styleId="CaptionSubtitle">
    <w:name w:val="Caption: Subtitle"/>
    <w:rsid w:val="00232FD0"/>
    <w:rPr>
      <w:rFonts w:ascii="Arial" w:hAnsi="Arial"/>
      <w:noProof/>
      <w:sz w:val="18"/>
    </w:rPr>
  </w:style>
  <w:style w:type="paragraph" w:styleId="CommentText">
    <w:name w:val="annotation text"/>
    <w:basedOn w:val="Normal"/>
    <w:link w:val="CommentTextChar1"/>
    <w:rsid w:val="00232FD0"/>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rsid w:val="00232FD0"/>
  </w:style>
  <w:style w:type="paragraph" w:customStyle="1" w:styleId="KLegalHeading3">
    <w:name w:val="KLegal Heading 3"/>
    <w:basedOn w:val="Normal"/>
    <w:next w:val="Text"/>
    <w:rsid w:val="00232FD0"/>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232FD0"/>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232FD0"/>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232FD0"/>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232FD0"/>
    <w:rPr>
      <w:rFonts w:ascii="Times Armenian" w:hAnsi="Times Armenian"/>
      <w:b/>
      <w:bCs/>
      <w:sz w:val="24"/>
      <w:szCs w:val="24"/>
      <w:lang w:val="en-GB" w:eastAsia="en-US" w:bidi="ar-SA"/>
    </w:rPr>
  </w:style>
  <w:style w:type="character" w:styleId="Hyperlink">
    <w:name w:val="Hyperlink"/>
    <w:uiPriority w:val="99"/>
    <w:unhideWhenUsed/>
    <w:rsid w:val="00232FD0"/>
    <w:rPr>
      <w:color w:val="0000FF"/>
      <w:u w:val="single"/>
    </w:rPr>
  </w:style>
  <w:style w:type="paragraph" w:customStyle="1" w:styleId="font5">
    <w:name w:val="font5"/>
    <w:basedOn w:val="Normal"/>
    <w:rsid w:val="00232FD0"/>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232FD0"/>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232FD0"/>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232FD0"/>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232FD0"/>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232FD0"/>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232FD0"/>
    <w:pPr>
      <w:spacing w:before="100" w:beforeAutospacing="1" w:after="100" w:afterAutospacing="1"/>
      <w:textAlignment w:val="center"/>
    </w:pPr>
    <w:rPr>
      <w:lang w:val="hy-AM"/>
    </w:rPr>
  </w:style>
  <w:style w:type="paragraph" w:customStyle="1" w:styleId="xl66">
    <w:name w:val="xl66"/>
    <w:basedOn w:val="Normal"/>
    <w:rsid w:val="00232FD0"/>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232FD0"/>
    <w:pPr>
      <w:spacing w:before="100" w:beforeAutospacing="1" w:after="100" w:afterAutospacing="1"/>
      <w:jc w:val="center"/>
      <w:textAlignment w:val="center"/>
    </w:pPr>
    <w:rPr>
      <w:lang w:val="hy-AM"/>
    </w:rPr>
  </w:style>
  <w:style w:type="paragraph" w:customStyle="1" w:styleId="xl68">
    <w:name w:val="xl68"/>
    <w:basedOn w:val="Normal"/>
    <w:rsid w:val="00232FD0"/>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232FD0"/>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232FD0"/>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232FD0"/>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232FD0"/>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232FD0"/>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232FD0"/>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232FD0"/>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232FD0"/>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232FD0"/>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232FD0"/>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232FD0"/>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232FD0"/>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232FD0"/>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232FD0"/>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232FD0"/>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232FD0"/>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232FD0"/>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232FD0"/>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232FD0"/>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232FD0"/>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232FD0"/>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232FD0"/>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232FD0"/>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232FD0"/>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232FD0"/>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232FD0"/>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232FD0"/>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232FD0"/>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232FD0"/>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232FD0"/>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232FD0"/>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232FD0"/>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232FD0"/>
    <w:pPr>
      <w:spacing w:before="100" w:beforeAutospacing="1" w:after="100" w:afterAutospacing="1"/>
      <w:textAlignment w:val="center"/>
    </w:pPr>
    <w:rPr>
      <w:rFonts w:ascii="Calibri" w:hAnsi="Calibri"/>
      <w:lang w:val="hy-AM"/>
    </w:rPr>
  </w:style>
  <w:style w:type="paragraph" w:customStyle="1" w:styleId="xl105">
    <w:name w:val="xl105"/>
    <w:basedOn w:val="Normal"/>
    <w:rsid w:val="00232FD0"/>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232FD0"/>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232FD0"/>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232FD0"/>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232FD0"/>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232FD0"/>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232FD0"/>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232FD0"/>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232FD0"/>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232FD0"/>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232FD0"/>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232FD0"/>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232FD0"/>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232FD0"/>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232FD0"/>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232FD0"/>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232F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232FD0"/>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232FD0"/>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232FD0"/>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232FD0"/>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232FD0"/>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232F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232FD0"/>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232FD0"/>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232FD0"/>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232FD0"/>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232FD0"/>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232F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232FD0"/>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232FD0"/>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232FD0"/>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232FD0"/>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232FD0"/>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232FD0"/>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232FD0"/>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232FD0"/>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232F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232FD0"/>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232FD0"/>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232FD0"/>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232FD0"/>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232FD0"/>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232FD0"/>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232FD0"/>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232FD0"/>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232FD0"/>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232FD0"/>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232FD0"/>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232FD0"/>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232FD0"/>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232FD0"/>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232FD0"/>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232FD0"/>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232FD0"/>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232FD0"/>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232FD0"/>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232FD0"/>
    <w:rPr>
      <w:color w:val="800080"/>
      <w:u w:val="single"/>
    </w:rPr>
  </w:style>
  <w:style w:type="paragraph" w:styleId="Subtitle">
    <w:name w:val="Subtitle"/>
    <w:basedOn w:val="Normal"/>
    <w:next w:val="Normal"/>
    <w:link w:val="SubtitleChar"/>
    <w:rsid w:val="00237A2A"/>
    <w:pPr>
      <w:jc w:val="center"/>
    </w:pPr>
    <w:rPr>
      <w:rFonts w:ascii="Times" w:eastAsia="Times" w:hAnsi="Times" w:cs="Times"/>
      <w:b/>
    </w:rPr>
  </w:style>
  <w:style w:type="character" w:customStyle="1" w:styleId="SubtitleChar">
    <w:name w:val="Subtitle Char"/>
    <w:link w:val="Subtitle"/>
    <w:rsid w:val="00232FD0"/>
    <w:rPr>
      <w:rFonts w:ascii="Times LatArm" w:hAnsi="Times LatArm"/>
      <w:b/>
      <w:bCs/>
      <w:sz w:val="24"/>
      <w:szCs w:val="24"/>
      <w:lang w:val="hy-AM"/>
    </w:rPr>
  </w:style>
  <w:style w:type="paragraph" w:customStyle="1" w:styleId="xl24">
    <w:name w:val="xl24"/>
    <w:basedOn w:val="Normal"/>
    <w:rsid w:val="00232FD0"/>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232FD0"/>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232FD0"/>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232FD0"/>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232FD0"/>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232FD0"/>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232FD0"/>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232FD0"/>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232FD0"/>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232FD0"/>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232F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232FD0"/>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232FD0"/>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232FD0"/>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232FD0"/>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232FD0"/>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232FD0"/>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232FD0"/>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232FD0"/>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232FD0"/>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basedOn w:val="Normal"/>
    <w:link w:val="ListParagraphChar"/>
    <w:qFormat/>
    <w:rsid w:val="00232FD0"/>
    <w:pPr>
      <w:ind w:left="720"/>
    </w:pPr>
    <w:rPr>
      <w:rFonts w:eastAsia="Calibri"/>
    </w:rPr>
  </w:style>
  <w:style w:type="paragraph" w:customStyle="1" w:styleId="norm">
    <w:name w:val="norm"/>
    <w:basedOn w:val="Normal"/>
    <w:rsid w:val="00232FD0"/>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232FD0"/>
    <w:rPr>
      <w:rFonts w:ascii="Arial Armenian" w:hAnsi="Arial Armenian"/>
    </w:rPr>
  </w:style>
  <w:style w:type="paragraph" w:customStyle="1" w:styleId="mechtex">
    <w:name w:val="mechtex"/>
    <w:basedOn w:val="Normal"/>
    <w:link w:val="mechtexChar"/>
    <w:rsid w:val="00232FD0"/>
    <w:pPr>
      <w:jc w:val="center"/>
    </w:pPr>
    <w:rPr>
      <w:rFonts w:ascii="Arial Armenian" w:hAnsi="Arial Armenian"/>
      <w:sz w:val="20"/>
      <w:szCs w:val="20"/>
    </w:rPr>
  </w:style>
  <w:style w:type="table" w:styleId="TableGrid">
    <w:name w:val="Table Grid"/>
    <w:basedOn w:val="TableNormal"/>
    <w:rsid w:val="0023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073E60"/>
    <w:pPr>
      <w:tabs>
        <w:tab w:val="right" w:leader="dot" w:pos="9683"/>
      </w:tabs>
    </w:pPr>
    <w:rPr>
      <w:rFonts w:ascii="GHEA Grapalat" w:hAnsi="GHEA Grapalat" w:cs="Sylfaen"/>
      <w:bCs/>
      <w:noProof/>
      <w:sz w:val="22"/>
      <w:szCs w:val="22"/>
      <w:lang w:val="hy-AM"/>
    </w:rPr>
  </w:style>
  <w:style w:type="paragraph" w:styleId="TOC3">
    <w:name w:val="toc 3"/>
    <w:basedOn w:val="Normal"/>
    <w:next w:val="Normal"/>
    <w:autoRedefine/>
    <w:uiPriority w:val="39"/>
    <w:rsid w:val="00343D4F"/>
    <w:pPr>
      <w:tabs>
        <w:tab w:val="right" w:leader="dot" w:pos="9683"/>
      </w:tabs>
      <w:ind w:left="284"/>
    </w:pPr>
    <w:rPr>
      <w:lang w:val="hy-AM"/>
    </w:rPr>
  </w:style>
  <w:style w:type="paragraph" w:styleId="TOC2">
    <w:name w:val="toc 2"/>
    <w:basedOn w:val="Normal"/>
    <w:next w:val="Normal"/>
    <w:autoRedefine/>
    <w:uiPriority w:val="39"/>
    <w:rsid w:val="00073E60"/>
    <w:pPr>
      <w:tabs>
        <w:tab w:val="right" w:leader="dot" w:pos="9683"/>
      </w:tabs>
      <w:ind w:left="240"/>
    </w:pPr>
    <w:rPr>
      <w:lang w:val="hy-AM"/>
    </w:rPr>
  </w:style>
  <w:style w:type="character" w:styleId="Emphasis">
    <w:name w:val="Emphasis"/>
    <w:uiPriority w:val="99"/>
    <w:qFormat/>
    <w:rsid w:val="00232FD0"/>
    <w:rPr>
      <w:rFonts w:cs="Times New Roman"/>
      <w:i/>
      <w:iCs/>
    </w:rPr>
  </w:style>
  <w:style w:type="character" w:customStyle="1" w:styleId="ListParagraphChar">
    <w:name w:val="List Paragraph Char"/>
    <w:link w:val="ListParagraph"/>
    <w:uiPriority w:val="99"/>
    <w:qFormat/>
    <w:rsid w:val="00232FD0"/>
    <w:rPr>
      <w:rFonts w:eastAsia="Calibri"/>
      <w:sz w:val="24"/>
      <w:szCs w:val="24"/>
    </w:rPr>
  </w:style>
  <w:style w:type="character" w:customStyle="1" w:styleId="BalloonTextChar">
    <w:name w:val="Balloon Text Char"/>
    <w:link w:val="BalloonText"/>
    <w:rsid w:val="00232FD0"/>
    <w:rPr>
      <w:rFonts w:ascii="Tahoma" w:hAnsi="Tahoma" w:cs="Tahoma"/>
      <w:sz w:val="16"/>
      <w:szCs w:val="16"/>
    </w:rPr>
  </w:style>
  <w:style w:type="paragraph" w:customStyle="1" w:styleId="textbox">
    <w:name w:val="textbox"/>
    <w:basedOn w:val="Normal"/>
    <w:rsid w:val="00232FD0"/>
    <w:pPr>
      <w:spacing w:line="160" w:lineRule="exact"/>
      <w:jc w:val="both"/>
    </w:pPr>
    <w:rPr>
      <w:smallCaps/>
      <w:sz w:val="16"/>
      <w:szCs w:val="20"/>
      <w:lang w:val="hy-AM"/>
    </w:rPr>
  </w:style>
  <w:style w:type="character" w:customStyle="1" w:styleId="CommentSubjectChar">
    <w:name w:val="Comment Subject Char"/>
    <w:link w:val="CommentSubject"/>
    <w:rsid w:val="00232FD0"/>
    <w:rPr>
      <w:b/>
      <w:bCs/>
      <w:lang w:val="en-GB"/>
    </w:rPr>
  </w:style>
  <w:style w:type="paragraph" w:styleId="CommentSubject">
    <w:name w:val="annotation subject"/>
    <w:basedOn w:val="CommentText"/>
    <w:next w:val="CommentText"/>
    <w:link w:val="CommentSubjectChar"/>
    <w:rsid w:val="00232FD0"/>
    <w:pPr>
      <w:overflowPunct/>
      <w:autoSpaceDE/>
      <w:autoSpaceDN/>
      <w:adjustRightInd/>
      <w:textAlignment w:val="auto"/>
    </w:pPr>
    <w:rPr>
      <w:b/>
      <w:bCs/>
    </w:rPr>
  </w:style>
  <w:style w:type="character" w:customStyle="1" w:styleId="CommentSubjectChar1">
    <w:name w:val="Comment Subject Char1"/>
    <w:rsid w:val="00232FD0"/>
    <w:rPr>
      <w:b/>
      <w:bCs/>
    </w:rPr>
  </w:style>
  <w:style w:type="character" w:customStyle="1" w:styleId="CommentTextChar1">
    <w:name w:val="Comment Text Char1"/>
    <w:link w:val="CommentText"/>
    <w:rsid w:val="00232FD0"/>
    <w:rPr>
      <w:lang w:val="en-GB"/>
    </w:rPr>
  </w:style>
  <w:style w:type="paragraph" w:customStyle="1" w:styleId="Default">
    <w:name w:val="Default"/>
    <w:rsid w:val="00232FD0"/>
    <w:pPr>
      <w:autoSpaceDE w:val="0"/>
      <w:autoSpaceDN w:val="0"/>
      <w:adjustRightInd w:val="0"/>
    </w:pPr>
    <w:rPr>
      <w:rFonts w:ascii="GHEA Grapalat" w:eastAsia="Calibri" w:hAnsi="GHEA Grapalat" w:cs="GHEA Grapalat"/>
      <w:color w:val="000000"/>
    </w:rPr>
  </w:style>
  <w:style w:type="character" w:customStyle="1" w:styleId="t121">
    <w:name w:val="t121"/>
    <w:rsid w:val="00232FD0"/>
    <w:rPr>
      <w:b/>
      <w:bCs/>
      <w:color w:val="191970"/>
    </w:rPr>
  </w:style>
  <w:style w:type="character" w:customStyle="1" w:styleId="t61">
    <w:name w:val="t61"/>
    <w:rsid w:val="00232FD0"/>
    <w:rPr>
      <w:b/>
      <w:bCs/>
      <w:color w:val="191970"/>
    </w:rPr>
  </w:style>
  <w:style w:type="character" w:customStyle="1" w:styleId="t101">
    <w:name w:val="t101"/>
    <w:rsid w:val="00232FD0"/>
    <w:rPr>
      <w:b/>
      <w:bCs/>
      <w:color w:val="0000FF"/>
    </w:rPr>
  </w:style>
  <w:style w:type="paragraph" w:styleId="EndnoteText">
    <w:name w:val="endnote text"/>
    <w:basedOn w:val="Normal"/>
    <w:link w:val="EndnoteTextChar"/>
    <w:rsid w:val="00232FD0"/>
    <w:rPr>
      <w:sz w:val="20"/>
      <w:szCs w:val="20"/>
      <w:lang w:val="en-GB"/>
    </w:rPr>
  </w:style>
  <w:style w:type="character" w:customStyle="1" w:styleId="EndnoteTextChar">
    <w:name w:val="Endnote Text Char"/>
    <w:link w:val="EndnoteText"/>
    <w:rsid w:val="00232FD0"/>
    <w:rPr>
      <w:lang w:val="en-GB"/>
    </w:rPr>
  </w:style>
  <w:style w:type="character" w:styleId="EndnoteReference">
    <w:name w:val="endnote reference"/>
    <w:rsid w:val="00232FD0"/>
    <w:rPr>
      <w:vertAlign w:val="superscript"/>
    </w:rPr>
  </w:style>
  <w:style w:type="paragraph" w:styleId="TOC4">
    <w:name w:val="toc 4"/>
    <w:basedOn w:val="Normal"/>
    <w:next w:val="Normal"/>
    <w:autoRedefine/>
    <w:rsid w:val="00232FD0"/>
    <w:pPr>
      <w:ind w:left="180" w:right="638"/>
    </w:pPr>
    <w:rPr>
      <w:lang w:val="en-GB"/>
    </w:rPr>
  </w:style>
  <w:style w:type="paragraph" w:styleId="Revision">
    <w:name w:val="Revision"/>
    <w:hidden/>
    <w:uiPriority w:val="99"/>
    <w:semiHidden/>
    <w:rsid w:val="00232FD0"/>
    <w:rPr>
      <w:lang w:val="hy-AM"/>
    </w:rPr>
  </w:style>
  <w:style w:type="character" w:customStyle="1" w:styleId="BalloonTextChar1">
    <w:name w:val="Balloon Text Char1"/>
    <w:rsid w:val="005A5130"/>
    <w:rPr>
      <w:rFonts w:ascii="Tahoma" w:hAnsi="Tahoma" w:cs="Tahoma"/>
      <w:sz w:val="16"/>
      <w:szCs w:val="16"/>
    </w:rPr>
  </w:style>
  <w:style w:type="character" w:customStyle="1" w:styleId="HeaderChar1">
    <w:name w:val="Header Char1"/>
    <w:rsid w:val="005A5130"/>
    <w:rPr>
      <w:sz w:val="24"/>
      <w:szCs w:val="24"/>
    </w:rPr>
  </w:style>
  <w:style w:type="character" w:customStyle="1" w:styleId="BodyTextIndent3Char1">
    <w:name w:val="Body Text Indent 3 Char1"/>
    <w:rsid w:val="005A5130"/>
    <w:rPr>
      <w:sz w:val="16"/>
      <w:szCs w:val="16"/>
    </w:rPr>
  </w:style>
  <w:style w:type="paragraph" w:customStyle="1" w:styleId="Style2">
    <w:name w:val="Style2"/>
    <w:basedOn w:val="mechtex"/>
    <w:rsid w:val="003A31C0"/>
    <w:rPr>
      <w:rFonts w:eastAsia="Calibri"/>
      <w:w w:val="90"/>
      <w:sz w:val="22"/>
      <w:lang w:eastAsia="ru-RU"/>
    </w:rPr>
  </w:style>
  <w:style w:type="character" w:styleId="CommentReference">
    <w:name w:val="annotation reference"/>
    <w:rsid w:val="0015753C"/>
    <w:rPr>
      <w:sz w:val="16"/>
      <w:szCs w:val="16"/>
    </w:rPr>
  </w:style>
  <w:style w:type="paragraph" w:styleId="TOCHeading">
    <w:name w:val="TOC Heading"/>
    <w:basedOn w:val="Heading1"/>
    <w:next w:val="Normal"/>
    <w:uiPriority w:val="39"/>
    <w:unhideWhenUsed/>
    <w:qFormat/>
    <w:rsid w:val="00E856EC"/>
    <w:pPr>
      <w:keepLines/>
      <w:spacing w:after="0" w:line="259" w:lineRule="auto"/>
      <w:outlineLvl w:val="9"/>
    </w:pPr>
    <w:rPr>
      <w:rFonts w:ascii="Calibri Light" w:hAnsi="Calibri Light"/>
      <w:b w:val="0"/>
      <w:bCs w:val="0"/>
      <w:color w:val="2E74B5"/>
      <w:kern w:val="0"/>
    </w:rPr>
  </w:style>
  <w:style w:type="character" w:styleId="SubtleEmphasis">
    <w:name w:val="Subtle Emphasis"/>
    <w:basedOn w:val="DefaultParagraphFont"/>
    <w:uiPriority w:val="19"/>
    <w:qFormat/>
    <w:rsid w:val="00CE2BFB"/>
    <w:rPr>
      <w:i/>
      <w:iCs/>
      <w:color w:val="808080" w:themeColor="text1" w:themeTint="7F"/>
    </w:rPr>
  </w:style>
  <w:style w:type="character" w:customStyle="1" w:styleId="8">
    <w:name w:val="Основной текст (8) + Не курсив"/>
    <w:aliases w:val="Интервал 0 pt,Основной текст (8) + 8.5 pt,Не курсив"/>
    <w:basedOn w:val="DefaultParagraphFont"/>
    <w:rsid w:val="006A1460"/>
    <w:rPr>
      <w:rFonts w:ascii="Tahoma" w:eastAsia="Tahoma" w:hAnsi="Tahoma" w:cs="Tahoma"/>
      <w:i/>
      <w:iCs/>
      <w:color w:val="000000"/>
      <w:spacing w:val="0"/>
      <w:w w:val="100"/>
      <w:position w:val="0"/>
      <w:sz w:val="19"/>
      <w:szCs w:val="19"/>
      <w:shd w:val="clear" w:color="auto" w:fill="FFFFFF"/>
      <w:lang w:val="hy-AM" w:eastAsia="hy-AM" w:bidi="hy-AM"/>
    </w:rPr>
  </w:style>
  <w:style w:type="table" w:customStyle="1" w:styleId="a">
    <w:basedOn w:val="TableNormal"/>
    <w:rsid w:val="00237A2A"/>
    <w:tblPr>
      <w:tblStyleRowBandSize w:val="1"/>
      <w:tblStyleColBandSize w:val="1"/>
      <w:tblCellMar>
        <w:left w:w="115" w:type="dxa"/>
        <w:right w:w="115" w:type="dxa"/>
      </w:tblCellMar>
    </w:tblPr>
  </w:style>
  <w:style w:type="table" w:customStyle="1" w:styleId="a0">
    <w:basedOn w:val="TableNormal"/>
    <w:rsid w:val="00237A2A"/>
    <w:tblPr>
      <w:tblStyleRowBandSize w:val="1"/>
      <w:tblStyleColBandSize w:val="1"/>
      <w:tblCellMar>
        <w:left w:w="115" w:type="dxa"/>
        <w:right w:w="115" w:type="dxa"/>
      </w:tblCellMar>
    </w:tblPr>
  </w:style>
  <w:style w:type="table" w:customStyle="1" w:styleId="a1">
    <w:basedOn w:val="TableNormal"/>
    <w:rsid w:val="00237A2A"/>
    <w:tblPr>
      <w:tblStyleRowBandSize w:val="1"/>
      <w:tblStyleColBandSize w:val="1"/>
      <w:tblCellMar>
        <w:left w:w="115" w:type="dxa"/>
        <w:right w:w="115" w:type="dxa"/>
      </w:tblCellMar>
    </w:tblPr>
  </w:style>
  <w:style w:type="table" w:customStyle="1" w:styleId="a2">
    <w:basedOn w:val="TableNormal"/>
    <w:rsid w:val="00237A2A"/>
    <w:tblPr>
      <w:tblStyleRowBandSize w:val="1"/>
      <w:tblStyleColBandSize w:val="1"/>
      <w:tblCellMar>
        <w:left w:w="115" w:type="dxa"/>
        <w:right w:w="115" w:type="dxa"/>
      </w:tblCellMar>
    </w:tblPr>
  </w:style>
  <w:style w:type="table" w:customStyle="1" w:styleId="a3">
    <w:basedOn w:val="TableNormal"/>
    <w:rsid w:val="00237A2A"/>
    <w:tblPr>
      <w:tblStyleRowBandSize w:val="1"/>
      <w:tblStyleColBandSize w:val="1"/>
      <w:tblCellMar>
        <w:left w:w="115" w:type="dxa"/>
        <w:right w:w="115" w:type="dxa"/>
      </w:tblCellMar>
    </w:tblPr>
  </w:style>
  <w:style w:type="table" w:customStyle="1" w:styleId="a4">
    <w:basedOn w:val="TableNormal"/>
    <w:rsid w:val="00237A2A"/>
    <w:tblPr>
      <w:tblStyleRowBandSize w:val="1"/>
      <w:tblStyleColBandSize w:val="1"/>
      <w:tblCellMar>
        <w:left w:w="115" w:type="dxa"/>
        <w:right w:w="115" w:type="dxa"/>
      </w:tblCellMar>
    </w:tblPr>
  </w:style>
  <w:style w:type="table" w:customStyle="1" w:styleId="a5">
    <w:basedOn w:val="TableNormal"/>
    <w:rsid w:val="00237A2A"/>
    <w:tblPr>
      <w:tblStyleRowBandSize w:val="1"/>
      <w:tblStyleColBandSize w:val="1"/>
      <w:tblCellMar>
        <w:left w:w="115" w:type="dxa"/>
        <w:right w:w="115" w:type="dxa"/>
      </w:tblCellMar>
    </w:tblPr>
  </w:style>
  <w:style w:type="table" w:customStyle="1" w:styleId="a6">
    <w:basedOn w:val="TableNormal"/>
    <w:rsid w:val="00237A2A"/>
    <w:tblPr>
      <w:tblStyleRowBandSize w:val="1"/>
      <w:tblStyleColBandSize w:val="1"/>
      <w:tblCellMar>
        <w:left w:w="115" w:type="dxa"/>
        <w:right w:w="115" w:type="dxa"/>
      </w:tblCellMar>
    </w:tblPr>
  </w:style>
  <w:style w:type="table" w:customStyle="1" w:styleId="a7">
    <w:basedOn w:val="TableNormal"/>
    <w:rsid w:val="00237A2A"/>
    <w:tblPr>
      <w:tblStyleRowBandSize w:val="1"/>
      <w:tblStyleColBandSize w:val="1"/>
      <w:tblCellMar>
        <w:left w:w="115" w:type="dxa"/>
        <w:right w:w="115" w:type="dxa"/>
      </w:tblCellMar>
    </w:tblPr>
  </w:style>
  <w:style w:type="table" w:customStyle="1" w:styleId="a8">
    <w:basedOn w:val="TableNormal"/>
    <w:rsid w:val="00237A2A"/>
    <w:tblPr>
      <w:tblStyleRowBandSize w:val="1"/>
      <w:tblStyleColBandSize w:val="1"/>
      <w:tblCellMar>
        <w:left w:w="115" w:type="dxa"/>
        <w:right w:w="115" w:type="dxa"/>
      </w:tblCellMar>
    </w:tblPr>
  </w:style>
  <w:style w:type="table" w:customStyle="1" w:styleId="a9">
    <w:basedOn w:val="TableNormal"/>
    <w:rsid w:val="00237A2A"/>
    <w:tblPr>
      <w:tblStyleRowBandSize w:val="1"/>
      <w:tblStyleColBandSize w:val="1"/>
      <w:tblCellMar>
        <w:left w:w="115" w:type="dxa"/>
        <w:right w:w="115" w:type="dxa"/>
      </w:tblCellMar>
    </w:tblPr>
  </w:style>
  <w:style w:type="table" w:customStyle="1" w:styleId="aa">
    <w:basedOn w:val="TableNormal"/>
    <w:rsid w:val="00237A2A"/>
    <w:tblPr>
      <w:tblStyleRowBandSize w:val="1"/>
      <w:tblStyleColBandSize w:val="1"/>
      <w:tblCellMar>
        <w:left w:w="115" w:type="dxa"/>
        <w:right w:w="115" w:type="dxa"/>
      </w:tblCellMar>
    </w:tblPr>
  </w:style>
  <w:style w:type="table" w:customStyle="1" w:styleId="ab">
    <w:basedOn w:val="TableNormal"/>
    <w:rsid w:val="00237A2A"/>
    <w:tblPr>
      <w:tblStyleRowBandSize w:val="1"/>
      <w:tblStyleColBandSize w:val="1"/>
      <w:tblCellMar>
        <w:left w:w="115" w:type="dxa"/>
        <w:right w:w="115" w:type="dxa"/>
      </w:tblCellMar>
    </w:tblPr>
  </w:style>
  <w:style w:type="table" w:customStyle="1" w:styleId="ac">
    <w:basedOn w:val="TableNormal"/>
    <w:rsid w:val="00237A2A"/>
    <w:tblPr>
      <w:tblStyleRowBandSize w:val="1"/>
      <w:tblStyleColBandSize w:val="1"/>
      <w:tblCellMar>
        <w:left w:w="115" w:type="dxa"/>
        <w:right w:w="115" w:type="dxa"/>
      </w:tblCellMar>
    </w:tblPr>
  </w:style>
  <w:style w:type="table" w:customStyle="1" w:styleId="ad">
    <w:basedOn w:val="TableNormal"/>
    <w:rsid w:val="00237A2A"/>
    <w:tblPr>
      <w:tblStyleRowBandSize w:val="1"/>
      <w:tblStyleColBandSize w:val="1"/>
      <w:tblCellMar>
        <w:left w:w="115" w:type="dxa"/>
        <w:right w:w="115" w:type="dxa"/>
      </w:tblCellMar>
    </w:tblPr>
  </w:style>
  <w:style w:type="table" w:customStyle="1" w:styleId="ae">
    <w:basedOn w:val="TableNormal"/>
    <w:rsid w:val="00237A2A"/>
    <w:tblPr>
      <w:tblStyleRowBandSize w:val="1"/>
      <w:tblStyleColBandSize w:val="1"/>
      <w:tblCellMar>
        <w:left w:w="115" w:type="dxa"/>
        <w:right w:w="115" w:type="dxa"/>
      </w:tblCellMar>
    </w:tblPr>
  </w:style>
  <w:style w:type="table" w:customStyle="1" w:styleId="af">
    <w:basedOn w:val="TableNormal"/>
    <w:rsid w:val="00237A2A"/>
    <w:tblPr>
      <w:tblStyleRowBandSize w:val="1"/>
      <w:tblStyleColBandSize w:val="1"/>
      <w:tblCellMar>
        <w:left w:w="115" w:type="dxa"/>
        <w:right w:w="115" w:type="dxa"/>
      </w:tblCellMar>
    </w:tblPr>
  </w:style>
  <w:style w:type="table" w:customStyle="1" w:styleId="af0">
    <w:basedOn w:val="TableNormal"/>
    <w:rsid w:val="00237A2A"/>
    <w:tblPr>
      <w:tblStyleRowBandSize w:val="1"/>
      <w:tblStyleColBandSize w:val="1"/>
      <w:tblCellMar>
        <w:left w:w="115" w:type="dxa"/>
        <w:right w:w="115" w:type="dxa"/>
      </w:tblCellMar>
    </w:tblPr>
  </w:style>
  <w:style w:type="table" w:customStyle="1" w:styleId="af1">
    <w:basedOn w:val="TableNormal"/>
    <w:rsid w:val="00237A2A"/>
    <w:tblPr>
      <w:tblStyleRowBandSize w:val="1"/>
      <w:tblStyleColBandSize w:val="1"/>
      <w:tblCellMar>
        <w:left w:w="115" w:type="dxa"/>
        <w:right w:w="115" w:type="dxa"/>
      </w:tblCellMar>
    </w:tblPr>
  </w:style>
  <w:style w:type="table" w:customStyle="1" w:styleId="af2">
    <w:basedOn w:val="TableNormal"/>
    <w:rsid w:val="00237A2A"/>
    <w:tblPr>
      <w:tblStyleRowBandSize w:val="1"/>
      <w:tblStyleColBandSize w:val="1"/>
      <w:tblCellMar>
        <w:left w:w="115" w:type="dxa"/>
        <w:right w:w="115" w:type="dxa"/>
      </w:tblCellMar>
    </w:tblPr>
  </w:style>
  <w:style w:type="table" w:customStyle="1" w:styleId="af3">
    <w:basedOn w:val="TableNormal"/>
    <w:rsid w:val="00237A2A"/>
    <w:tblPr>
      <w:tblStyleRowBandSize w:val="1"/>
      <w:tblStyleColBandSize w:val="1"/>
      <w:tblCellMar>
        <w:left w:w="115" w:type="dxa"/>
        <w:right w:w="115" w:type="dxa"/>
      </w:tblCellMar>
    </w:tblPr>
  </w:style>
  <w:style w:type="table" w:customStyle="1" w:styleId="af4">
    <w:basedOn w:val="TableNormal"/>
    <w:rsid w:val="00237A2A"/>
    <w:tblPr>
      <w:tblStyleRowBandSize w:val="1"/>
      <w:tblStyleColBandSize w:val="1"/>
      <w:tblCellMar>
        <w:left w:w="115" w:type="dxa"/>
        <w:right w:w="115" w:type="dxa"/>
      </w:tblCellMar>
    </w:tblPr>
  </w:style>
  <w:style w:type="table" w:customStyle="1" w:styleId="af5">
    <w:basedOn w:val="TableNormal"/>
    <w:rsid w:val="00237A2A"/>
    <w:tblPr>
      <w:tblStyleRowBandSize w:val="1"/>
      <w:tblStyleColBandSize w:val="1"/>
      <w:tblCellMar>
        <w:left w:w="115" w:type="dxa"/>
        <w:right w:w="115" w:type="dxa"/>
      </w:tblCellMar>
    </w:tblPr>
  </w:style>
  <w:style w:type="table" w:customStyle="1" w:styleId="af6">
    <w:basedOn w:val="TableNormal"/>
    <w:rsid w:val="00237A2A"/>
    <w:tblPr>
      <w:tblStyleRowBandSize w:val="1"/>
      <w:tblStyleColBandSize w:val="1"/>
      <w:tblCellMar>
        <w:left w:w="115" w:type="dxa"/>
        <w:right w:w="115" w:type="dxa"/>
      </w:tblCellMar>
    </w:tblPr>
  </w:style>
  <w:style w:type="table" w:customStyle="1" w:styleId="af7">
    <w:basedOn w:val="TableNormal"/>
    <w:rsid w:val="00237A2A"/>
    <w:tblPr>
      <w:tblStyleRowBandSize w:val="1"/>
      <w:tblStyleColBandSize w:val="1"/>
      <w:tblCellMar>
        <w:left w:w="115" w:type="dxa"/>
        <w:right w:w="115" w:type="dxa"/>
      </w:tblCellMar>
    </w:tblPr>
  </w:style>
  <w:style w:type="table" w:customStyle="1" w:styleId="af8">
    <w:basedOn w:val="TableNormal"/>
    <w:rsid w:val="00237A2A"/>
    <w:tblPr>
      <w:tblStyleRowBandSize w:val="1"/>
      <w:tblStyleColBandSize w:val="1"/>
      <w:tblCellMar>
        <w:left w:w="115" w:type="dxa"/>
        <w:right w:w="115" w:type="dxa"/>
      </w:tblCellMar>
    </w:tblPr>
  </w:style>
  <w:style w:type="table" w:customStyle="1" w:styleId="af9">
    <w:basedOn w:val="TableNormal"/>
    <w:rsid w:val="00237A2A"/>
    <w:tblPr>
      <w:tblStyleRowBandSize w:val="1"/>
      <w:tblStyleColBandSize w:val="1"/>
      <w:tblCellMar>
        <w:left w:w="115" w:type="dxa"/>
        <w:right w:w="115" w:type="dxa"/>
      </w:tblCellMar>
    </w:tblPr>
  </w:style>
  <w:style w:type="table" w:customStyle="1" w:styleId="afa">
    <w:basedOn w:val="TableNormal"/>
    <w:rsid w:val="00237A2A"/>
    <w:tblPr>
      <w:tblStyleRowBandSize w:val="1"/>
      <w:tblStyleColBandSize w:val="1"/>
      <w:tblCellMar>
        <w:left w:w="115" w:type="dxa"/>
        <w:right w:w="115" w:type="dxa"/>
      </w:tblCellMar>
    </w:tblPr>
  </w:style>
  <w:style w:type="table" w:customStyle="1" w:styleId="afb">
    <w:basedOn w:val="TableNormal"/>
    <w:rsid w:val="00237A2A"/>
    <w:tblPr>
      <w:tblStyleRowBandSize w:val="1"/>
      <w:tblStyleColBandSize w:val="1"/>
      <w:tblCellMar>
        <w:left w:w="115" w:type="dxa"/>
        <w:right w:w="115" w:type="dxa"/>
      </w:tblCellMar>
    </w:tblPr>
  </w:style>
  <w:style w:type="table" w:customStyle="1" w:styleId="afc">
    <w:basedOn w:val="TableNormal"/>
    <w:rsid w:val="00237A2A"/>
    <w:tblPr>
      <w:tblStyleRowBandSize w:val="1"/>
      <w:tblStyleColBandSize w:val="1"/>
      <w:tblCellMar>
        <w:left w:w="115" w:type="dxa"/>
        <w:right w:w="115" w:type="dxa"/>
      </w:tblCellMar>
    </w:tblPr>
  </w:style>
  <w:style w:type="table" w:customStyle="1" w:styleId="afd">
    <w:basedOn w:val="TableNormal"/>
    <w:rsid w:val="00237A2A"/>
    <w:tblPr>
      <w:tblStyleRowBandSize w:val="1"/>
      <w:tblStyleColBandSize w:val="1"/>
      <w:tblCellMar>
        <w:left w:w="115" w:type="dxa"/>
        <w:right w:w="115" w:type="dxa"/>
      </w:tblCellMar>
    </w:tblPr>
  </w:style>
  <w:style w:type="table" w:customStyle="1" w:styleId="afe">
    <w:basedOn w:val="TableNormal"/>
    <w:rsid w:val="00237A2A"/>
    <w:tblPr>
      <w:tblStyleRowBandSize w:val="1"/>
      <w:tblStyleColBandSize w:val="1"/>
      <w:tblCellMar>
        <w:left w:w="115" w:type="dxa"/>
        <w:right w:w="115" w:type="dxa"/>
      </w:tblCellMar>
    </w:tblPr>
  </w:style>
  <w:style w:type="table" w:customStyle="1" w:styleId="aff">
    <w:basedOn w:val="TableNormal"/>
    <w:rsid w:val="00237A2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080">
      <w:bodyDiv w:val="1"/>
      <w:marLeft w:val="0"/>
      <w:marRight w:val="0"/>
      <w:marTop w:val="0"/>
      <w:marBottom w:val="0"/>
      <w:divBdr>
        <w:top w:val="none" w:sz="0" w:space="0" w:color="auto"/>
        <w:left w:val="none" w:sz="0" w:space="0" w:color="auto"/>
        <w:bottom w:val="none" w:sz="0" w:space="0" w:color="auto"/>
        <w:right w:val="none" w:sz="0" w:space="0" w:color="auto"/>
      </w:divBdr>
    </w:div>
    <w:div w:id="49695791">
      <w:bodyDiv w:val="1"/>
      <w:marLeft w:val="0"/>
      <w:marRight w:val="0"/>
      <w:marTop w:val="0"/>
      <w:marBottom w:val="0"/>
      <w:divBdr>
        <w:top w:val="none" w:sz="0" w:space="0" w:color="auto"/>
        <w:left w:val="none" w:sz="0" w:space="0" w:color="auto"/>
        <w:bottom w:val="none" w:sz="0" w:space="0" w:color="auto"/>
        <w:right w:val="none" w:sz="0" w:space="0" w:color="auto"/>
      </w:divBdr>
    </w:div>
    <w:div w:id="326174117">
      <w:bodyDiv w:val="1"/>
      <w:marLeft w:val="0"/>
      <w:marRight w:val="0"/>
      <w:marTop w:val="0"/>
      <w:marBottom w:val="0"/>
      <w:divBdr>
        <w:top w:val="none" w:sz="0" w:space="0" w:color="auto"/>
        <w:left w:val="none" w:sz="0" w:space="0" w:color="auto"/>
        <w:bottom w:val="none" w:sz="0" w:space="0" w:color="auto"/>
        <w:right w:val="none" w:sz="0" w:space="0" w:color="auto"/>
      </w:divBdr>
    </w:div>
    <w:div w:id="498693064">
      <w:bodyDiv w:val="1"/>
      <w:marLeft w:val="0"/>
      <w:marRight w:val="0"/>
      <w:marTop w:val="0"/>
      <w:marBottom w:val="0"/>
      <w:divBdr>
        <w:top w:val="none" w:sz="0" w:space="0" w:color="auto"/>
        <w:left w:val="none" w:sz="0" w:space="0" w:color="auto"/>
        <w:bottom w:val="none" w:sz="0" w:space="0" w:color="auto"/>
        <w:right w:val="none" w:sz="0" w:space="0" w:color="auto"/>
      </w:divBdr>
    </w:div>
    <w:div w:id="510071662">
      <w:bodyDiv w:val="1"/>
      <w:marLeft w:val="0"/>
      <w:marRight w:val="0"/>
      <w:marTop w:val="0"/>
      <w:marBottom w:val="0"/>
      <w:divBdr>
        <w:top w:val="none" w:sz="0" w:space="0" w:color="auto"/>
        <w:left w:val="none" w:sz="0" w:space="0" w:color="auto"/>
        <w:bottom w:val="none" w:sz="0" w:space="0" w:color="auto"/>
        <w:right w:val="none" w:sz="0" w:space="0" w:color="auto"/>
      </w:divBdr>
    </w:div>
    <w:div w:id="620036379">
      <w:bodyDiv w:val="1"/>
      <w:marLeft w:val="0"/>
      <w:marRight w:val="0"/>
      <w:marTop w:val="0"/>
      <w:marBottom w:val="0"/>
      <w:divBdr>
        <w:top w:val="none" w:sz="0" w:space="0" w:color="auto"/>
        <w:left w:val="none" w:sz="0" w:space="0" w:color="auto"/>
        <w:bottom w:val="none" w:sz="0" w:space="0" w:color="auto"/>
        <w:right w:val="none" w:sz="0" w:space="0" w:color="auto"/>
      </w:divBdr>
    </w:div>
    <w:div w:id="669061043">
      <w:bodyDiv w:val="1"/>
      <w:marLeft w:val="0"/>
      <w:marRight w:val="0"/>
      <w:marTop w:val="0"/>
      <w:marBottom w:val="0"/>
      <w:divBdr>
        <w:top w:val="none" w:sz="0" w:space="0" w:color="auto"/>
        <w:left w:val="none" w:sz="0" w:space="0" w:color="auto"/>
        <w:bottom w:val="none" w:sz="0" w:space="0" w:color="auto"/>
        <w:right w:val="none" w:sz="0" w:space="0" w:color="auto"/>
      </w:divBdr>
    </w:div>
    <w:div w:id="676736605">
      <w:bodyDiv w:val="1"/>
      <w:marLeft w:val="0"/>
      <w:marRight w:val="0"/>
      <w:marTop w:val="0"/>
      <w:marBottom w:val="0"/>
      <w:divBdr>
        <w:top w:val="none" w:sz="0" w:space="0" w:color="auto"/>
        <w:left w:val="none" w:sz="0" w:space="0" w:color="auto"/>
        <w:bottom w:val="none" w:sz="0" w:space="0" w:color="auto"/>
        <w:right w:val="none" w:sz="0" w:space="0" w:color="auto"/>
      </w:divBdr>
    </w:div>
    <w:div w:id="795030836">
      <w:bodyDiv w:val="1"/>
      <w:marLeft w:val="0"/>
      <w:marRight w:val="0"/>
      <w:marTop w:val="0"/>
      <w:marBottom w:val="0"/>
      <w:divBdr>
        <w:top w:val="none" w:sz="0" w:space="0" w:color="auto"/>
        <w:left w:val="none" w:sz="0" w:space="0" w:color="auto"/>
        <w:bottom w:val="none" w:sz="0" w:space="0" w:color="auto"/>
        <w:right w:val="none" w:sz="0" w:space="0" w:color="auto"/>
      </w:divBdr>
    </w:div>
    <w:div w:id="819810847">
      <w:bodyDiv w:val="1"/>
      <w:marLeft w:val="0"/>
      <w:marRight w:val="0"/>
      <w:marTop w:val="0"/>
      <w:marBottom w:val="0"/>
      <w:divBdr>
        <w:top w:val="none" w:sz="0" w:space="0" w:color="auto"/>
        <w:left w:val="none" w:sz="0" w:space="0" w:color="auto"/>
        <w:bottom w:val="none" w:sz="0" w:space="0" w:color="auto"/>
        <w:right w:val="none" w:sz="0" w:space="0" w:color="auto"/>
      </w:divBdr>
    </w:div>
    <w:div w:id="885869455">
      <w:bodyDiv w:val="1"/>
      <w:marLeft w:val="0"/>
      <w:marRight w:val="0"/>
      <w:marTop w:val="0"/>
      <w:marBottom w:val="0"/>
      <w:divBdr>
        <w:top w:val="none" w:sz="0" w:space="0" w:color="auto"/>
        <w:left w:val="none" w:sz="0" w:space="0" w:color="auto"/>
        <w:bottom w:val="none" w:sz="0" w:space="0" w:color="auto"/>
        <w:right w:val="none" w:sz="0" w:space="0" w:color="auto"/>
      </w:divBdr>
    </w:div>
    <w:div w:id="886838131">
      <w:bodyDiv w:val="1"/>
      <w:marLeft w:val="0"/>
      <w:marRight w:val="0"/>
      <w:marTop w:val="0"/>
      <w:marBottom w:val="0"/>
      <w:divBdr>
        <w:top w:val="none" w:sz="0" w:space="0" w:color="auto"/>
        <w:left w:val="none" w:sz="0" w:space="0" w:color="auto"/>
        <w:bottom w:val="none" w:sz="0" w:space="0" w:color="auto"/>
        <w:right w:val="none" w:sz="0" w:space="0" w:color="auto"/>
      </w:divBdr>
    </w:div>
    <w:div w:id="937057598">
      <w:bodyDiv w:val="1"/>
      <w:marLeft w:val="0"/>
      <w:marRight w:val="0"/>
      <w:marTop w:val="0"/>
      <w:marBottom w:val="0"/>
      <w:divBdr>
        <w:top w:val="none" w:sz="0" w:space="0" w:color="auto"/>
        <w:left w:val="none" w:sz="0" w:space="0" w:color="auto"/>
        <w:bottom w:val="none" w:sz="0" w:space="0" w:color="auto"/>
        <w:right w:val="none" w:sz="0" w:space="0" w:color="auto"/>
      </w:divBdr>
    </w:div>
    <w:div w:id="1023553228">
      <w:bodyDiv w:val="1"/>
      <w:marLeft w:val="0"/>
      <w:marRight w:val="0"/>
      <w:marTop w:val="0"/>
      <w:marBottom w:val="0"/>
      <w:divBdr>
        <w:top w:val="none" w:sz="0" w:space="0" w:color="auto"/>
        <w:left w:val="none" w:sz="0" w:space="0" w:color="auto"/>
        <w:bottom w:val="none" w:sz="0" w:space="0" w:color="auto"/>
        <w:right w:val="none" w:sz="0" w:space="0" w:color="auto"/>
      </w:divBdr>
    </w:div>
    <w:div w:id="1036733203">
      <w:bodyDiv w:val="1"/>
      <w:marLeft w:val="0"/>
      <w:marRight w:val="0"/>
      <w:marTop w:val="0"/>
      <w:marBottom w:val="0"/>
      <w:divBdr>
        <w:top w:val="none" w:sz="0" w:space="0" w:color="auto"/>
        <w:left w:val="none" w:sz="0" w:space="0" w:color="auto"/>
        <w:bottom w:val="none" w:sz="0" w:space="0" w:color="auto"/>
        <w:right w:val="none" w:sz="0" w:space="0" w:color="auto"/>
      </w:divBdr>
    </w:div>
    <w:div w:id="1071200545">
      <w:bodyDiv w:val="1"/>
      <w:marLeft w:val="0"/>
      <w:marRight w:val="0"/>
      <w:marTop w:val="0"/>
      <w:marBottom w:val="0"/>
      <w:divBdr>
        <w:top w:val="none" w:sz="0" w:space="0" w:color="auto"/>
        <w:left w:val="none" w:sz="0" w:space="0" w:color="auto"/>
        <w:bottom w:val="none" w:sz="0" w:space="0" w:color="auto"/>
        <w:right w:val="none" w:sz="0" w:space="0" w:color="auto"/>
      </w:divBdr>
    </w:div>
    <w:div w:id="1085765905">
      <w:bodyDiv w:val="1"/>
      <w:marLeft w:val="0"/>
      <w:marRight w:val="0"/>
      <w:marTop w:val="0"/>
      <w:marBottom w:val="0"/>
      <w:divBdr>
        <w:top w:val="none" w:sz="0" w:space="0" w:color="auto"/>
        <w:left w:val="none" w:sz="0" w:space="0" w:color="auto"/>
        <w:bottom w:val="none" w:sz="0" w:space="0" w:color="auto"/>
        <w:right w:val="none" w:sz="0" w:space="0" w:color="auto"/>
      </w:divBdr>
    </w:div>
    <w:div w:id="1133984517">
      <w:bodyDiv w:val="1"/>
      <w:marLeft w:val="0"/>
      <w:marRight w:val="0"/>
      <w:marTop w:val="0"/>
      <w:marBottom w:val="0"/>
      <w:divBdr>
        <w:top w:val="none" w:sz="0" w:space="0" w:color="auto"/>
        <w:left w:val="none" w:sz="0" w:space="0" w:color="auto"/>
        <w:bottom w:val="none" w:sz="0" w:space="0" w:color="auto"/>
        <w:right w:val="none" w:sz="0" w:space="0" w:color="auto"/>
      </w:divBdr>
    </w:div>
    <w:div w:id="1139809012">
      <w:bodyDiv w:val="1"/>
      <w:marLeft w:val="0"/>
      <w:marRight w:val="0"/>
      <w:marTop w:val="0"/>
      <w:marBottom w:val="0"/>
      <w:divBdr>
        <w:top w:val="none" w:sz="0" w:space="0" w:color="auto"/>
        <w:left w:val="none" w:sz="0" w:space="0" w:color="auto"/>
        <w:bottom w:val="none" w:sz="0" w:space="0" w:color="auto"/>
        <w:right w:val="none" w:sz="0" w:space="0" w:color="auto"/>
      </w:divBdr>
    </w:div>
    <w:div w:id="1140339918">
      <w:bodyDiv w:val="1"/>
      <w:marLeft w:val="0"/>
      <w:marRight w:val="0"/>
      <w:marTop w:val="0"/>
      <w:marBottom w:val="0"/>
      <w:divBdr>
        <w:top w:val="none" w:sz="0" w:space="0" w:color="auto"/>
        <w:left w:val="none" w:sz="0" w:space="0" w:color="auto"/>
        <w:bottom w:val="none" w:sz="0" w:space="0" w:color="auto"/>
        <w:right w:val="none" w:sz="0" w:space="0" w:color="auto"/>
      </w:divBdr>
    </w:div>
    <w:div w:id="1160654006">
      <w:bodyDiv w:val="1"/>
      <w:marLeft w:val="0"/>
      <w:marRight w:val="0"/>
      <w:marTop w:val="0"/>
      <w:marBottom w:val="0"/>
      <w:divBdr>
        <w:top w:val="none" w:sz="0" w:space="0" w:color="auto"/>
        <w:left w:val="none" w:sz="0" w:space="0" w:color="auto"/>
        <w:bottom w:val="none" w:sz="0" w:space="0" w:color="auto"/>
        <w:right w:val="none" w:sz="0" w:space="0" w:color="auto"/>
      </w:divBdr>
    </w:div>
    <w:div w:id="1226526611">
      <w:bodyDiv w:val="1"/>
      <w:marLeft w:val="0"/>
      <w:marRight w:val="0"/>
      <w:marTop w:val="0"/>
      <w:marBottom w:val="0"/>
      <w:divBdr>
        <w:top w:val="none" w:sz="0" w:space="0" w:color="auto"/>
        <w:left w:val="none" w:sz="0" w:space="0" w:color="auto"/>
        <w:bottom w:val="none" w:sz="0" w:space="0" w:color="auto"/>
        <w:right w:val="none" w:sz="0" w:space="0" w:color="auto"/>
      </w:divBdr>
    </w:div>
    <w:div w:id="1266041402">
      <w:bodyDiv w:val="1"/>
      <w:marLeft w:val="0"/>
      <w:marRight w:val="0"/>
      <w:marTop w:val="0"/>
      <w:marBottom w:val="0"/>
      <w:divBdr>
        <w:top w:val="none" w:sz="0" w:space="0" w:color="auto"/>
        <w:left w:val="none" w:sz="0" w:space="0" w:color="auto"/>
        <w:bottom w:val="none" w:sz="0" w:space="0" w:color="auto"/>
        <w:right w:val="none" w:sz="0" w:space="0" w:color="auto"/>
      </w:divBdr>
    </w:div>
    <w:div w:id="1266763719">
      <w:bodyDiv w:val="1"/>
      <w:marLeft w:val="0"/>
      <w:marRight w:val="0"/>
      <w:marTop w:val="0"/>
      <w:marBottom w:val="0"/>
      <w:divBdr>
        <w:top w:val="none" w:sz="0" w:space="0" w:color="auto"/>
        <w:left w:val="none" w:sz="0" w:space="0" w:color="auto"/>
        <w:bottom w:val="none" w:sz="0" w:space="0" w:color="auto"/>
        <w:right w:val="none" w:sz="0" w:space="0" w:color="auto"/>
      </w:divBdr>
    </w:div>
    <w:div w:id="1304577407">
      <w:bodyDiv w:val="1"/>
      <w:marLeft w:val="0"/>
      <w:marRight w:val="0"/>
      <w:marTop w:val="0"/>
      <w:marBottom w:val="0"/>
      <w:divBdr>
        <w:top w:val="none" w:sz="0" w:space="0" w:color="auto"/>
        <w:left w:val="none" w:sz="0" w:space="0" w:color="auto"/>
        <w:bottom w:val="none" w:sz="0" w:space="0" w:color="auto"/>
        <w:right w:val="none" w:sz="0" w:space="0" w:color="auto"/>
      </w:divBdr>
    </w:div>
    <w:div w:id="1338966590">
      <w:bodyDiv w:val="1"/>
      <w:marLeft w:val="0"/>
      <w:marRight w:val="0"/>
      <w:marTop w:val="0"/>
      <w:marBottom w:val="0"/>
      <w:divBdr>
        <w:top w:val="none" w:sz="0" w:space="0" w:color="auto"/>
        <w:left w:val="none" w:sz="0" w:space="0" w:color="auto"/>
        <w:bottom w:val="none" w:sz="0" w:space="0" w:color="auto"/>
        <w:right w:val="none" w:sz="0" w:space="0" w:color="auto"/>
      </w:divBdr>
    </w:div>
    <w:div w:id="1366102781">
      <w:bodyDiv w:val="1"/>
      <w:marLeft w:val="0"/>
      <w:marRight w:val="0"/>
      <w:marTop w:val="0"/>
      <w:marBottom w:val="0"/>
      <w:divBdr>
        <w:top w:val="none" w:sz="0" w:space="0" w:color="auto"/>
        <w:left w:val="none" w:sz="0" w:space="0" w:color="auto"/>
        <w:bottom w:val="none" w:sz="0" w:space="0" w:color="auto"/>
        <w:right w:val="none" w:sz="0" w:space="0" w:color="auto"/>
      </w:divBdr>
    </w:div>
    <w:div w:id="1479541204">
      <w:bodyDiv w:val="1"/>
      <w:marLeft w:val="0"/>
      <w:marRight w:val="0"/>
      <w:marTop w:val="0"/>
      <w:marBottom w:val="0"/>
      <w:divBdr>
        <w:top w:val="none" w:sz="0" w:space="0" w:color="auto"/>
        <w:left w:val="none" w:sz="0" w:space="0" w:color="auto"/>
        <w:bottom w:val="none" w:sz="0" w:space="0" w:color="auto"/>
        <w:right w:val="none" w:sz="0" w:space="0" w:color="auto"/>
      </w:divBdr>
    </w:div>
    <w:div w:id="1571036299">
      <w:bodyDiv w:val="1"/>
      <w:marLeft w:val="0"/>
      <w:marRight w:val="0"/>
      <w:marTop w:val="0"/>
      <w:marBottom w:val="0"/>
      <w:divBdr>
        <w:top w:val="none" w:sz="0" w:space="0" w:color="auto"/>
        <w:left w:val="none" w:sz="0" w:space="0" w:color="auto"/>
        <w:bottom w:val="none" w:sz="0" w:space="0" w:color="auto"/>
        <w:right w:val="none" w:sz="0" w:space="0" w:color="auto"/>
      </w:divBdr>
    </w:div>
    <w:div w:id="1572429599">
      <w:bodyDiv w:val="1"/>
      <w:marLeft w:val="0"/>
      <w:marRight w:val="0"/>
      <w:marTop w:val="0"/>
      <w:marBottom w:val="0"/>
      <w:divBdr>
        <w:top w:val="none" w:sz="0" w:space="0" w:color="auto"/>
        <w:left w:val="none" w:sz="0" w:space="0" w:color="auto"/>
        <w:bottom w:val="none" w:sz="0" w:space="0" w:color="auto"/>
        <w:right w:val="none" w:sz="0" w:space="0" w:color="auto"/>
      </w:divBdr>
    </w:div>
    <w:div w:id="1696035672">
      <w:bodyDiv w:val="1"/>
      <w:marLeft w:val="0"/>
      <w:marRight w:val="0"/>
      <w:marTop w:val="0"/>
      <w:marBottom w:val="0"/>
      <w:divBdr>
        <w:top w:val="none" w:sz="0" w:space="0" w:color="auto"/>
        <w:left w:val="none" w:sz="0" w:space="0" w:color="auto"/>
        <w:bottom w:val="none" w:sz="0" w:space="0" w:color="auto"/>
        <w:right w:val="none" w:sz="0" w:space="0" w:color="auto"/>
      </w:divBdr>
    </w:div>
    <w:div w:id="1740517538">
      <w:bodyDiv w:val="1"/>
      <w:marLeft w:val="0"/>
      <w:marRight w:val="0"/>
      <w:marTop w:val="0"/>
      <w:marBottom w:val="0"/>
      <w:divBdr>
        <w:top w:val="none" w:sz="0" w:space="0" w:color="auto"/>
        <w:left w:val="none" w:sz="0" w:space="0" w:color="auto"/>
        <w:bottom w:val="none" w:sz="0" w:space="0" w:color="auto"/>
        <w:right w:val="none" w:sz="0" w:space="0" w:color="auto"/>
      </w:divBdr>
    </w:div>
    <w:div w:id="1770537585">
      <w:bodyDiv w:val="1"/>
      <w:marLeft w:val="0"/>
      <w:marRight w:val="0"/>
      <w:marTop w:val="0"/>
      <w:marBottom w:val="0"/>
      <w:divBdr>
        <w:top w:val="none" w:sz="0" w:space="0" w:color="auto"/>
        <w:left w:val="none" w:sz="0" w:space="0" w:color="auto"/>
        <w:bottom w:val="none" w:sz="0" w:space="0" w:color="auto"/>
        <w:right w:val="none" w:sz="0" w:space="0" w:color="auto"/>
      </w:divBdr>
    </w:div>
    <w:div w:id="1789007404">
      <w:bodyDiv w:val="1"/>
      <w:marLeft w:val="0"/>
      <w:marRight w:val="0"/>
      <w:marTop w:val="0"/>
      <w:marBottom w:val="0"/>
      <w:divBdr>
        <w:top w:val="none" w:sz="0" w:space="0" w:color="auto"/>
        <w:left w:val="none" w:sz="0" w:space="0" w:color="auto"/>
        <w:bottom w:val="none" w:sz="0" w:space="0" w:color="auto"/>
        <w:right w:val="none" w:sz="0" w:space="0" w:color="auto"/>
      </w:divBdr>
    </w:div>
    <w:div w:id="2055612360">
      <w:bodyDiv w:val="1"/>
      <w:marLeft w:val="0"/>
      <w:marRight w:val="0"/>
      <w:marTop w:val="0"/>
      <w:marBottom w:val="0"/>
      <w:divBdr>
        <w:top w:val="none" w:sz="0" w:space="0" w:color="auto"/>
        <w:left w:val="none" w:sz="0" w:space="0" w:color="auto"/>
        <w:bottom w:val="none" w:sz="0" w:space="0" w:color="auto"/>
        <w:right w:val="none" w:sz="0" w:space="0" w:color="auto"/>
      </w:divBdr>
    </w:div>
    <w:div w:id="2064401652">
      <w:bodyDiv w:val="1"/>
      <w:marLeft w:val="0"/>
      <w:marRight w:val="0"/>
      <w:marTop w:val="0"/>
      <w:marBottom w:val="0"/>
      <w:divBdr>
        <w:top w:val="none" w:sz="0" w:space="0" w:color="auto"/>
        <w:left w:val="none" w:sz="0" w:space="0" w:color="auto"/>
        <w:bottom w:val="none" w:sz="0" w:space="0" w:color="auto"/>
        <w:right w:val="none" w:sz="0" w:space="0" w:color="auto"/>
      </w:divBdr>
    </w:div>
    <w:div w:id="2072144624">
      <w:bodyDiv w:val="1"/>
      <w:marLeft w:val="0"/>
      <w:marRight w:val="0"/>
      <w:marTop w:val="0"/>
      <w:marBottom w:val="0"/>
      <w:divBdr>
        <w:top w:val="none" w:sz="0" w:space="0" w:color="auto"/>
        <w:left w:val="none" w:sz="0" w:space="0" w:color="auto"/>
        <w:bottom w:val="none" w:sz="0" w:space="0" w:color="auto"/>
        <w:right w:val="none" w:sz="0" w:space="0" w:color="auto"/>
      </w:divBdr>
    </w:div>
    <w:div w:id="212599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87qeCl1AiotmyrqzNafGBIpA==">AMUW2mWHE4mAJUJY8u9m6H+Wr/z60JvQru9d5lNTTfyiUsjSeyLVocS1hnceSWxbWisRr3Im0crS6afaGo83qbJ06x8PGVwPGKOzHRzCEebJa32g/WBZlrJ+LTdeXCT0Jhn5yzGLXDdtF44pNnr/xGYgmHfev4HwOOuOnRB7AKsdDFSDH7AD2kyI4HprdkCvoBbauqQMl2ZkoJOiwVIPbWLEmLVg6HIqIulYSSL3nmsUfTNFwQHAqAjK0vieRPnSGsdplcOQ95OkLQCDTt2f4vMuWObINAPO+DDHVqv8ZRmxG/3q2H5tZd4uRA+kBw0MSmEwQD/U2CE51eyheZq1yoEQSCWAM0eIbo45xyiD4Nua7yBj3XjXq2dnyIpU98UXQ/Q2TLm5JjCsza4SZuNWTK32VAfoyKqrhTDA49K9L0YKIhaogwmT23p2V4DpV/W9BxWsC/gMyI8iOvF9cUZCot+RRO2qx/olnfncT7mQkEkSMKcB8s/LZpRxjy9GWWIb+UkSpDuZ4syeJ3drMpQYOIsHIvizEqPCsvAhRw/3eYhk01/ZikX23ju4LU7v9EbtY1/TIvQ8x2Dae05MHYlIC3VVinOPPBGZZLpNxCc6qbrNjS2XQUEtTevVMYoS58UfgaqvkGqafajYjsVHg+aWUmJRFfGc3Man62RpgJGN4wF+YYmqPgcJiLX+/rko/146fwm46Xx9VwuOwwQ/KLZ9Kumkvdymo8MeqRTUa/qZKnHoA7Ajt8IV9b9Q/24yJhf6SaqF8bc/Ml6MxkSVFZSb6Zy8nav1P40nSgDOksoUiG+1vc2w30zgjSYuwzp/1jk1iY732vALrsP5Q5tWNFg+iiwt9OJxb56k4Im2Rh1BhJKJ5nxDM1hWe6Kpgsd7EaTEzyNpo7SS7WlZgwb/DSr1cq0k7vR6G8ZnocTmova1OTh8JNWD2jnj2N2HUxTy0mHHLFjAMihfuDvsvGN7nKY2imR3i6vOiws2nXoGfdsL0AaN6ClA+os09QRYCsGVJWaMj+khgklAtAaLHDs5XFs4fDigqRklpcSkiPXSXkEw+D/+fHkwj64Ap4O7a5tya3RY1n2/yn1fe0QCaAWC4GjDtK3Lw/qx+4nJ8CVs4SaRU/qMiiSYdgHyKXwv8Mj6eTo06oOOYlAze8xQ2XnrkUHBkWR7SNtq2C18HFJHXAoqJnag7urMOLaoDs8T5iHlwExeWVGNwRLXzHliRKbf63fDVrWNLEEfF+1RNMCl1GvWV08Xicb87YvawkOfBs0aHzLUD2bgeQM0LiR2HcJ8VLQkIrBD+Da52jHAZVCqwNrx2fIVu3jfAtUKghFYjht2jHPvCDjaZFxW1/w9Ql8dxwrApQWlOXVu8R7MbtssD6sfKu5P8wAry9zByloDpUoqw4kHmTtJ99v6doYHz0MmA4Vni1yqi7dhdZD7FPPKmJGA/FtumoudRsufF3h0bZk8QEVi0JyQwKls1aZrMLuk+o07LfQ6G/V2EtRxcGR/ReOfxpaIyRrosplzsOG9uur8Av5GYRFD0qHAwVbpJ1wMf7GFQO87hVtPMDmcSIb4uabfo4mLd1Eou3GL8WTesu2ALjJy5kZt87KV4nL8JFeNzN/jHmcR1qSgj0Veg/HK4H7xdKpQ5jIf3h9tSTWiHQq5X80IEA91nfvUrOyxI+y6lqHD3lHqebY5irlTAOlelW16H1DsenwX4JfFyQ/zEyL/u7/8KYzIIJU2k7UwOblCozGFrIGnQlPE9mUAROlcIhx8ygDqCMvZrzt+vq3EIH5EsOwvlTkcejgddqem2Tu8YWemDc0P4m34lFPz9UYNtnwXZj7C/R/5zNFQVQ8GZbbgIo82jj62PVQmkTf3QSRozY+jg06wAXbTUclCD/KMo5r7wx4Vs+hp+gdHbxqZpuuPEp3BU+pNgZNoKVC82dE0xERKXKL+XykSvboTcgbwLK4Wv+UJASQPF/8mePALXK6QWfanCalZdkplfUal6B0+am3YEWaNo8nbZEMGj7KOcks5AFVQrmg6QwoHvYWjra8Fjgih7TO7Zu+5pAHgeMdASb2c3sdZ+xh88tv+8c9gSy5u2cgszn1zEI7ZwMgcd8vEqHIyBkn1WV+3O+mtcM066Y5oMKJn50GoKMOYKY4RPPgYtnkj0WAXZgyuV3KeOBF8zCxaRvDJC6IawV7FZ5jzmdEOCTZ46mz1A178io0s05QhO6xArun6/xKkz+naySHtFHoZ46BOsbvFQn5zrkjvAFtbq6bIL1MnMiIKBvG4nobS4gMVZFuVef0qrbFdAfzTQMgGSjkotY1jI+Xl/nfP53w8vs3YooUr9SlzXClmV+7aphURBxlVKnRXpReXSmnKBu/n+Hu2NViTRgPzT4gyMPg9+e5+JTbiPjshYer4W7VO4UG6X2J21losQp4PSnSpJWasqHU67zYGm/WyFYWDKvUSijgVj+r5iWNQr/pDSJayFt6D0LsTs1Aj9qsDw4Z3N/7btbDNutW+2P56YSZRfcusve4ZtrOwKF38pBsQAGkq2ITC5BvDTlnx7OyHjRubld5FJZSOaC8ymgA8tnkcnM07g/gMJU+/XhjWX7AFMSSWAHt8kaYcOdZ4S/xqjNRDjpLk3Qex/hyQnR2xvqO/GSD/z2aKIoC81Ikp1/oc45kMIjc1Ue1jVXx0YvJ4JvugQrUpUz6zprLFVqLmUDMWz+P3S08WUVMFMBtLpnmDuS1oyVLjbRwbLCQf58Hh/UcjAXD8q7cGc9rvqMC4kMhCJtALxizP1+JLWQ85I+AkfTrMcKcHkgw3uI6JWzI6M+E1s5hmyptLNXYCYjH9xPJ5W92ZMbivLpJmMz6O6PEGJfWCrjtmSuczKwY4AgNtoYwSfVVlbvnvN28crsxVpR0YYBWVhRMMZuy4S4Grb8K3cn/pq6EZfZtgcFcBvvnHCvVm0/dIZLmREk3Ons96LFUG5jC+EGsU95+8Ce+iAfuq7AhGrc7wHGTCuR+CH+3DuzeltWK4k/2AEetMNqnnuwfx4JG3pSNhAB1PE5+Rfi54UC1t+ZB62jbMEnwFsO33jLYCAJmY5jkGp+I0kvepiOsXK7GVOUNtsAd+In6CQGKIUVWkXrNgx4DzRZ+o7TsocpMCpVE8CI1TL51Aiq2B95bcza9GOcNQ+oTvPk62UhUTooNzzke2MOvmNRXxHjbYDja7YunDQmHviyDMlpITFgyTRpAzb1+sieBGwAspVMCFla3YvXSaI12+/45Kw+NMBU/1JfD1AGGRcquQjRfy0wxztpZa3/nEidGVuiumcEPWeFSvve/YVkTRgxmOA2qUCf3QeIGhmEs+SEojF6aLeHhHQ4JTaD7EQO1GFUTKyiaqEKQpN8NWa62ZN80OAJDnsAJE0rXQxpSBFnMI+XzT3YssaCLufg/ViYoCXSvx5HPq+GTMl0aPthbKOzWrqRmwWpgVn5Fo46qOXDR6Q/wphrfxMZD8HwNXl8B9dJSzCkfDLCbePe5HsW92IFH4joRTIg3EKohjBcYi2guenhjxX9HyRlT+dGUXMEHgA+U7v+C4xN4NQbfkWlaY9pG5COrOaXRt5OHbOB/N/cIkT+I3W5CxYR4RddwxjpRZ29V6aqNkH5X+gYRmvQehTLz7csRvwkZKC3+Sd1dV1qnIhd4JYHtTL5qP3LL4SS6bcEY3mdKgIb4SnpIKT5ZNw3q1Yjkzn3V8yK9fky8xNK94AE+kcpEMdoN9OaxcdpPIr7x+F8BZxwMfdLq4q7oDA/06DdAuW8zfSEWp3mYQyXenXDCaQVB/ixjIk1pKz18LD0HgEJID6ytAXVNb6OLUPDVfNgCqOhnNrRf+hHFMOZfoxLkF0RrBBO6JWLuTxAnRA/nRwi7ASwNNoYeUm6ghBOgkgLfFjBZtkxfFAlu2eks6tsuMkWcPnSo8qGXoCqxvt70jb2LbY0mdUKKYPOMhsUJxNo8PEDHu4/S8gaQ43tl3O1+pvY0LrRH3rhCtdLxn6iFuinfFi3yXS7l/rRVTU7uA0mC6YNK+EkJwh33tQM8oZdH3L1v2/op2xtCboWPFB7dfViN1cr7X9skAdveDKA3qBD1USb17MSH1zoLqBh+jzBcZrWQFLzWOU0wR9mLWJYn+4a8AMa6g6LRY2F5uUIs0E8h3Sb52BJY+zThswqWuCWGxuXt4ANuhlA8g5dRbLMcSRSFCzL1WzovkakQSjNFsXDIlb8fUtjkLcw5mG57ktwQo2EQ2BpMds+Km7Skf6DsUi/vLsikR1sITe3w2Ce/jYdNLNC+J+bv8NAJ8M/FKtlipkuOJvNW7tJEnxhNOYAbyY2CtTrUm24BRLO5SzI7TTNyCMvGqu9Nh8dQNZ/G//hpvgapfBSQxW9EOwQargwRJTC+PAKrehDZWH3vus/+04jtAbrAQ7PG9ocPakeyJqygHbH079v3u6TfJZlSeSO529Hre8Ttf8EAc7u+MJ0rsTvVVgqWNoU2qkY7aTXekwrJbHw0UbUe5UDq0fwHi7ELW7NXSb107sqbEhNW1bgdvT7zXRKIkxfb00tZvDMwv0I1tzwUxZdIbB2Pl/NmpUIddjrpOH/iOFUgB7unL2H86RGix/r1wEzjjjORiutruHnt6GjzQQokU3xT6mGHpWTDClnr7+HijMrM/7iT3aIWp2wsn3QEOSbHPIiLo6mc7sLYkOEpOa7KsNi2gTQ1rjoV4UJqksb0tjaL6woIxbTEy7V10xRu5PKCTyXPHVRiUzzwDo8NY3PU9u1hSLa18ABKnbAuxURuSyH4SHEzsWj31fehmQerzsvutEeeBwpDSVIVtC2dWy5rJJObJsgDqMup6i3CRT8Xg23IUu/4HXk46ePayMx7YXms/bsecR88bTq/TTeKxqRgsJTMGu8Ka5O3zdBdc6z0JUlanjxMNN7GmuSC3ahP5PilJ9QjjsK5IUWcriIvha28WbYe3vjDSjMmkvaYjHaV94Tqt++W1L4V8JpUc/Mp/g8ibpUi0YsGHZQbBAHsbuLrTqYM1lOXf+XHTWjv9QTPZ1YYe8Q8dzf7m/AzUWrw2PKOU9eTkrVPOjxHp3Sj7/ZbnSASirDC8CutuRjNH7zoj5ZK1dwR0rJzarbnORme2fwZPMNsps5O/xkLGGrfuQBdJLockGzxBpi+V493p51TslAg8ts6Y0sQIATvNjADeL7w747jgMoOwk7sEgTu1hqUHIY7BYU6WcLCY1q4ZeULCzioTznRHwY8j9fejGD5hzBQ/Xt9sRDJiuoT5rO5PatQAoqx91gOgRfSyRk9qHBM50lrNS6EpCD6ML3CszsQXsdEPY2U7E6zxvj8AswbLOT1BLZA+xC8yUJ61YRC6QBvTf8YtszjlTHG6cN7yuFwKAfsCeBrGlVVoZumHRXvqogmcghQ41V/9lLNvY07S2QuuFw1oJzZB6AlA/zopuW488SIN8QNSAFHunLX4leJrqtqajHW3RT/zaRfsJi70JdYM5z72y617FJ7vtc0Bz3p8dg532zO4ijhZAGyhSW7Iyl9PFgz52kvJYmVUq2P8n/AHxseEd0AZnct4aEckaJwH+n3mYDQnRc+sNdaSWDJZcdx68S00DEOaT+z4qgeS92+yBrn8aQp65n4roXwq6KgTRk0tW+r6AKUxeR9IRbGAiRshMw9FFyTwvfUdA8uHRi/MSoVF51km7avHm6kC3oqnPwaeYCXDJ1MV6eBzAelsiFDc5XWa1Q4Z0bbS63DDOzh4FD8zQO2+Rlg4yGtU91YECKK/xGfmcX6cm3uKDh6AM+tBUmVa+tGx8z4xMYzl6ur+KswJsqvqJiFuQ2EgCytWsJWCNEn/PB1rj7MBE4dkwQFo82l645yIfN4pFoYWMQL2EmvXDEpy69VWLDFsjBmUaBxv0d9smY5VHGzE1CvKww/YgjRAJR0VwYOyjeH4d1ejwv+UlZW9fnGaen8JtvwHd1ATyoKp5LLkGmvrJbxRFy0KU7fsjDe1wtwY2J/n0HJlS75WcTXJ63u+UXcUraq5wwwgp07suxQ80zzEyiwHWrF7yswAO07H07MCm12iAZw3pxmeFu3j7e9spoGrtSBGE2OCtIDSsQu4dbjAfBVaLQr9zl1a6JADZSV8vz836YY2uUX50JzoXopZ/XxGZ2CZM0xBXfCmwAuar5d0euCuJ06QRkd03NT1lsd1ziRFEpMHZbWIUDFc+t+Ywb8M2VmZRSLcMv4LN6494P5TR/40Jb5wv54ay9RycT9xexI0qmeEjCEHGMGYYB1KLWrMNqipxFxAmlVtjrdgbsZYPlAvwVofCE8WeIdPNGvNaQ0AeH9kn4gqGL4HnhMJqe2iDEXRLELE5ms33mLoyqSaIynpaMqRrU5YN6dXUSGtart2BLJIKYZHuyPyjGC6JtmFeySxc/NRyVSfAue8Ww3OLX6nGK9Nhy830T2u8XmCAa8ARu/M2sofyvM+RYW3M+m1eBYnpzSkLMfAcBfCmtGRgddFNBVTIJyMsSRuGiH9IbIsy8JiR/5o30T4RARchPrq0uuS6qpYOj+1xhkxBcwQ54Y7A8td3B4lTPy1SLH0pvnfE2bY9ls8/YDmQ+pyR/h3CWe9wdgQdJ4v1hFZcFVRL0sw1Wdqb6ELJ8RQq3Yvdqnc0Y8KA8KZ3Bo00c0n9npfH0WmgC+20CKut+FK254GPsYu/gDHZumE/blLRRYsFvNCUfs8SCsf0C4bedkmvZQxZ7uY4E0honu8ihh8EomBh0c9x8BVnL3IQ35lTyavdHPT/J8rHt5oKIDiJMNZM218m6rG5pZcbSwdWHRS4gPu6SWJ/iXpspentVR0ffDHnhfmqdeJnEjimZa+NsykqHR815q93Jny7OQnR6/EnqNpmT8g/yvrStGoPrI111nVLAKgjvltpU6m5xr6yYMt0/jrAUzL20JwlbYlIyqkVEUfg0mOGrPSsRTHjzGesqJtQrqh/DOqsPbdl1WumkFVr9cBjOUBRVhhusNWOn7RmK52mZOFx4L027htsbo7K3gaQMhph+vU9qCjcE2E5QhFgFrZbZMpAK7EWsHtJL0RfRxRgdLuI/7QxQU2UDgkF4bwwUpwgKJawyFFn5yC+Ox5SbRqLx2I2DX9+9axaT0WJ58s+X79TMJNFhPXy/RLuct7pAjzJ3Bj5GeGIllDjfOgD9JlNU7XBJoAHFKfCAqZahhe9BrAxGq5vS6neDpYQYPHdkxqmNBQoVJ/FOFEU1E5/69FRP1vwos/F16j0hz5oARORvimhCt5GjlKlvlYN0KLJQySn4dF3kj9GCVywIlnk1XbJP5snXERMN7+riNrDV8kHC5tPvEvBZxZ6tJ8VsFSda8L2pPVO4ACgQqxwbBmU2gFs2xqBUP4lSWU/bvNVTu16u096klaek2Nj2hSl3AXhdeyIZT7KQFe6Et5pttQ0+cGZUbEg3Y3SGrdgd1Jk3eiKfEWfZOjS+WDUBi3Xqo+2J4CC/pcywUk6fdgB9hpx3odWDjTqE94CvRt/h3rwSNQeyi9DcPdaNpR0iEiJakmJjxWqNCZuPiZq1vo0NKtZZauUG2Dj6Q/V5ibw9fodueztZ+7nrW2mziCNuMT93Y6vhY+QmMMTZzZmrgAxw456uiuNbxhVSbsBxbiuANdI6prgDPcIiL5kVb98XXRtWcmhhzv19CN6W1HmUqng1euLEmaPJ+LY5udPxds+0HyijbKlBupLD2x8dMoKkcn12xou1HZtq3PxJ0Ye/mu1SOWw6sG/hlRhIDMVjAmlZI50UdeGSN671ctqInWx/Qu5Wj52z/f+2sVL+J59pk4EOfHGe2lHq/jDTcshVFANXQGfPiBjzN/PHrWQ2J5rIGZNeHkw0ODNDok9Ia5ZetfieYug6FPF6R4yHXl/q1mrA5xwrlpKA6uqnhkeHgDcKOJOp2pxeh3p29ZZQ+aq8QFFcRQSFQmGdkordgbWJoMnBdERcq2gDyA3iqwqOTxvcFDXbtBAyCmyCXcuDSOw2KwztXKp6t7oDJfJ2ovLguoNcjoQQ25a7drye2mJLJXNTARBC6kE3joR5ZIeU1wr0hXsbmyVa3jpkS0pkLhpLwhbdYd6opVsOdudHrXkR/xbcJC6V9odP64mtKqhrO7B73Z37YOSzHvADvPkxk3tUQM6RTUy0OlwKsXfq+LDhUIShdeVCIQxYbZ/T7WW7VBs8HUvyNxjkBvgxQ+1bU8QtsimhA1MVHCkUsumHvgieLjYz/VamhpGobDJK8J8+Vo5D0Hj5Q2QyoYdKQspXgWsKy77weeghy0hsduBcxiLFjYXeaSLlqJHN8kvWCcf3QMfdMPF2iYoid4JZpxL9DKKfcGhxV9uVYRS3qdNdItDWljt2YKMNv/Xfuc3aq9VYV2XfJCqAQToTbW8oOVzG0T20Jz/cpWUMpYNnQKd5hWLYAq+Dax7gywMhty1rkhBiVfMfvUKvmYCMy98gWTjCqruedn8ez8OeTFttHfpCWYTscuPbHrmQ9qAihsy+B/8lw3Y/ITWnFLoZVnQXDUD5aHs6sKVvEsBkPkM8qNIprFjUTkv0LBMpLseG4oPcmkSqoOgeSJaRtjxLbnKc1P0ogNwwxtP6WHfWBLuVni7U10A1N8pUH9dj0fYUHM2a5iX0UTUwnHJB5L+IA3/lPqh5Z2g8kMrGGe1+yzCRpRdmiL3tKhESgaMKP/zywfD68+CtOqcu0TPKEhR2325FE4LxszqP0UcBouo+cBG7K5gXDi0nyFMvcATHaGADy0e6tTACAB+ckHfb3RO2utRtqX1hBR5FoEV4XlnZgUCs8322m69Yt1BeB7Ylvv0LwockEvbq2CPycmJGuxlrDBkBi2jkP/7Ryt/GSJYoFU5wiiCvU1cPA7nrTspgUmOAId3OIaKw+XeZ+rLdHgxPNVFsI4j2HtjV8em9ULnRN5sHc3QFTzTNgMB61Wg3UIRrr9XZR1i9gbPAy2XnI4LOvqPhwqlW4Q+iCETiHvoTwYl3qaHnhenE6ozsr5gh2bn03JQGRvz1deGGB5bYTMe31hXwID1ZltSLYApxQV0iB7AeIRVmxKbFnHkioLgzccT/QfMUWrfd6i241gxsGtEpQ8wow3oMNPjum+YpXuThXVNt1TqI/4+7vXwNiWv3DIafBuLmdd2rBUc0cG67E8i5t4rRCxVdnc1+YqCysmoiPRmUfmvh/6vU5yKlrqnS+ZXgXF45n1urbBhL1U1LaQLB0GGfEZYaNHlAdf4FlYGE1kjum7qiyXX8PmaL7XvzYxrzFivvdJ8i76FN6ZC0Mu7iGFThdRXbIAUZTM1wfkDdC+uWxdZBlxUB6+IV2xcT3QsyaUflV6dgaz4tLjDABm56AV5ct9P9mgr1J0OMi7/oypfArveiUYS24DJcBbdeNmxet2GP9vBZOis8+ylS51bGMlMfXf5qDOHBCfiTM3AX1/HcTqwOycBDSZmGC4xQgvgjUt/+XoW4gQPpKfKT3clFcQf0/uxg72UPIkbHVN1ggI1fpAmPNfyxxP1MLOgKAeCWwNB6ehktWQOHzuvjvJWORM70jwGRZQjLwU53QfC5eftlXYtxPU5IcK2coAzCyd2wQCWDNtm40BZZJmBx4VLsR0H4bmVGoXUjbNCrAcjmNKAQ4mBuQsHgT9uR7RVC0QB7WvZ7P+x+z2AOa/aFDtrDtXLIBqGBuWdnsyJ1hjjiLk2dlmqLRzqk5PFuFS29Kz7jZtkAId3keckqVuPuKCLbzHJo/XCdD8/xX/NEtITfN0i59+hImqAkypSKgfLttJr4IZI5nECo0nhMMw2OeWdBb9aBlAY8GeNKKSg7n1LVSIN/QYdeuF+pt1Y4MIWQvctCi/oZgy828ppoHbjXaHfSJNzkfiZ7MNpPZh5FZh/8dx7VUwD+kpRlzTxgxFjHiNziLJJf5HiUc9IdnK9+2oxQPNXJgS0t+UTCqcVBhHJBrYUQeQGaX9yQsknuL2nzc/yVhhprNYsMxWKl73/hTCtBOYd5t47eOUuZQwPKG8RXVTRQYaIhpOp7qJCDEwX1kSVtsSpUUdesWl4dhAZDa4oQsp+Fm7ABRNHzsZv6iHXmLQJo21JFHGmfH3I93DcU6EAtGPe0sEpL0aSoGuUqSOB1kYjJQz74obeFv5I6h2any5ZYQicw0NCnDL+FSVdUpcoMQYl0nyfNzEJnRv1ZXzMDeDQfrjrvymbKtJJgON9uFzV1owiyYs3W7UmCcc6xxHeRwJv8TDN+Jl2cOmMvCZHpelb5Xz6OUOami1w30JUm+v1tW30djUUuo06UFM8lLcZTYT7r5deRmaufpXcKQZBh4GyJsNIma4TUDA7gYYTi3rD6xs431WT/iEJomSMmVLyt20zVJSuP7geSAMzEmIWAxtu/So9dDOuIox3YhLKFRGVGL5nD6UxgOxS030rSuhig2qRmZs0OdWLbbysSsIJZwwf7T84GpvVO098jxEMHB3pj4BKDNsPn0f3pmApqvrqB0xm+kCiWucqA5JO7XPibprI1F+m9AQQmEvs+xeXaT4rgOi5i5j2iWWesRVcVgGpAwUC4cpWv2XcylGho6s+CYhZlh0tDOwaNbOkkPcJjZ5Pdk0W66Q4b3nJ/fgID32H9/vew6ry1ABaV706e99BA0BIIYEVS/+axY2ULCaC6hVOTTY3mmViTcoDCYaZb7lPVqLmoNSo4PamjcOJ3a0ksptmRj37amh2kfGi0iPtOT3SWdVSge5DSMotmp1JzxdE9HCLYMv9hE9GDrENOb3j95Jvk0VEr/jrcn0sjD+zwJ/MrsweYTwcHo8wLm9Yz0uxiFtxhWjZDrWJVGKYgI98pLlwcvv9K/8p7Q/D2TYM5lLhG/ksb/lQShubvRrf3cq2zCoPHnOrveg1vLUci1iAum67y4K2SryF4IryDnN3LWuWZejoMN7KT7giV1yyssByXyv3nYUlPE3On8jK9WNEf+kQWREqlIm7HmYF5DG989LtlzVePGnJ2i9kUZzIgNSc4zFecEyxY/9FP00Rl7c+nPSSgaFeUGpcNsFKkxUJDPqvbTAFw00AFPdkOfgcmBGaxveM4AVAy+Qeo3NSZnvx62h2LDoeEj1nEQ/ArIM2nTq5jN8J5NcXe6qsND4mfNhojVKWRH0RmZQ7Db53TK/6VmmykOZ3Zr0aNS/To538NTXQjoDcwciOVZNvwDU468rckECLjeU7S3WoaiBMAAn3MPkYzXEeJRxbukRbFLENusgpGio0V+A63XhclmyldGuWLMiPSc8C420hu3PY//6fhWNHmkGCwabIFZpLOLq3nI7brvg0F8ttOxTotxLYh3sI7NQsHVh6q8GH4IuKbrkXJbjpUAExoIPwU8J3latmEbZXf+uFP5OlVRehtD4ahYVurkuEZFVk26uERqOjfF1rmNbIejzZRDXXsyF+TFZjD7QeoO1skppls3cRKHp/w1iTlOoJG7BxjJKNj2dC4WzAsUVmZOi8/ETFFP4dxUcKv12uThTf/GrjKeHVM2KfiDKGqGjT1NoA+FCV6rertJLlcYU9oOSMPfJqUxLjjvdsMfceZ1ltJQxOEJ35uGAPNanqYy7MO3V53XfjvDZYbKBVGOdscdhUWwqvkce6moeZDQJMfNFK7MlVO/JL+wQE94EhiQR8CjXlxW6uR8FU0OF8NoKZpRzdRUU/ZfEyTVQcxu/RZ9L55uDIjdIB+Zz/eErgrNCI5pBCZK1K02F/5qpsDHYj5+4fVNTANZCcosWxrEziJH2SF00p8hqCJoY4JjPB3LjLsLkaVnKMa9+UkPYkkA50yXPQ5A1VPc8YBw17HFow3by8CI+/zNcwWRDj7k91N0A935qx3bkvEcJeZaMZaOuD/4xMH9bYf4cybiZEcrd7IHbn6kbhV72/fxDktEJtq32/bQVyF8WE/+pC0WVdu0VuBKpw6LAW14Lcw6k9SXLqBvaDTQlQSPLgfzUSTXoB/pSQWBGg5CJlDYvk2lkugMR+kqJCI6noXNXUsODXjfSA0sUM4eJuCjszuCH6BoLggcpWEwyPomkC3L5lvjU9gwpz3rnN4nGv8aw+BDVWONXozzhCON1ivyhZKyg8TX7gfpznoDkEStpq1i/Cz/oysXsvNLBEi6hAq4Ex27iu/ILrXZhg//s8QtALJlL9JqDVp9WqV6A2EfbM4G5Z49eiyt+Yu0vKIpud0+/uAVyB5rNlbxuWuyLgJVeD8exp+v9M1TdGF/WlTYnLFqX2Jtigb7bgt01hOq1zGzaKJvM7NyXiKoU8C4lJP3u97Bk5Lx9myPUHjn+dZA6uLzQH+g9ihrIPxJ6uF2Xx98XyoSuPj1TeCdTG7mqVKvWAC4PT8+WzCqk5/g09go+nZeFCgPOFMr6tU+S5zaPAbc8aPEuMNvsI4ZASDwUf2ZRfhEEvQbeSp2zntOSxGcnBFq4/ZAHQdq9TYufpS8sTjBrXWleWiPGn3YtqwmQuOs1hve84VaZaq4w89kuFsakjhotrTfghS15dqH4CgEVdEPMF9re8ijDpS+0XdUG1uWJW2xet1ye7yrnGhA985ZVKhEn472MzvpvL9Vcg5p5H8g7tHg1r43MNfEcb+19xehJMZzns7kBzStka5NGKHWpg06aJJ6XN3rogW/ZCZV9LVC7lxMC9k409RiUPvL2XAzt+SFWbWogEt4HIM3Mr/ELJqqI/WJP8oLCvHQmfkD/isXPOVjkQddj5LREd49sSKPTyne9StB7IicLapAyvcyu6FKlNqNCSAQxVpotGzxQpmSIruRoh/OJnIsQpxdOuKs+PhqWwV0KXG6x1xBJMrcjIKU8nEUMSblaQhLIZGs/kI7l5VXB84+/cZHgrd9RENT3sMOXCstJknS8De7LjWznnyXQwR8UTNuR8uE7GO96If7qUIHeE7dQGABOln19IzKzJHODBqqBtfDHXeoihPGhe6dAU+/AASFY0DN1xtDwzZR1DWhA9FVk8swVCpyrSXHycRJARgG/p7hO4hI6LcSa2ND770mG9o38xOCLkc4UeUxjPx2xMiGbyJYQAcrcZuQkTLJEPj3GPrQFmsMuDdo/A6Hhyoj9TJfMFmPPDVPCXj8czJWOiidZFPiChReQ6XTgiHrBJcoczYD3yB7AGb8jYUZMSDOMP+D8/bbSJKksJJDj+V19eJVds8tR4NAPE2CjaaRSgcD80OcJepEgxFCgYd5EI9cJLhcSVrWzFN1Yh4vxK22+gdLcAoTDlAsNhLvhO4fDiBWB8KYho/PfIKlm/G9EoNA/EC3wGhZk7y5TPCCaGS9HzDEeDNF2SLhQJTFEOtsgOo+enDTvuF6X1UHB5kIMWatg561DiLUF/yCXblTIWB4oYny8h8xwCjI2xNNwPhjB4SV9zdoSf3K9smxNOgZA8deUEl1mDINgRDeUPpMl/Ko0RsFUvdpsCBZK5nv9Ax8AwTaXycc2e/UJg5JReaQJVqcCzjHh2SNP+biBamgPMWaN8jM9C8xNC5/cncY8zT1185tHG7DjcBGyGIKX08UR4+oplYa/9n7rv5jvT4fPVwrhpElIzOVcCxWbr9qYZCNYde9bHAyzK1P2PgV4bk82/2p3r6fWqVcDEvBCcnKARyGxnC2f3MkUlCJP3bIL7HdMiqlg5pt56gwv0qXY875M/QGGg+Fkk1pHlhMQXPPpxRgEHwg2Rfm7kAlfZpF40k1Nf8HC7fIQWY7BWcJ3P6UF7WB5R8SzetRswO0roYFc75Qfsqilal1AWfaMlqxxQiEOs+bGhl5yePAdp43nIauA2Bl/fWLCjfkoIaJ+MU7Y5xXXKpErFJ0pPwt4kl+KKPoYmz9Tx5XJZ8wAijdxm0fs4gEyZFZpiSA1BI47CK9lKFaIGpHFV4UgVQ2bzrHJHLGEhrPOhrki6STt1POV4JSnz2uMavV5AcInonuYegsQOY0G+TNJINhhVksMWbBlJa4udgHl/dNJzhWLnq6urQ+miC8l6l9BMt+zJzDMngrLfzQePFBgbo+q3mLGENDTOnP/fkSRGL9iqMV9ngRfaO2eOzeyrI7bqtP3jpv+fj2yRD79m1niR6PDyl6FdTI3+MeduJ+lX+mihcEim+vvn879c5Ar6dE78oulKPi2R0Sw/rYS+lGPDtNzbaXiTAFVWbnZWySTOlbhWHF2fD1yUEPLHvPI4/xuZudFL8z5UaHCQtRw849J4ZsN9GWjulF7EEpAHoGr7pymUHBrbzOeX6QoVU2PqEKGbT0ySFstyB8rTPevHt72byZl6bn43F7UxSZiftEhdaByPoDNrkDKHGM9ifCdfiQCRp91WyXOfHBwAK4ic/WeAb3glnPV5F/xLR05/2h4c2OSEJacghripBuJpOaRQgBI64cqAvoske8QHvJEkWdAA9cjXoXpnkO+nd/n0uzxaM3GNw/EnuLVbNK41+a7Rr6HagSox5LsBQQA9Hz6SfYd468Cyp8XA1XR+Ht5mSkeuWT4o+ipH/PNHzVHhHafBpi27JzQpp+OuYzCpGloS75+VpJy4KGmMa7bUdWxnYvq1dkjfbWKhRo4ToQ/b9Bk9AG5no5GtFvbcKsOVx6Yq5PyqQlhlW1QSedL5KO6vE46d82heWEWPuHdDAqydPr8qb8Nya6hAunlvO7IP06PeoejyXlxnqffcg/HzxrB383ctyjMhM1ovapzqB/3b9flI2ie1cSfBD2ADnOlZSMzm1OYSyScmtTncUaM8KC6kVXo2K/ckxPqxnWBjhnBrXgEGb0dhtUNQhSu3ee8xb6fy0Rw1ktti5KTN0HFo1ZUj07mJSRTDY5sccPkq5cc6WPE0/8E2ltF+JGIPvNVXHqnj6LT2pJiqNTETS3Fv6F039QXOVd+iByFJieMQFwd+OUfnqqyvD5bJy7zXiQtercojfqVP9pn4oA6W/i0JD/rIZnJrJpigODB6eRzViyKNNPzKuKusgJTK2I4w3gkmvooV4lCPdCyDxK59ylSnZTJR40pNp3qcjC2Eb0k6o9PR1q2RJwH07mjsvITqIZder7bsSfM75OAQRJiSVjBOBKXLGYYuYFKU6SpZxdYqa7rrp4UBD4fP081z32o536RhfavoBJRsIzBWeQx3YsQqM4STlI5gzitFRlrOciuPisDzbqipZ918lz64jTPFnpJlQ/cRjQnEazrIDQREH7cqlAa3r+KZmWhZxpDj0f+lqmYKg5X7NJ5HOxV4ZwcmP7911omkWC7rAKdrCoE/SzRsntkymBxrsEshyOtVaj1KHXJpUux480BDJwEFlSrL9gY4wewXEdZmVxyxfHQC3RiM/IlGdS1bIK4+ogJWm/0094Pp/W0RwoKItACIGcU+MaUqT4F68va8o8E8N0PQNM8yRcmkdxgt+ODO+MKb45dbIwkiqd5jh0n57zKGhGs9EwhZ1PTaD1EUWn0emf0qzZUL3fS5euxNpStcagmtmgJwR2h9TQXkkw2jgs0Cya3mYoHbcCuL0T2ZpjfTdH50WmmIHy+sPh9kbwTxUHn7RktdV40n/Fz9NhQ+aN8ucpVQeiS42psp09Bv+T8mLgPlyeya4t5wvcVKwJKAqE0FmfO4yE7kY6lareeWl2nmly5lHfuxzUPI1qwlGS/iLXgSEC2h7Sku90W5iDh4FdyN6VXnmgmPbx1uzacQJxsGRcYi2vVTSD77Xtsmbz5QcubBkxwVEna9yg5zt+MRsqpFAvFCEYSss1PFmxqRtKnlEffG/TYbSF+3ePRmEiO2VOhv2/2mpec+hKbEsjpDvOxksuDT8Bd9aEDYUh84ICdZfqm+P6aVboFPt/l3hP1pau8PcoOCVblJk1injsYPx6GSZGr5B8mJUYsrAVP6RwS6UqKSLUoU6gpFLL1dQT5Q6kStRxFds0vkyy7YNQkyIggmwNP7vchGpmyfzimfEkNKEhbI5jZU2va8FBb9HupiyP7ZqAB/UZWJuYoemm8QgS6UFRVv6vZ7FORCTp8hqhv9sD6bBoume+va2rGsoVnopWGxs0XOu/QJ9diw6oVT7+ybYY/H1kG1fOkum7JjiEPSJdxiFubrGy4twgM7CQW94P7gTqmVcgJMSpsU7Fu/FnxABKUjBVoR8/AzIBc4f9c6m2pIiF+2cNi41KnOEcgfaLDrfI/QQFQmCdSO85slon1dvL0rvD0AQMUQUWbGE15zD548nQORV7ct3usHV2SPvjfmms8JqEFBLP8XO0A80y6ztxcSqI3CNEcmwIxGlWjOuBcFFy2giysJ5dxuGryCb4nOlV+l8479VvAVceRpWlR8Yrc9AQPkADNya9OuHjiIlMpRzNn15A/vMmTbKSHM2+03YyoKLFlLDnrlyI2DO7mCq1Z04In4U+stFZ4U2mgpmf5aMdjVN6tAACI6slrnogQr6AQNqefHVpTnBGo+5AC4IeyzVvCrx5BUpxoSMRbM3Y3f6gZKSzD2Up8N7WvRaRIZGC0vFVTkr00q3nM+HKJchxS89x4TF970lnEMvHRLLeGsnx0TCvmMra9clRSgyNpUPE5S6BGg6Ckd42z8hSxjQDtIp6umcEExi/WDYXmAP/migAQaOG475nzPBQvPjSWcE90pwNXCs2RpmWNhKcEPLO9aLpjIcJL4O2qdGAZptD194Pqq0U7npv4yvocRc5cLUC0Co5o9sCsYCtmDf7+VE1b8EHb9qiD7X1z2qOxDJNEYWXSkBfuu+Q6LjJ6rc4CXFhJ1lKbfZr2o4OGP+gcOhNbLLfnTMSuqWlmfs2wzuMwUfgtz0q0ZKxWsZvY1sAhymdymWJI2BJlTXi63exMyc5c5iGMAaN9lo+zykqNBYwVyW6wMKGQGrW21nqWYb9NyZuwOHrLiAvgf90LIfyEySvLdJ8RHwfX0w1J51YFEyzS72zGY1Hllo6JZCBIB/e1GmEJtHl5sx8QIGvMGoMC7vRtaN+utg4Z7OMjXXaXj8DyHMbqW0pC5GgYMou+kNX2gmYmXFKcCcF91dg5OFOp4ksXf6qzYDTO5v4xAGg0dn5QcJ4F9CcMerOYUlP7C9G1AiGStHtueeoueuakp7eCB+qkQ6u4S6Bq8UjLu+kz4SiB+12QG7hE9rEhLelHEhnJt0FQjiV5dbIUOlW0YItRfmc0t/mWUWnI8UPsAEf/Cx4VyK+7HR0+UfXaQZ6kkkx+XCz3byvXdRX5Hdv0VXfeFxwZZ5U9kFh7p6x3yrn4N2rDvooDm4IJAPesXHy+M4+EkPAOdKLYx+n3Q3mm+BQl/DA02o0pX+PDLa+6IecCBVvPCkjmNY4a5qG4aDhcv0jy3kybLbX1V1R3zr9178dAMW2KElb8vKsgDUjnXFEU/iUPUObJzWNps/4yOapYKcY058BTf79duSEANNbAql+HuMXa/1+K5G810rxFWY3D7bylktJqg2SBlEEHd+MzfS6Ge/88tG1K3fFmo0PJqk6k+pmhdiOd5QsIkCQqB5vfEwJRX6O4cTrbp4m0OuSJkcNH5bzepcuZ+ajLbP2x1MrFw+vayYQW4/a/maAkhkoR1zYaN/CM+0EGjvK82S1aD4018DoiQ2EQ15d0DOgz8QGPiBbFxirLIM0CuXNgUkd9fPRsZ9srCiB4u/P163dpJB4yM1C00kZ1jFECoMWXPqIgD6H+xEYRo3Sfx757qScIqtFy0Xa418ZZg0mh+/i2j5xDJHoSEOWjNGzU2oKXhR69EiXbKh6SOKbPVti/aOwD1m3sFMyssfAqOk+4Nh4dAfQUKFyQVwzBPNEnEcp16LReEdlwICcIgKowqrZVB6q7s32gepP2AUi4IKvItKpNCexgc4L653JtcviIk/ozZrYAnnwkxYyXmjGg+ujmF0TRtFJa9Zol8lixoHOP5xfTgK2SdQc+Tko4OtqmL3NfZg0q8E3S794Zq7JRzuVds/6id26CoVDkv1T2K8KKJY2OpJbO6iSvyeV0BVaPxflLP0PMSESSnROLbKLbsYQr6Y52SnGHDWreeBaS5RSPjbwyTrLLoqhxR46rpUu/OlhPp+T8eLs2L+uXccY3kPsMDnezdqHZBBUa7OmuRoaU8TEpiA9hvgeApdoU7//2DKsoXEbDZOjKuXNGFtD3ec0LUOBh8dXVbX/fCp2DlUkKKvem8MsYbE9jUDIUZ7WbUfxcnjKAsE6DvWPVtzESlcSpEpit5afS6JOctyD6Mme8/NPGRvKHUAkxR48VDMu4oMl80ShmPw9PJPgQG6JQwwdc4H2n/zxmr+Xwqazvhn1GzKztG33h4MMgJ50ak9nn7YHvsh8G9nxfkMuzv1qF4STzlnDUvWVwwtztxGtYIGu1QmJg/0hPU2MZ/LLdsIIE1o3uFmtsJ7MmJE6OoSr4gpyrzHPE04Z2BoFYyRWxR6cjw6RnDVwete1UqtCRCmaZMX3GTDYaQ9lUqxqeginhpC47Ge7Ybvx9+cDWNuFQXSpUGRSKS4MQxbV/D4QyRXvieiw02KrFWMYW3s0qt6h5NPJq7NrTgV3+st/WRgGC0UUY6kmY7WIc1qVKhHGc7NI+SzSbF8aKfDCPHT62KH+bxVzECgJ0LNn5vPwj8X8aK2micVZOLcYYhTMxUtTQK2mplzbrCqsZzonvjO3ceyh8I4BihLly6+6scQ4rhCUtvJTp5UVjVBKHac3elkP0yr1xFWh9SW5SwXQtlwmKHQnH+f3vhKz4JmQpszkb+h33EVikNSduQ0s3kGQkKFpD6AciXcjz9ZboadylJW2Da+NcRC9WQpjZDZ2qNOgfkiGviWbn8pHqWu0Mv/37WsWDRB7OL2x0TaNn0MV1l6JFKmiFoCnzTrE+XvuKLZB9yhtWBY6bajkgcc9bsqdnY69WJu+YWdrNlWtDHmGm5hd7tXbMFWFMttvuUNjDUF1B4rkQPsB63YxvYDA0390HU+c9CmHktbi8cIn4UIcpEj6lEUf3O2/wHauG+kCXRGbv3q2/nLaN748lGeVZ/jwJWvlgawnXEeBMsE/Wn7DIsYGHr4qEW/hDNKjK0ADS7hTIZuTaaxHffJz2LKqBiwKA+N0nBy4xgcnHkXZplT90LU6HKZN1/2qyk71ortM1WWJxYwmGQI3kZJu7crMzcBq9PdWvjFvaw3dDjAVbCpa/NZN065X3TLZeENb76am5ETlqY4tf3BdMOuoVXKiaMg3QhvmDr3Fa6+K7888oaurnhSo+pMcPZKsIOtmUuFFPslQiUofkGdx0F5NrUyvYsgRRGk4zCIZcV89Oh7eg5/E5/K3RI9siTQ8DtoKIb+YIrI77fQQ2rwJv93YQbQIdHwe6LTDx2gNqt9dapCaDudbO0GrwOu5kUmtqn361NprkjV1nuqovUg3ftYeNrjuA24bpniCDQV/QPV5LWRrH32YTgNTLZsHsFYF0lijAltvdybP2AKZd0CUYxwDS4fdDcKF/5w5aiu+Kv7/0y6XiHpU/ry4SShd9pwU+i7frAfWt4L9xAMAwj3SLDYwfzkFIlPTqGOf+rm99jIDMNezbO0B0iIAxYvTKK7VVE6PZ2o0DnwC2RRhg8Xk+8wmDWAU+LCT5TeJuGB5G/8cMq+bX+shDOLB08dD9sW6IDMLsDKEBjVEPrhbQy7XURVOp1d/rCanPDfMNuj2NwMBjlv8EPgZsSVyAA2VGP3Xt0ESKIGUMeqIguDxkVSFcymqJfGB8oHzJBmeMse/SviBYDxxxv1Z14v7CgiOv0ryjITuazbpGun3Qov1aGOLW44i6qcg26L0ZvrkyjaCDGucwOVTvR5e/RshjMrJiqUJo98OxLD+JSNqlwUus4Sdxp0HAgOa1jltFuaFIn+PxqZXEN/uV8szKuTQNPsS4E902gbZR2UamNGQIFStbJHQ6vTRN7GSTMPN0vxMYiTJcEUbHQ+9zGSjROxhtqMD7ps8WBHyiyDMWtp2ty61JFQnQk5ZWkPqOofWGBS2OksDUW6Smow6yBURH1RR6erldrMZ7qoPc8ZIXgMYdGodPyN27ClCtf0luFf+Ewdu5P1CikwszNAdfScvt9SyCqBMdDW/vdNRqujt42mZCOzUnEPl34lbRaYvqiXZ7kmuek+xEN5l93dLDkg/6pPUB5fUhBT89kUGeqXeTPLOFNPedvbywtV8T01HBlTjK34RrLUZ3jNjEPPP8/0saFlvxT7kD0cugtZwMxc7xb3ZmZ3RhdjOwgmvH67723FP5tv88qJhI1OYpIF3WVtvOyefe+tXmUngENYbNlrrW8HkI9iaeFgMO/9+X37znPTJ+OL2ImgDZOZ1jJia8PmTJEzzT8h0mCsltqKRPEQHCcI+YNYK9O+jdsSs8+bHktnQ1T2Y4NdaiHHwQm0VzoXQhcJddiacMORfTgboTFWYacIWFZuhms/HeJCnafjnqEmy3A+zNe4chGtj8fXqrQFsEi+XqYUITHjUI5Nhj/LtZ58OVbU66NvSmf5CLCBRYtWOPoCiP6jv13VimHEyISO91QczdaRg8zz3Nn5LS/GSzsYnagaxnia/CyhQ2b3wfKzvlB4Mzqa4hAMtIh4UsjpRA9QstlmURO1rQpHp6B9/f6QXl0PODojxp5upxI2s9+2kT+1ENbCNmXta+NSp1Cd83BheYcvYOyjAZakAtVU9YRpuaQ3O3CPbWl80zbF65OkiFqcMLfSq+U8WnBLeFuAt3dBMc1jeYT09FsOz7kN3jKoo5duyI+PGcnhmw8b+Tz0hlIfZQYbSpVmwRJcSjlH1xNqQ5U2DoxiZ36u0LbwxNOjzSeIRL5Zz3sE1WKF2s/EBe2hBQW9dNxld9Xz3IQWTIGshyHTExcmQFKNYBrRCWL+pASuRIo2WhJHyp6mIgN1/ctduGXVbCTTzZuOjGmcJPb1J/anu86N66mt1mvQ4SGwFkmIhWtboMuRqojT6b+PLuWhuBCbHTEjaTf/m8yhskxifsGr+Sgs2VGOQvaAcKLqfN+3SGNeSh505Ulp6Y6SLQPuGj7hbOIcvPE5iu7XJB5+jhPfgWcnoyGMcLitEpdppMlQ7/g4q4TDeKmZV+kJ5s2iqNNd7Xia2FkCo6phNqWK2+/ylkjHMXwocpnMR1Vv8oVHQNo+/W/YZMF/5Wt2JXgS+EWlLgstRC8m7aBDTJWtb1S8R46EGzbOX4Ub3qCaqVuxJVpiFU4YnKHxLoj0XSg8TqFdyVlOfs6W8Tp5Bh0LxlokuqPoJNDPNb0qz5yEPJcqszRt7F9NptdWwhdY45itcLMMQH7CfEt37u2YP+59yls/7T/BhBOsHclGag1d/WZHGZ6iJzoj8vsEplfC3yZDLUyjxwvu/rnRLedvQX9caiHnHfuowhGPsjkIwIBGUhesSmLmdgzwN+s6fS+qFZRhOSN1QbAlAzWWRSs/LKNgvAFsbE3zK2cAwnEeU4tULjP5cdfAXbe/zD5Rnz7XhZHiD1sISGiz+TKE7r/0o4RlZB8LaIEfU9ArTnIwecFqGRYqLai+KXIAR5CZN60lHAc6wl+XHi4WGXNJVjHND/oN5pJruiSia+h7I1SwzywQSofIqfUkNa5+FzmvarFW1deam5AGh32vEexUHXEpcwbyj2FLqY+fmBOunJekQ62Yt8bD7KthbkX65LOxG/LmxtxwHgHVHvA4yI4Dg4qOw050BFS3zaPlWVoFKueESA5R4TeQtrL6i9amZDOUQApxbW7vDmRZWNIoz6ZIBPBMLo64d4OTQ9itWyDriex0sAsOEXj6r499yeqVMHF8UG/QmlcwqrRV5+ou+f8uLKtODpbxNSBitgDd2tqmnHWQzpr81PHRMl7D4GQMjTX9JOFunwY1W6QXX/7DrGXx++l49vG8iOVZeRxIQ0YMG/C4of5gC/ythOK3ZVjH5Wrj8YfsD3U53oFkg/225EJinSFTOsyBMehkd3ywrf6o0K5HeHwqIetPrcP66wIpS/1u0Q97Yvvs3h/9Esu6wn8MRZFRcpvikuIbM/sUqMXwBpd84c9CPaK47/aLk9+qJn5ipB3m+NTAolCqB3a3a6oNqkM3lJKf0doSn470/Be2FIaErY2bDWKR4fFJ6yFPFsIvVdVRr/74jPxLHc+5N7/+RYyv/JYA98EBqPtGhpqRlaTDtuuD9CyAzXFZPtAzMG8R56sXqxvyb26/N/zasH2kaqDqPBIsbk0Ni9AEmgxwISL1naD4F0cTMm/7hqzU0FPiOvgpUOHfdWvK7Bq9SfDiJIa6QubsjhV3bNbem6TExQpxqiI3Vc1F+HDSBQYeBcwjYbiQx/WG/49J4F6lGfOia1TDHSEtzie6wUlwZC8Aen8L2pcZ/as22H+pp4mMnYeag3O5zMWMgAryuXEp2Do3RGvtPSJLwsRC0kk5AyRodFiyQ3AhiOmDe3cjmGxTAROumZptrXhg7L4AgcNViwcAxeEdCNhnwkoG9elScWtwaW9hHOLcgJJIIq/wsYgVggvcFE/ZApO+18xidMVNImqishmNtYBs+AqSl0GJyxTBmkF+nOf66xl5xkCq5iB6WfnnVK+2fv+cH2IRSyyqSgnO5RGou07XgW7Km+62cTV1sFRvnF7NC4XFn/VIki4FdvMSwfm8yXu65PnqExcKCVBjAWcEeE7qO4AI5FjP6DHIAASOcUrBHuHwnIyrPYS9ngA0e6XzcL2SXZP68gxBghBgjiaI74tK6b1dfbkcYk8vjL7+mWEGQciDCNbauqecHUz744ViJb6bELyM/aOlicPMxc7Udnr4FztGtqLIS7XV8F4A6tQPCbUzHnrBmd/B0m34wcIKXC5VebjKeEqgxpRLkwqKXOhOrfgfqdbptgCuEEdUqJV/FdeL+0xaymOaK/TEJDcdpyboPyNw9maU+PgOmxpOGtvigp+Sdal52Ofr+YQPCaQ6WTVsnp9jbbC0AGLCZORvax17WndzoCvLcYKp3p0ATDjpZpKDT2ZDAqk42V670vP4pvbuQT+sRoZOIaEpXTh2hXYv9oupJhJw3z4gzUxTU0MuuufllYCBQqgKBsoYqXH/uCPAxmefuYjD1lC7lQVnasHa47hzcv+Uz9DStG7z7SzkuT35yRFrNOYKbdB5RiDB4Qhajc8kLlNRUyXig6nRGgn1Z2qJ/AEZ5OSdYYmC/+MJl7Z6CQ8+PngjBFmPmnHAcRa/oJguGFHu7Qe2OutDu2e5CYiWCxuybEs9a463nipk0GzrzT991yjGB04xrmKIJkDxqJ5qiJNZlMw6vudhUEStyYFXUjyjYzBgmqXjzHOGbnpZA/xdlr+7DMeuH1FuzvptoGDqaORaXh2DVX40E+JMEGVGA/K1QY0Hx5WgwE09IUUgIeWBpyF/BRYfQwDA/IAKOagpIkH/8YvewN5BFTt4OuNHTVGcvW7BFLyBu3XutdZMyuSjXULQKUhvf/pnXjAYnz4xj19vvztnsYscLd7WmdXChFrrcMnRfHfh5q8Jm7CZmXc/tVqDTd2PiHjgAkb2toGruoe+jmWYECTrE7ReiZxkSIdCqga37of/T/8vPTulDjGH5+QseJUZKzLiQGHOtT+ow48J9y3oYLFerrY4X8LSmWi74Bvu1zXq1pfFyzmuy4W2kq26cBhoLaWdda07/mBPAOOg1U9PO6YLB+Lg8lfZxpCEMjXaloc/+l1UzeWn4yu0Z6mLRNLKJCWjrAlIazR1kq1jsDcpLH6GhX6xxMfN4+o/qyD2sqIcVdo5Kf525ZzdTC201juR2bP0eOZ6y1SIUrQvcKJ1gt2hjeSnNnUD9Fy9EjSUWhyr5kQxYp2z8MM82hpJdvmJpszfGP2uNFlf7T6IAIUCBjbp/ORunmCMheo5fgZoy9FS//WAPTQ8llDG6Kf5hrRtus7MTthb33mZwMSjQ/DV2oqh+UVlkeoxpvZdO7gmsmQcY+J0G9Pxb7REWVCDKGDZDSSyMgjbmABqL6oOKFK7sb7+LueqLnvLDxrWt3pfJTvzuyBmVvBwzMdfWMVl77vplxC7y+6Cl4+HwEgL+uTcUJYMeyDs54RsIrUoVAJ49g8dOhu9gR7pkgbLAjHAcvYmK1U9uSf29YqLcrRES5TtZqFwN+jvpTXS6qPFeC4xYfZ1SFXpybKHSrvfl1n6Nga0rkOUE3UcJA9X9KoScmq24HuiWq5WIJgsj74iqSSiNme8Fd08UL3UVALGHJi/o5twKcxR6KhRMK+uoDMdRaBq8MbSVB1eEbEwI6vS8v8j6GrXg9G5Lgl8wOlZEi3yyPmk2fgZ7MosV1M3SmtLdgVAMNC2eCdnkGwJhzB7op85ihhNvd1NiM12eXW6y1DCxdaDJgBkGZr+PG1M+V3gzwmA+okzzVNtGdcj6wdzZAEcXi3pjEe3jAVU6dByOt7shWcq5P32r8I4nA7ckH334odTvoFpd6lfN0/k0Q33ZrXfWM74FUNPXSmxQKKfbqGs1B2YWsRVa2z3fkf3VgHa45OJ1ISEM6Cjsijkuj2bANGZHseRlEAjHaBamC6WBV7AWEfTbwZj/uMjXS0NXYeXkggTkkY/SNMc5g6PEYA+hx9Kwv2DE1Qthjd2EVhwWbWmq7dOyho0nU68yVPiHe1yJxEAxWHo2vZS2D2RRHlSVKpgvD/Lj4GTmFKnMtnUG93QNIqayuhP2BInHR+3BfSjn8UH+a6ZlqsCs+VfLlYxRU/tSKjqOIUuvvD3cgNq39spIFMISFp7pArKYbWcwcwdM+VKf4AD367RpKpAfIhMFAihrvnWGzRg1nqImhQ0uGQSSDgHc4Z4kFH3TH9ERGzxGiihVp9fiouszAZg0gQUkuPJW665zpWN9SImGHSYWoe1yw4OnnTspIq25kP/P22QF+qz9K6HjKDdpbdQSe74U6acAYmfMkzM9+5Y8ezuAfRj65+7SMIARxT23+3wo/lm4ziPqXfKgUuxa4f+YjvHXpxuVFLtb29XdR+4q5ygJMoUURZrn2VBQ9g8Xax8Bagxh5R6+7EaP/JY5RFlSsUIMq3yiY1/59tEFm3iuX4QoYkDcHNItya4wLqph7kbaoGPHbkYK+6e7DhGNTbj0jtUyaq7hF40MuDAUa9oo9NtfEbvS4J540sJ+rdYniUORrHdDPgKJN2xJJ4+72woDlDcpUCRnnlhvlb2L7ri8q/UmGROuE7RN2N8jaODAo8clodqCEOB593qhIJFc60loHKTlxRjaGbeSUw6Nk/lk1KpLc5WdScjbXhalw9Hj0G24RG+7mJZ4qoXNfc2iF1rmjTVraltJea/Jx3oMvky8uXSyKOyGC4Zihk0dC9s9v6OqsNSDn/vi6tZLp4DpC0yi8fkCOIDXRHOnAxWlsdHRTDyLlkTzmTSJzJz6oW/OYWfbjZ/UR0Nt5DmxyY70+v/VJu4GrnRrAFuQ7GCJTMMUeSH5BnpNQ9/pZ0QvTPmPvsk6d5O5im5KgyhX+8/YjnKC1zGEcHVBM9gmZSKg4G2hkECPca8MEk1KLP8esfjTWaP4GBbnotiKgB5LXdGtTs80vTnDL7+7VtletYraC14IRGbzwek5kzCvOuPjTYgPjdGpyS7BOt4P9y86BQhkoVfbjXTTkfk0TxMGUYjRgugc6qlo6u5Q/lwSbLs0MXApgK2fSWKWar0BCuNkkFycLXrAk5dCfs4JX+7s8pXGBwfzlAxG7ISXz/cYTYG5psCzhtVEmbFcKXOH6PMo0J41pQblPVbv4uR276PBPKkmeA7Iw114VnUhjTOvWEDLi/WTggQ7RYIYe5Co4+XSzRV51a1sJ/seh98VIs7zv4iyU714ExjVD6TSlbWg4d5KLsOXe3XAl/h+YUMotE9sZxcmR7rvEEaFyLYAkIpHXV7TDd37XM/9lPGQ/7Fv4jbJkFGj23D+/rAG/Yh70SGlEqSw6qdUnAc+kxQnA/j6yJsM1gCaBB8geymGEaSHZ3wIzQomGxugRt8QgoymROcPquFa+K+VIHtR807m1906tVtQ6zPUWvIlC8hF8EDyKnGvS4NFvQK1LIFyqVqf9lQRQ14k1EeZl0rz3HOV/Lyh/4ANzawxAayvEEFEsJrkSr2/QOcSKW3SCrHF5VkxZzZXX8iFHnx2J5xu3Nm5iS/2+nwG2qViVoLSDIUydB/xV5d4VHpipQ+9wcSmji/E8QKyUsRx8DgMmPWRSBbFzhYPxrijnOSyc9D4LIkA/lD4iNHRQiW86sp5zdecKeiNJoBut/GQCLVqE70mxmB/2iP16uilvJuv5TOTHyL84vKurxW6I6gwGXbV4ubvoWMiblP+fnyWA1PqLJHvJ4Sb1a5kimcsA+RyAoXgod7kw+feFoSEFeowXQA9wr6n+NEvmGkG4207MqUdJqN2ZIsMsh6plOFw6KhLl398Nx+0w1N+BxUavYpKINrhdJLhTYXfqIkaAi0QC/Ntiuscq4R9DRmZTDuntA6fPYonRjN3giK1ZQVT3VyZ+DUsf+rVUlvX2cpwoEp4T0YwZVzpcSRHgbxzIZsheSIGMnafVizJ/CqAVQMqemSLMhuBvCSxsBXmIep5LlW3slnRXJqUhQJdHB4uQGRAb4hbpy9EKg3DJY3Ej2ppGPWo1iUgHplCkHQjLzOT2f3Us/tpYYOQikbe1WDg8N7PMc8FU5dHM80Du5Q4R0EPGukvU062WsBeSedfDc6EgFLVijpodIG2Uv/VNcM6TUCTo5wqScVDOS8qAjHlriV7GV58K5IPA29ExpPU0KoDCnmJxEUig0/XlBr+1eGMV8dnGCA5C4hQ4G/EMUJNJ1TGpDFWpcR6Lpe5MLLmPAL2Wj6icdFVRSZk0Hf/dLLHoUHqpbcabVtaV+D0Y4zKdvUNINFUyZp7LngZpMR3UZYLxoPzAQd8gG+Ejc2mCKjCRFfw0fCFYseOsxo5E4of+mRDxVThCng/0DL94QijMFEuNCGgPo3O5tR54a3I3BglRcG6MzAX0QTzJCGjBG76oh6LvIQtG8P/TA0OaKWuBktlk9JMjGtBFxg/P3KX1F37I9wjYuEUvF87xniuTgUwaR1zHNFq7OvcNV89+8RdJbhpPL6ck8FeUUStR+l/jEMzvf8Ohe8nXepaWC81sCAykbTm5WWi7r4dE/Rd6sRhQPpngdOOsxHb2bxjyP5j20S3SEqjcWiCI6IzTzLOlFKaXR0bhl5Y7RLyfSEuM3JBILm0224CY4HPV2Rstkd4PCcHDYaujGg5pz18xytCs3v3Q1D1XFvTahBXGqlwpekhHGAmI1Px1p5X2VFESIlwn/aUTm9AB7402Kd5TxOMLwe8IJqiZxDf+wyPfglDo9R9vu+nEA/q+hGeneiUkXbNKPo3yXPL+2PeipuDEz/POPP0o/pq+sYd00gRLwDPxHoF9EL3VDLZkxSacXGXET07hGJPn4HCa4BfB477N/7yGsHLIYQLUfgCctLb9BE2dfyGjEhk6ZOdy2fc+Dx4JqzAoZFogK23RNkPDgpzk2LyGmok1hnJccfmtfkzZpE+R+yGqPU5ikE6iA/7rOKWcaDAGTw77vCRRIQk7imK4fJCWRW/BDptvm4bVtgSD6QzNdoNFJ0HvewGDd3vJY/3v8djHUAxgaZXLNfuP5fD8mbMuptknpvJAjhWcpNj8B9oP6c6fGO6QQEtfbuFLK4XitlegoGnKrRjX7IOjubnMgska6Z13bBN/m/86sTxPRVaGYqYWXfXs2yozSmMOqQtqFY1XUa0odONXGEte8I9Hg3Jd7nayfkG6KGPlsDPqXBvr7410oe1sxfwJqL96I9HIUpD3GMNZ3RelPiNxPrLtx/5GG+nMJ5FG98kS35jdrWwtPjw0ymvkkDghQ2EETfZ48rSLrNPhIOhD+X5a6hmr6HITWjqQXN1o55iJ+TjFxnCoKfjNtk2YD9cRMUuwDCb97tJj51tYarTbSPxzlq/+OgoZ7KRGa6yeoLVG4InTYMl7lzBDavj3V8vqZSWkHK5FxlY0SlUnFUwc9Jse8rLevba1bX4dajdiTOUmvG31TqoQi1oZMHyxf78TW5PzO6bvtQta6DIJqrPjtmoV2WQwmJNN8GO69Te9B7Vf1WRHFp4ecENs0JOQ3h5KVW3DPgERYTup0bw5q+vh4Kl46l5tvOW9eAnDeFpbohJ0xIUTLkQgfZQQ4xGsDVmpFtxmV13c+XeHjACP05HLmQTG0GNzIBZDGRxib0R0Pf3B1b5646nD4yXR55DHoZsI5U+sYgzqhWX2qky1wIycFn29ZyAMZQpL4bSzBgFAJTwTuRo2hLnnobvbeYq3Crokp1Zbni2kweTT+4Gj/oc3MT2EdkrBdbC2ZPI9DiECGa8r/w5Wt6TOSUYWzObnkD/WOppIKu8zM+9O+qI7onN1XKsPIq9nL48ob8RQtj/9JYV36mB8BJ1SOhE33QBiOy6N/2Cukae5MqkOXIjBsnztRCqBYkLbVwDAZQ5FXJo39EArO9M+xaqSn6ReGwKqsylWQWt9jQp8f+rUTNoZUIQU3F34j96pHJwPfNjXKLEwZAF9jA7B+SItgY8lTOM9W0bhHX8I9SLEykwDYpCLGZ7Bk3Meicx62bolB4INiMgPpN8PxGIToZKrwirpBD7uhnKPOtXvoxP6CjRli88Dd1BPXQ4BB+ylH04rXCR+ZRdGmTAo9OOVCySdToySnAKvNSdHsEgYjY8MFEMb/ogmhTdIq1a5w1vPwRZy5BahyqP4pze86EzAB5tYyodttNu5aquhynr5IgHTPu/Nw7v92FakiItUGtopj9kZbSWThquBW+gwLFrgt4z5slCvRXvaHym9EWUnkcmxiOzpd0uNR/GSxmjkUa4PeTtIhIYUDezqdRXgjeaq2byBrAA8WwvwzalWwQ2tg/zzuZZFxFN9qLLTzyPA2/BNgxSvWVhIBicLLJSrSoAyyKG6xoxwqxrYlaO05u/UG9oQ2G2On+tGf2lySzbRMVrOmvtHDgqrNj+2guFsq2E0x2+IJdGePIia0TA+eq3KOEqklClqzUIr/wu/qjwx2e2zJhgLjlv9ca/UWekGvTcmRcXXdYeNl6Mzg+AQep2rYiclKeSkZ0FHTjf+/RdMlmYE5vJAJ2zH5HcFv/ZMywaPoTQZTe9klKdsV+OfHOdrdifKwkBRhfSeOv2Mzu23bDrZGymfgGRo9T30m5nTOg3s/2wwCPddxVJ/71XgelQOtpahCicgd0NyYLGgIB4olPkkwp5kxLslUBMXM8O+X2aPNgtNTXz32V2U7sXZ6ps3ATx2dT+TQ44YptBG0C5ryiDdvkqQ9UbD7HN0F9Ax6NWZbavUAbsWjtERvlN+riQ4/A5N3UBJHeKBPnn0j14ng5fRWEaLmJs7WC9DBfNITbDpQJzlsoHKZlVRlf2bIm1bPCXv5H5JceN+AbHbAo+A7Q+GwHz+6Kc2FJZzKurZmMv8fNyCuY7pNwXEUDBoXyL+cs4bkyasToye9THCdmMEaAkUCG2DXFlh7IEwoZcpGROBhIHpoR7CCmCO2vYrysLcJEEAHHq2n0Vvnc1+YiMsZ85d0jMzLtsLNouyHgI0gP6Q3R8h7Lo5BgMvtIi6R2/6NUXGJCnfjs+f6Ij7iKqG3dgjA4BIKgjLxDtWiQgRwSRN3nrCnu0qeLkn2J+oU/NDExWouZbrn+2nKM0KMIdXceHwWZxWtWDgqrYozGz4BGGoULtRPBeuQ8CQmdTYItgJByErMJ//cFQdb2+4PHF9Lb/pSC++gvpowNbHIrUwjsCsoHt6HuF9Z1wL7/ERi/jZt8SxnPHIUeII1Q+GbuSo6+Y3sSk1yq85MWmQsPl3ezgshNXio3pMUpvclWxoClY66JMI4acGMquFcXEh7+J/2muyaYchviPvrtB6uUTns1wqL9GpEIE8nZ+dGlLfyxuRvS+uMig82o5kWc4wbuZ4j4CD5hAN6sYTfeuaqo2WGGee23544RKgk5S9QyS/RyA/1Tqvg6EP6nJlWdqHAfZOhZP2xeCBKAay2LTOb1Mc1qlOHMMcHbqd5Trxw3LnAUDb1D2FcdhWZf0h5xam+RNlkfwSFgeft9g0ss3gWBvv8Psjt7zQORvVapIcEwS355iKt7jYROFyRKyRezRPQRbq9YVADcFSmXap5wIyPRQLw3vz5HAUrpQeIM/tkl7NRhQ7b0cuh26k6Ynf83UhntNX7aIV2c6OKYgrYvSUxLFlF+B8TaHX2cnaxxd13lUS2/K+sKfZIcylBC0y4FpThJ9QzFex9ZkrObZ5kmip9lAfjaRDYsoFZB8+7r+dqcZY11gIwm6hbvDCXyCBE7OfEsiQ9I9DYmxidxbPLO6Mkjrf0Zkh0BlERHyc1bQL6T9SFfPCkgD/fBbYNi5hjZVEOtKKooMMBgirLpC58PsiivT9jGmI+CwVTAMV+wGpZD2hy713B4/H1A4PxxCwAl1uE2ppz11QR7fnJ+anMebzS+kAZ/3Q7apbLz3OKcRYRhZivSGpwDL7u9EOnwwASgxOpu3TAduzjQG1GCCKAnQsfqGbNtMJFMbUCs1xBNxA1mMVw1FBztrpfqezHwLa+Ba3MxAoMw+NaQp7e/pdgscTC8nP/fug6e86u0oQ6LVe/FWZNlwOuY7tQ5/kQ2JPpz+eaZC7Jfo6nma8Yk+hhnDFMedRm+JxOytwoe28a6ZkT5dsCrwFMh3qCJaOqqoYff8yOi6hOCPqePrvOD/qfvfcWU1HJ2aUF2iqFaawXbeclIF6EQrnFwzJoTAlqmY7VBkFrgpBi4vAQLFovTlvpiKcgq2gQOS4PVESdA/hupYZLUvU5pSFqmcsO1kTnuK9WJhJUA9UZgChzbYu7WozVgD0NfeHvt6tIwdZsd2JMcU2IqP264GeXNnJkbfTYgfbvmSrcSvCMmZIj4zkb6pUGC9PNwSOgJKsf9yiZR0Fc/XkfYdBjTz4u4WDdpBqjoiOrwHh+A3jIRl5B8i00cpQhFxJm/+AGVCFIyl+wZX/PIE7MWOtmY26L3IJW219AGkP7ix+6o4Tg2QSJUOwRgDLoSD1RE9q5lpRUXeMYqiyUaqjewhafxqQRv7aZk3uaLUDXVqfmv9bCOTuLO2p6OwAoJEpkGZQM/ltR8ca46Mdxc2PKmAM2CMWSqFte5LVND55gJvg2/P2NikQ2699Ipnxi91tyG4flBvsi7alewOBkDj7h/6Dfg/GqenJ5d/ln78bdMbpNqBJG2Q7RjnnposOOZBspHYBZ/iMHsXOnigtPixmz+06Ns0qQZCKRdMJdbWdsTVjSngE3FlIqAvl8lkh0WcTRH7UQd6sZIcFG5tA3Jkn6vl0ikWvBYU8QvZElYKj9iCu29EhtFc8UVSVDrO3WP3/3r/zqcKlvq2v/ldJkqCXjtyyU9EQE2HitnQdUVESr/wKkpgTl+6ulwfP3MgMRmHjKcuEa1i692Os73QEtg/8SVia5NA1NPB8M2zeV/nt42CzpiFG+S0AvEedooNaZhne3gt+X/bZGOLoqNXdKDl4P43HY32QJhcXGrqVZSba265ARd0UY78/znpwlzp/6PzKMnJbdcFJ+/ej9ru1i50e2HG0tXHLK3+mYO3sWNYMtOoTEUBrfqOoOyZXUKuxq9qe5bHaQkixpFAQOo+3jEolPk4TldBI2vn4tuepKQH4fom5KH38lu7YleemJo8ritPMSEDgfR7S7cQ+U2b54vkQAFNqIQq/fLb9P1jd+RJrp5cIwxKt1J1rVqchIFTXw5k85xG1nlVhPNBVeHqFr02/Szi+F/LosOu16W+e42X9J4NW1V8S/q+rwURw3oAu8dO4za/wx/WQsrLRBi5YPdUg/81ZZcmplrLmj76kof5AT9tGsX7WuwNT50/gXp5nkVoko7mO2JZ6HTVwjHXl6AkzP/Ah/G10u3XoXrNMhyMRe4CJ1v4vsqo/ppwEe6MHmOoV9ezzZcDX3vnD9GwLbkyoX/kqf3kqWcnO4Xx1Z97QxcdSd1kYmzBrRjyonZbwPXbvzw3d0pR3HfRrU6aK90iStuE1+Ko18+fvY5MeCSGBw7e230v7rVRTNlaVf0KjIXs4fDYh8Zo5j9dGXMeTB+cEe8YOVK3daxahzePFk/Git0rCZNfTJ5Izx4b3bW9JQuVoS7ZvR+M6o+50XBPXpfdj0tUuXGCTpQ/WZoq7d6YF1p67+2KMWQtu0sHvSCcMPke90IT2p9sK9qSXWCfgWbAYHI+ovEO63SKcz2jH0kVHwEeRKJ9AfCqdPAd5idBV4id3mNhyfpdfQQAmdTSvW5JlM3ktcze0Ub6ltQiZZzN8k4DGiVfsYyqGKXYPwEGlP8sW7Mp5RAzC8z8ksztO/jNFa/npBt9LdKuT4kEylK7ovdqILV11fRaeiUFCS4To00rSMjF6pki4K//3P3JFe6IVK2L5M7AYJ7zhrmpplijslQAXT9/2rWBh2er+waZVmuUSeOLzGm64gTa5rVKixzKlObwWqQmBebPr8t4DrJaOe0fz6edU4M9gxnxm5MsmR22o3yIJqq+iFMam+XP4W5S48UHWiz10XRE1z9h/eD5+vHNPKjDCEckePe9DBDnmxi7HI/5U3nx08Due6lmzegje+BmJJR1HiqL332tEbgi6OFoLzLDKeO7aZ7QbHXh9VlN8oZeAx1wbR8VKpMRLy6+A6Kko+ePSQhKHXzRb2MTiFxQNNBkrY0isOHIyPp1rOzsqa9n664bjqhk9T7tej77e0CIPy9b56lag1/1GtHoZ82vsieRB/TcqEwKP5yc1j6mjF40hoaSV+uM10ALiFQNRd3BtCwhkAjyPrEc5XV6fuRX6mdGW3CH6+58RDVk7QL+lOMsFDrXG95LwWBOIGve+UGlPXo9tDinkYoqSXnqm+K70bDvCz389TJV7xQHSvnD6kKDgh9j/lbGCOgiOhxSOMZJBq6FIKKH+rkkCNTtKz7aYGsmP1EuN6+DgoMuqiOgH0pjLyvQ5PpOni14eYY1GzubBh1zuR43+rJ5xGSo1bBtuTTMO05hSpaS2BpJsomtQBSxI5NrzN4DTEIakFNEVxmqIkZj4VQ0cj4FeFHVWOL/dbNEALKdAPKVIyfxpGEddau2VkSG2DWIqZ3vgmcoavDPlQz/a76rNiEDYzpzAM5C6HL+iMAvUhtYEAX0cHve1KQ30igtvFhiBgA8hTvEdPmFob8OzmZBhEDlXFgJ/gauOerQC80dXB1sAXXAC5DD/xPKGoTIWeBHCk0RYIFMUzlNzDVfjN59tOUyYeAqW0PICVwhNkRzzX7DtXDOPAJj3W9sqhClO4cuO+6YE7m4czHP9bkuk93i+b8w4RQX2W2v1nURh0pjsvVg0RyeTYkvePmqYfr+sBbaH7eWd/914yk8ozaC0CZzyvLKjLpVf8MzXryzswTeGscN30tcyyF5mveuBUeNolMB3Ov17eKeqvRhTN4gpuil6Nbbm5Gc+Oy/AoOoc5Kt+V75IoEKu/eBbKchUFtjmlv/3A/YR01Gzh1wyMTxpgpFjtkq9xnvoyz/pcqrA9zxCeuOE/8HFjD12OU6e73ljZWWIOyGj4OHO2/JfHvHAUe9QR3CsxV+OjG95Piie1DNwXKcgnHSGABT2Vwk2i9gCzpeYytmouSmkXXthY9WF3oYVfF3nYUyBGz8gqegOWHLhTlRmg7rbkWfOx4S2fDIOAUEaxXJoD5HZCICuxpErqh5XFrvDM//E2X2b9dcc3qczsuZVZt44RSU9PZw3s8Z5sY2BSkL5oWwrM5lTDwTCWPC1M9BYExBSmivZaKIY+LyLreaVGbwMzBn+nQDPX9yaJ1bY2w+FlaTI8hNVKTRZxibV7TIaC4wEotKdj6U14v2W4lNg05m9hdTeg6W+YiMz1jB0OR+8Y9cI0/V2rRIa7tY9/drVkDgxSBunZy4roHOAWqESZ+NOa6ZNS1jLLZlPKlKQGgLgRs8r6k71dWRzxLwhVuxiac/WtWfqxZr3gVkhQobMClzKdqw0Pe6ubbGWqyp/QSISSCmJtnVPAvuS7aykNTL/OHjHUlpr1oGetlj1e4yJx/FZRMDOdDJjaGHg5/1iy46Ipl7AblEXhbg4XPRf1C9YIYIItmei8FVk0hERPimD6uJe74RB2gMCi3+HxYDeJ9dXyBSOy7dxyUqMwedzBYkXni9WhVCCnSeqYpJ6eaezFjKvh9gmIRg/gaZFbIecCpwweriBur7FnAwnapvoVpzW+NH3fVV5sU2tlunFZnRF56i5theT/bpf0nbOLd/GJIcccTrR9IvVOZZ57eoBloqMUYH3VU9NyxfvkaG4smcdtPmEv0rlztG36w49nNmz4BA2eudHJldsQAIj5CSe74XLsKYZoagrmic+F8trhnGk1kTP6AU3pYnfP9cBwJo/yxdPyiLOrKZA4Yk6v2E9vFzivwBGBmLxgm0lWx1sMI4Kbltn6sPjInTDCgxdPfF6DMcCXqMLc1Plxmw8SJlCEWek3l4K7PpNqGhQPB9ClcENDAiZaj3Ig7XylNdWSK+b4Hq9HGkpcEccXHLRnEeMQSctBBJQ15WQqyhab1YaFifFZkHI1HqkI58Z+1Smz1u7UqhggwQMdczhjC6h+kj0Soev4RjtOjiSo4TfBuPhJU1WplCO1ZVJ3K7rKjMp34bzOPZwEzmonHkUJwtol/crXRqW9PySxzNthbc7/YY2B1l5lOV7NFg7UonBrcxtouBFCchJUnLRkWSeuFMidst1vsy0F6CYHj/2LLNUkNlO7RRe2MU+BqikKhybCsFj96xvZLH7rCrY8+xXe0fOiK6oNKQ7WI9HvtLREhpfiAxZZYKlr8VzGgI26mzKYHljto7HVIo2mUEBdMXyZQNR7B63z7vERiiGPm2IczUYU4O+wTbxcNDdRS9ucYSbcZZ5irRmcxQyzqA+h8Ya8B3Pd43BGYq1ro72BlWsqk0wmrVsru4NWTPM+4h4a43EaIgUHt4UZKguuWYX5pv53u6Dt3VCevPQkyJZNM1Xx1WlgMBCR4+4axmmtb9pAOMKQjpVN5Qb1MCLaeofaJZli9RxyETi2pldBoTfxdIZ+0c1ctDqSsQdjSIuq55g89O4uhIcpNrDr/g0Xji64T43PIkmnUBvkqGMevi7ExX0Or+6D26ioEUwUNt9wqvyTKLgySsbv7TvVN8JGYL/EsAg0WVvGM+FIQtehByTWRwWSPo6C7qU9sKtdj3jPjVFaMUo598MFZHfC5ivsf1JKbeklEpsavDTaIyKbqv+3hqbs8lsvLaReMhQzOpn0KUYiEQXQQ/rE5eMqhfuT8q/IZ/pN3tUqNP8p718HwWDsIdiRFlZ0+8fq3zKMtaIgG9SC0O4EEJgvZTyTKsMgl+dUo1rsnHEeEJx6nUJxvuPj31EDwmdrC8Wb+CzrPkbi3fZXAJ0VBhnxbU9A2UfMB3SCM3mXjBeA8ogAqbre9E6lY4a0gUv2+OFE9u0+zeABWakJtGUrHVQD5zYuP5YGR3EOBCR2A64HwI3kXOXT+Jq0WP0+afa+MdWrkIHYyXDqGz4/5zGE3fPhX2opE12rbCce1AeWEkSRGqE0nC8/dJrdkbusrUxm+MrdkIuS3IguJHe2+CxqXTcQKBvvnnjfdfQJmOVNVU/9WKjrKSHG8BGUKTMsgBPNjfT86MolXb7VnCoILiQ6iQC+wz/EczjULAZbX90pKctjgBxy1WbAnl54eqeh/TXGXMsxHQWlTdZnI2HPWpY2iZNjicTbKDem4cJ3ry4ifPobMIwBV5LRAb7r/kahAIDv4eyD8q7S+Rg3D4NMb5xKhz7wuh+DNMbY1yuGIUi5i2d/qjU54Zv5Rk3n/+IVyAgW+EuKhjmJzefMPedCstei+hq8wEln6IqptfZkTY4aYqVSfUYbPqa5qYqU3vbJOV/MqzNTZkbREB47i7xfMH2P4nqME1278udfAPKdo9AQgiwNSYx+6HA5Pb7BOLHMtFPMkgJTW0EJN2P35JoI13rOk61xLIXiYfP/06JwzWUhAt39Dqj6mbnkOuhxzBOoCkMfJE7KvoW6jGCioD+47o9IC1eqKRBBahBSrR/rQtJ4TkWmyXX2UpKTaJDS+wFoRJPJ+CV73Oanxe/sZrVm8d3PENLa1+yoVOGLfH3IaRR9sdzxDQVhfJS2IX3Dzih9753U+FcHwZV1yQNZfnOJsTw4ipPesW06/bhltrbJ6VFIrmBkJzDXFCeIxYI9L6SlzkUbBv8rgV50gi+R/xxSKzLIYkB8NKTk5GpLRqct53ofnZ1XfuglaEha1y8tdhcjrJT+ySPYO7taUtf5Qk/eNDOn0+8zbxHvxIJ3wVfyhRhY0I9HwkuzMfgZx7oBw15f1cE6wiJgF42IrdsoEWek5caOGJSxAys1clE1cEDiiJdltD1V6daMD/MMRMdx5r3swZgkfJGTE1WSxsw/MY2lsgv6Z3jwk//zddSsR6UYodWUfnDypYzLJxa8Y3tGafhsooXxwx6VMRyGhvNgl6hMP9ToN0aejtmjlTX8eMVUsA9gN1VRCbZLX3KRz+8aio/HJFhcVUza1/lXSHq4/ruPDeS7o5zvOlmw5ZixhIDmyJkkhLRmW+wlGe9Lsn+0lTcYuJvGsgNUd454fEzIgWivRuVCzM73CRj44c8jRTtBe0Js1ReJRNwnMR/LX8mq5F/KyddU/9YUR2nVmAnJK9poIAeQSQT0DT1d8/avu7GqqclvrIxTSfk9lVK2zAuTBkC2pYwX/gyN4/kn6O/9o4CqApM+RieP549t3KVmcBj90S4fSSXExLvzM2E8n2ANh+86/4ZIXoX77v2DFYReI0ocnFn8cqUoFKmSzfZpQmxCstW6PQ0FmrFv+17JUuJXoUMhtntA4diMgmlohfySZEJ0+c+sIugoTIs/4pZMkfcnzxWv8e4sXc8Idbxq5RlF7AupxiVZHqL5p8QwHUBq2tCH3V9IcpI7cDjx2dW7ecJBnpbniFD4ZE3vUoe5Vfqcaqo2xa/bzS7GqvzizkrSGvYGG8HcuBlz2GUGQRwxrA5ieSFn8/4tWT5HdxTi+Fb4m7A6pnpoeuq2V6nwx9M2AhJfCBE1gx5A+nfPTzl/LTHKHh5OpyRy0siBy3kE3rbdjPCrAvcSLUoacwr00aXPDdIa0BOwXN/B3+l9b9fTFChR6jRl4Y4SqKYUy+4cjJ2wqIRtFk2C+yIhCEy5JPJvEf36v7qAI9MjTlWDmf1f5mSKwH1cKpq1/vjidnQAreQzq6i2LAnrk2r6OpvqexAhPTvGLgb24HIgYIJoumxje8+nZ2dKYis69AW8orwXQU2akmjoyjfO/OZM25LaCyEPzd2aBsEui/sJF6+syHa14bjqOQnjppXUZv2jc9OPkiaNzPa8Pnbz5zQUIwY8wPod495qkATOH2dzcoMNJ4nDTIoZd8RmuRBS0ecQrp2Mv4F6Hd60jNR6RJ4sRszG6c74uLk3Jq3MDl061lihjvRajLwOYj4nq7sOP0fjLFvqswbA0SjehADb0Vxto3zjbho2BF/bsgII2nLsIAqXwknNiuG+nipjfrZdpNmz7+4g+JYeFD1SlHS29lmyqxnIIcPpcALUcxN6si6TuyEfP4QeoGj5yt04DFy4HeBG0npgz3Vg2EyUBCFKuel4o3QcXsghO9ce4TSF5KvuhukT1d7E0IaDe3CwX3tDcHzum0aQcg9OEyZLVDcgE8v70cZqkNxqj2hrIYykTSJbqkqgr9ZSVtitlICW9JQEl+N/Q+uBCWNmiaRTNayX7LdD15Ym9ljU5xs1fBZGSpw7W5rE3OwzzFCqG1oFY32DnwzWH84sb78OPS/yATB2W2h96Halw04EEHa8xUIG5+zEAfVrt2efMdYrvRQCdrcC/r49uGhA9P+zlIrKd77F7aXOdCwCC9uIIlEkCJkmCTdSJ0cX1Y4JhkZ+znCCUKQ8XDtm/auE2qZUqez+F5obZXQHD6QR3BHXj578fa3jZQcNZ6hMd/b6xAkbYMV1b0EmcsyKr1zpV1guGmPaBLTibmdXOwH1dnuSUeRrIrrm8ws1wGhd+rqAzoN6jMQH4t0RFlgvUJj3NtKZv2U4gvet2I6SV9GGnOsJgQHmBDZ0R7EMeBiO4aUlZt3Ya4ckZ6t3ROolNRR777q6MjURRaRI6nZkyan6QNAdxtRet54BNoIDZ/vf12qZaKK3K7S5PWzg5zAdZ/8kEHtQREsLB9FttDvkYLaNaTYZESyNExP6t8Cdmk27MULYsSAYhsgAXTgkuJ/700zLwfEwtnpPmQEzJ7ZRE15+hh4XascWbtZ4wBhWtcXOVnrehB+2uz+41yfqkmbYW/uATMlZOjoSPGZXvJXy7UdohDDcVNi1c69yugGq4giMC/Eq9AkGxi/2C8I0iTxzx8mrpQWunrItlhicZ5Me50IaMfTtnzR61vouNsrNKA8143PVQyS2TNCFuVAlwgdpwX9/V5h3lHmi7TaetsLeCHUPv5ypKPvaufFBZOSp4EmOw/Hmqk66pOCU3WnoXKX1SPuJDFNJQqpdBL3tYt6pyKo4rEYYqBtkDqWFBluAzdDEz0TINYuZb+8EpU9wzeSJyODbb5h8DHSvcCbjk992fak38eGvvzvGsgcH8831/+BhUdK1xvi8A7lJpbv7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3C4A5F-038F-4A99-90F8-11BD0FF4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6919</Words>
  <Characters>39441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AJora</dc:creator>
  <cp:lastModifiedBy>Zara Margaryan</cp:lastModifiedBy>
  <cp:revision>3</cp:revision>
  <cp:lastPrinted>2020-03-24T13:07:00Z</cp:lastPrinted>
  <dcterms:created xsi:type="dcterms:W3CDTF">2021-03-31T13:51:00Z</dcterms:created>
  <dcterms:modified xsi:type="dcterms:W3CDTF">2021-03-31T13:58:00Z</dcterms:modified>
</cp:coreProperties>
</file>