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61" w:rsidRDefault="00E03D61" w:rsidP="00E03D6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Հավելված N </w:t>
      </w:r>
      <w:r w:rsidR="007E51E6">
        <w:rPr>
          <w:rFonts w:ascii="GHEA Grapalat" w:hAnsi="GHEA Grapalat" w:cs="Sylfaen"/>
          <w:sz w:val="16"/>
          <w:szCs w:val="16"/>
        </w:rPr>
        <w:t>10</w:t>
      </w:r>
    </w:p>
    <w:p w:rsidR="00E03D61" w:rsidRDefault="00E03D61" w:rsidP="00E03D6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proofErr w:type="spellStart"/>
      <w:r>
        <w:rPr>
          <w:rFonts w:ascii="GHEA Grapalat" w:hAnsi="GHEA Grapalat" w:cs="Sylfaen"/>
          <w:sz w:val="16"/>
          <w:szCs w:val="16"/>
        </w:rPr>
        <w:t>Արդարադատության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</w:rPr>
        <w:t>նախարարության</w:t>
      </w:r>
      <w:proofErr w:type="spellEnd"/>
    </w:p>
    <w:p w:rsidR="00E03D61" w:rsidRDefault="00E03D61" w:rsidP="00E03D6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proofErr w:type="spellStart"/>
      <w:r>
        <w:rPr>
          <w:rFonts w:ascii="GHEA Grapalat" w:hAnsi="GHEA Grapalat" w:cs="Sylfaen"/>
          <w:sz w:val="16"/>
          <w:szCs w:val="16"/>
        </w:rPr>
        <w:t>գլխավոր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>
        <w:rPr>
          <w:rFonts w:ascii="GHEA Grapalat" w:hAnsi="GHEA Grapalat" w:cs="Sylfaen"/>
          <w:sz w:val="16"/>
          <w:szCs w:val="16"/>
        </w:rPr>
        <w:t>քարտուղարի</w:t>
      </w:r>
      <w:proofErr w:type="spellEnd"/>
      <w:r>
        <w:rPr>
          <w:rFonts w:ascii="GHEA Grapalat" w:hAnsi="GHEA Grapalat" w:cs="Sylfaen"/>
          <w:sz w:val="16"/>
          <w:szCs w:val="16"/>
          <w:lang w:val="hy-AM"/>
        </w:rPr>
        <w:t xml:space="preserve"> 202</w:t>
      </w:r>
      <w:r>
        <w:rPr>
          <w:rFonts w:ascii="GHEA Grapalat" w:hAnsi="GHEA Grapalat" w:cs="Sylfaen"/>
          <w:sz w:val="16"/>
          <w:szCs w:val="16"/>
        </w:rPr>
        <w:t>5</w:t>
      </w:r>
      <w:r>
        <w:rPr>
          <w:rFonts w:ascii="GHEA Grapalat" w:hAnsi="GHEA Grapalat" w:cs="Sylfaen"/>
          <w:sz w:val="16"/>
          <w:szCs w:val="16"/>
          <w:lang w:val="hy-AM"/>
        </w:rPr>
        <w:t xml:space="preserve"> թ. </w:t>
      </w:r>
    </w:p>
    <w:p w:rsidR="00E03D61" w:rsidRDefault="00E03D61" w:rsidP="00E03D6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օգոստոսի 4-ի N </w:t>
      </w:r>
      <w:r w:rsidR="00C75D2C" w:rsidRPr="007E51E6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907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-Ա հրամանի</w:t>
      </w:r>
    </w:p>
    <w:p w:rsidR="00E03D61" w:rsidRDefault="00E03D61" w:rsidP="00E03D61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b/>
          <w:color w:val="000000" w:themeColor="text1"/>
          <w:sz w:val="16"/>
          <w:szCs w:val="16"/>
          <w:lang w:val="hy-AM"/>
        </w:rPr>
      </w:pPr>
    </w:p>
    <w:p w:rsidR="00C74F1C" w:rsidRPr="00CB2F25" w:rsidRDefault="00C74F1C" w:rsidP="000A298D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E31F41" w:rsidRDefault="000D5AD1" w:rsidP="00E31F41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377E93">
        <w:rPr>
          <w:rFonts w:ascii="GHEA Grapalat" w:hAnsi="GHEA Grapalat" w:cs="Sylfaen"/>
          <w:b/>
          <w:color w:val="000000" w:themeColor="text1"/>
          <w:lang w:val="hy-AM"/>
        </w:rPr>
        <w:t xml:space="preserve">Արդարադատության </w:t>
      </w:r>
      <w:r w:rsidR="005A5A01" w:rsidRPr="00377E93">
        <w:rPr>
          <w:rFonts w:ascii="GHEA Grapalat" w:hAnsi="GHEA Grapalat" w:cs="Sylfaen"/>
          <w:b/>
          <w:color w:val="000000" w:themeColor="text1"/>
          <w:lang w:val="hy-AM"/>
        </w:rPr>
        <w:t>նախ</w:t>
      </w:r>
      <w:r w:rsidRPr="00377E93">
        <w:rPr>
          <w:rFonts w:ascii="GHEA Grapalat" w:hAnsi="GHEA Grapalat" w:cs="Sylfaen"/>
          <w:b/>
          <w:color w:val="000000" w:themeColor="text1"/>
          <w:lang w:val="hy-AM"/>
        </w:rPr>
        <w:t>ար</w:t>
      </w:r>
      <w:r w:rsidR="008870DD" w:rsidRPr="008870DD">
        <w:rPr>
          <w:rFonts w:ascii="GHEA Grapalat" w:hAnsi="GHEA Grapalat" w:cs="Sylfaen"/>
          <w:b/>
          <w:color w:val="000000" w:themeColor="text1"/>
          <w:lang w:val="hy-AM"/>
        </w:rPr>
        <w:t>ար</w:t>
      </w:r>
      <w:r w:rsidRPr="00377E93">
        <w:rPr>
          <w:rFonts w:ascii="GHEA Grapalat" w:hAnsi="GHEA Grapalat" w:cs="Sylfaen"/>
          <w:b/>
          <w:color w:val="000000" w:themeColor="text1"/>
          <w:lang w:val="hy-AM"/>
        </w:rPr>
        <w:t xml:space="preserve">ության </w:t>
      </w:r>
      <w:r w:rsidR="008870DD">
        <w:rPr>
          <w:rFonts w:ascii="GHEA Grapalat" w:hAnsi="GHEA Grapalat" w:cs="Sylfaen"/>
          <w:b/>
          <w:color w:val="000000" w:themeColor="text1"/>
          <w:lang w:val="hy-AM"/>
        </w:rPr>
        <w:t>փաստաթղթաշ</w:t>
      </w:r>
      <w:r w:rsidR="008870DD" w:rsidRPr="008870DD">
        <w:rPr>
          <w:rFonts w:ascii="GHEA Grapalat" w:hAnsi="GHEA Grapalat" w:cs="Sylfaen"/>
          <w:b/>
          <w:color w:val="000000" w:themeColor="text1"/>
          <w:lang w:val="hy-AM"/>
        </w:rPr>
        <w:t xml:space="preserve">րջանառության ապահովման վարչության </w:t>
      </w:r>
      <w:r w:rsidR="00B04727" w:rsidRPr="00377E93">
        <w:rPr>
          <w:rFonts w:ascii="GHEA Grapalat" w:hAnsi="GHEA Grapalat"/>
          <w:b/>
          <w:color w:val="000000" w:themeColor="text1"/>
          <w:lang w:val="hy-AM"/>
        </w:rPr>
        <w:t>քաղաքացիական ծառայության պաշտոնների</w:t>
      </w:r>
      <w:r w:rsidR="009432BD" w:rsidRPr="00377E93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FE21CD" w:rsidRPr="00377E93">
        <w:rPr>
          <w:rFonts w:ascii="GHEA Grapalat" w:hAnsi="GHEA Grapalat" w:cs="Sylfaen"/>
          <w:b/>
          <w:color w:val="000000" w:themeColor="text1"/>
          <w:lang w:val="hy-AM"/>
        </w:rPr>
        <w:t>համար սահմանվող մասնագիտական գիտելիքների</w:t>
      </w:r>
      <w:r w:rsidR="00A52617" w:rsidRPr="00377E93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31F41">
        <w:rPr>
          <w:rFonts w:ascii="GHEA Grapalat" w:hAnsi="GHEA Grapalat" w:cs="Sylfaen"/>
          <w:b/>
          <w:color w:val="000000" w:themeColor="text1"/>
          <w:lang w:val="hy-AM"/>
        </w:rPr>
        <w:t>շրջանակը և աղբյուրները</w:t>
      </w:r>
    </w:p>
    <w:p w:rsidR="00FE21CD" w:rsidRPr="00377E93" w:rsidRDefault="00FE21CD" w:rsidP="00377E93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A52617" w:rsidRPr="00377E93" w:rsidRDefault="00A52617" w:rsidP="00377E93">
      <w:pPr>
        <w:tabs>
          <w:tab w:val="left" w:pos="1080"/>
        </w:tabs>
        <w:spacing w:after="0" w:line="276" w:lineRule="auto"/>
        <w:ind w:firstLine="567"/>
        <w:jc w:val="center"/>
        <w:rPr>
          <w:rFonts w:ascii="GHEA Grapalat" w:hAnsi="GHEA Grapalat"/>
          <w:color w:val="000000" w:themeColor="text1"/>
          <w:lang w:val="hy-AM"/>
        </w:rPr>
      </w:pPr>
    </w:p>
    <w:p w:rsidR="00FE21CD" w:rsidRPr="00E03D61" w:rsidRDefault="00FE21CD" w:rsidP="00377E93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  <w:r w:rsidRPr="00E03D6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Իրավական</w:t>
      </w:r>
      <w:r w:rsidRPr="00E03D61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03D61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գիտելիքներ</w:t>
      </w:r>
    </w:p>
    <w:p w:rsidR="00086EA3" w:rsidRPr="00E03D61" w:rsidRDefault="00086EA3" w:rsidP="00377E93">
      <w:pPr>
        <w:pStyle w:val="ListParagraph"/>
        <w:tabs>
          <w:tab w:val="left" w:pos="1080"/>
        </w:tabs>
        <w:spacing w:after="0" w:line="276" w:lineRule="auto"/>
        <w:ind w:left="0" w:firstLine="567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</w:p>
    <w:p w:rsidR="00FE21CD" w:rsidRPr="00E03D61" w:rsidRDefault="00695052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1) </w:t>
      </w:r>
      <w:r w:rsidR="000D5AD1"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Արդարադատության նախարարության</w:t>
      </w:r>
      <w:r w:rsidR="00F21085"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FE21CD" w:rsidRPr="00E03D6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գործունեության ոլորտը կարգավորող</w:t>
      </w:r>
      <w:r w:rsidR="00287545"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FC3874"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իրավական ակտերի շրջանակը</w:t>
      </w:r>
      <w:r w:rsidR="00D965C0" w:rsidRPr="00E03D6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</w:p>
    <w:p w:rsidR="00B15212" w:rsidRPr="00E03D61" w:rsidRDefault="000920CE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ա. </w:t>
      </w:r>
      <w:r w:rsidR="004224AF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Հայաստանի Հանրապետության</w:t>
      </w:r>
      <w:r w:rsidR="00F117AA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Սահմանադրություն</w:t>
      </w:r>
      <w:r w:rsidR="00B15212" w:rsidRPr="00E03D61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.</w:t>
      </w:r>
    </w:p>
    <w:p w:rsidR="00B15212" w:rsidRPr="00E03D61" w:rsidRDefault="00B15212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 xml:space="preserve">բ. «Քաղաքացիական ծառայության մասին» օրենք. </w:t>
      </w:r>
    </w:p>
    <w:p w:rsidR="0061606A" w:rsidRPr="00E03D61" w:rsidRDefault="00377E93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 xml:space="preserve">գ. </w:t>
      </w:r>
      <w:r w:rsidR="0061606A" w:rsidRPr="00E03D61">
        <w:rPr>
          <w:rFonts w:ascii="GHEA Grapalat" w:hAnsi="GHEA Grapalat"/>
          <w:iCs/>
          <w:sz w:val="24"/>
          <w:szCs w:val="24"/>
          <w:lang w:val="hy-AM"/>
        </w:rPr>
        <w:t>«Հանրային ծառայության մասին» օրենք.</w:t>
      </w:r>
    </w:p>
    <w:p w:rsidR="00B15212" w:rsidRPr="00E03D61" w:rsidRDefault="00377E93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>դ</w:t>
      </w:r>
      <w:r w:rsidR="00B15212" w:rsidRPr="00E03D61">
        <w:rPr>
          <w:rFonts w:ascii="GHEA Grapalat" w:hAnsi="GHEA Grapalat"/>
          <w:iCs/>
          <w:sz w:val="24"/>
          <w:szCs w:val="24"/>
          <w:lang w:val="hy-AM"/>
        </w:rPr>
        <w:t xml:space="preserve">. </w:t>
      </w:r>
      <w:r w:rsidR="00E03D61" w:rsidRPr="00E03D61">
        <w:rPr>
          <w:rFonts w:ascii="GHEA Grapalat" w:hAnsi="GHEA Grapalat"/>
          <w:iCs/>
          <w:sz w:val="24"/>
          <w:szCs w:val="24"/>
          <w:lang w:val="hy-AM"/>
        </w:rPr>
        <w:t xml:space="preserve">«Պետական պաշտոններ և պետական ծառայության պաշտոններ զբաղեցնող անձանց վարձատրության մասին» օրենք. </w:t>
      </w:r>
    </w:p>
    <w:p w:rsidR="00B15212" w:rsidRPr="00E03D61" w:rsidRDefault="00377E93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>ե.</w:t>
      </w:r>
      <w:r w:rsidR="00B15212" w:rsidRPr="00E03D6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15212"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«</w:t>
      </w:r>
      <w:r w:rsidR="00F87EBD"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Արխիվային գործի մասին</w:t>
      </w:r>
      <w:r w:rsidR="00B15212"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» օրենք.</w:t>
      </w:r>
    </w:p>
    <w:p w:rsidR="008870DD" w:rsidRPr="00E03D61" w:rsidRDefault="00377E93" w:rsidP="008870DD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զ</w:t>
      </w:r>
      <w:r w:rsidR="00B15212" w:rsidRPr="00E03D61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. </w:t>
      </w:r>
      <w:r w:rsidR="008870DD"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«Պետական կառավարման համակարգի մարմինների մասին» օրենք.</w:t>
      </w:r>
    </w:p>
    <w:p w:rsidR="00B15212" w:rsidRPr="00E03D61" w:rsidRDefault="00F87EBD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 xml:space="preserve">է </w:t>
      </w:r>
      <w:r w:rsidR="00B15212" w:rsidRPr="00E03D61">
        <w:rPr>
          <w:rFonts w:ascii="GHEA Grapalat" w:hAnsi="GHEA Grapalat"/>
          <w:iCs/>
          <w:sz w:val="24"/>
          <w:szCs w:val="24"/>
          <w:lang w:val="hy-AM"/>
        </w:rPr>
        <w:t>«</w:t>
      </w:r>
      <w:r w:rsidR="008870DD" w:rsidRPr="00E03D61">
        <w:rPr>
          <w:rFonts w:ascii="GHEA Grapalat" w:hAnsi="GHEA Grapalat"/>
          <w:iCs/>
          <w:sz w:val="24"/>
          <w:szCs w:val="24"/>
          <w:lang w:val="hy-AM"/>
        </w:rPr>
        <w:t xml:space="preserve">Տեղեկատվության ազատության </w:t>
      </w:r>
      <w:r w:rsidR="00B15212" w:rsidRPr="00E03D61">
        <w:rPr>
          <w:rFonts w:ascii="GHEA Grapalat" w:hAnsi="GHEA Grapalat"/>
          <w:iCs/>
          <w:sz w:val="24"/>
          <w:szCs w:val="24"/>
          <w:lang w:val="hy-AM"/>
        </w:rPr>
        <w:t>մասին» օրենք.</w:t>
      </w:r>
    </w:p>
    <w:p w:rsidR="00F87EBD" w:rsidRPr="00E03D61" w:rsidRDefault="00F87EBD" w:rsidP="00F87EBD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E03D61">
        <w:rPr>
          <w:rFonts w:ascii="GHEA Grapalat" w:eastAsiaTheme="minorEastAsia" w:hAnsi="GHEA Grapalat" w:cs="Sylfaen"/>
          <w:sz w:val="24"/>
          <w:szCs w:val="24"/>
          <w:lang w:val="hy-AM"/>
        </w:rPr>
        <w:t>ը. «Վարչարարության հիմունքների և վարչական վարույթի մասին» օրենք.</w:t>
      </w:r>
    </w:p>
    <w:p w:rsidR="00377E93" w:rsidRPr="00E03D61" w:rsidRDefault="00377E93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>թ.</w:t>
      </w:r>
      <w:r w:rsidR="00E03D61" w:rsidRPr="00E03D61">
        <w:rPr>
          <w:rFonts w:ascii="GHEA Grapalat" w:hAnsi="GHEA Grapalat"/>
          <w:iCs/>
          <w:sz w:val="24"/>
          <w:szCs w:val="24"/>
          <w:lang w:val="hy-AM"/>
        </w:rPr>
        <w:t xml:space="preserve"> «Նորմատիվ իրավական ակտերի մասին» օրենք</w:t>
      </w:r>
      <w:r w:rsidR="00F87EBD" w:rsidRPr="00E03D61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377E93" w:rsidRPr="00E03D61" w:rsidRDefault="00377E93" w:rsidP="00377E93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:rsidR="003411DB" w:rsidRPr="00E03D61" w:rsidRDefault="00377E93" w:rsidP="00377E93">
      <w:pPr>
        <w:tabs>
          <w:tab w:val="left" w:pos="1080"/>
        </w:tabs>
        <w:spacing w:after="0" w:line="276" w:lineRule="auto"/>
        <w:ind w:firstLine="54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03D6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E03D61">
        <w:rPr>
          <w:rFonts w:ascii="GHEA Grapalat" w:hAnsi="GHEA Grapalat"/>
          <w:b/>
          <w:iCs/>
          <w:sz w:val="24"/>
          <w:szCs w:val="24"/>
          <w:lang w:val="hy-AM"/>
        </w:rPr>
        <w:t xml:space="preserve">2) </w:t>
      </w:r>
      <w:r w:rsidR="000D5AD1" w:rsidRPr="00E03D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Արդարադատության նախարարության</w:t>
      </w:r>
      <w:r w:rsidR="000D5AD1" w:rsidRPr="00E03D61">
        <w:rPr>
          <w:rFonts w:ascii="GHEA Grapalat" w:hAnsi="GHEA Grapalat" w:cs="Sylfaen"/>
          <w:b/>
          <w:color w:val="00B0F0"/>
          <w:sz w:val="24"/>
          <w:szCs w:val="24"/>
          <w:lang w:val="hy-AM"/>
        </w:rPr>
        <w:t xml:space="preserve"> </w:t>
      </w:r>
      <w:r w:rsidR="003411DB" w:rsidRPr="00E03D61">
        <w:rPr>
          <w:rFonts w:ascii="GHEA Grapalat" w:hAnsi="GHEA Grapalat"/>
          <w:b/>
          <w:iCs/>
          <w:sz w:val="24"/>
          <w:szCs w:val="24"/>
          <w:lang w:val="hy-AM"/>
        </w:rPr>
        <w:t xml:space="preserve">գործունեության ոլորտը կարգավորող ենթաօրենսդրական ակտերի </w:t>
      </w:r>
      <w:r w:rsidR="00FC3874" w:rsidRPr="00E03D61">
        <w:rPr>
          <w:rFonts w:ascii="GHEA Grapalat" w:hAnsi="GHEA Grapalat"/>
          <w:b/>
          <w:iCs/>
          <w:sz w:val="24"/>
          <w:szCs w:val="24"/>
          <w:lang w:val="hy-AM"/>
        </w:rPr>
        <w:t>շրջանակը</w:t>
      </w:r>
      <w:r w:rsidR="00D965C0" w:rsidRPr="00E03D61">
        <w:rPr>
          <w:rFonts w:ascii="GHEA Grapalat" w:hAnsi="GHEA Grapalat"/>
          <w:b/>
          <w:iCs/>
          <w:sz w:val="24"/>
          <w:szCs w:val="24"/>
          <w:lang w:val="hy-AM"/>
        </w:rPr>
        <w:t>՝</w:t>
      </w:r>
    </w:p>
    <w:p w:rsidR="00DE1663" w:rsidRPr="00E03D61" w:rsidRDefault="00DE1663" w:rsidP="00CB304B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2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ա.</w:t>
      </w:r>
      <w:r w:rsidR="000B1A44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</w:t>
      </w:r>
      <w:r w:rsidR="0044596B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 վարչապետի 2018 թվականի հունիսի 11-ի «Հայաստանի Հանրապետությա</w:t>
      </w:r>
      <w:r w:rsidR="00042D8C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 արդարադատության նախարարության </w:t>
      </w: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կանոնադրությունը հաստատելու մասին» </w:t>
      </w:r>
      <w:r w:rsidR="007E51E6">
        <w:fldChar w:fldCharType="begin"/>
      </w:r>
      <w:r w:rsidR="007E51E6" w:rsidRPr="007E51E6">
        <w:rPr>
          <w:lang w:val="hy-AM"/>
        </w:rPr>
        <w:instrText xml:space="preserve"> HYPERLINK "https://www.arlis.am/DocumentView.aspx?DocID=125967" </w:instrText>
      </w:r>
      <w:r w:rsidR="007E51E6">
        <w:fldChar w:fldCharType="separate"/>
      </w:r>
      <w:r w:rsidRPr="00E03D61">
        <w:rPr>
          <w:rFonts w:ascii="GHEA Grapalat" w:hAnsi="GHEA Grapalat"/>
          <w:color w:val="5B9BD5" w:themeColor="accent1"/>
          <w:sz w:val="24"/>
          <w:szCs w:val="24"/>
          <w:u w:val="single"/>
          <w:lang w:val="hy-AM"/>
        </w:rPr>
        <w:t>N 7</w:t>
      </w:r>
      <w:r w:rsidR="0044596B" w:rsidRPr="00E03D61">
        <w:rPr>
          <w:rFonts w:ascii="GHEA Grapalat" w:hAnsi="GHEA Grapalat"/>
          <w:color w:val="5B9BD5" w:themeColor="accent1"/>
          <w:sz w:val="24"/>
          <w:szCs w:val="24"/>
          <w:u w:val="single"/>
          <w:lang w:val="hy-AM"/>
        </w:rPr>
        <w:t>04</w:t>
      </w:r>
      <w:r w:rsidRPr="00E03D61">
        <w:rPr>
          <w:rFonts w:ascii="GHEA Grapalat" w:hAnsi="GHEA Grapalat"/>
          <w:color w:val="5B9BD5" w:themeColor="accent1"/>
          <w:sz w:val="24"/>
          <w:szCs w:val="24"/>
          <w:u w:val="single"/>
          <w:lang w:val="hy-AM"/>
        </w:rPr>
        <w:t>-</w:t>
      </w:r>
      <w:r w:rsidR="007E51E6">
        <w:rPr>
          <w:rFonts w:ascii="GHEA Grapalat" w:hAnsi="GHEA Grapalat"/>
          <w:color w:val="5B9BD5" w:themeColor="accent1"/>
          <w:sz w:val="24"/>
          <w:szCs w:val="24"/>
          <w:u w:val="single"/>
          <w:lang w:val="hy-AM"/>
        </w:rPr>
        <w:fldChar w:fldCharType="end"/>
      </w:r>
      <w:r w:rsidR="0044596B" w:rsidRPr="00E03D61">
        <w:rPr>
          <w:rFonts w:ascii="GHEA Grapalat" w:eastAsia="Times New Roman" w:hAnsi="GHEA Grapalat" w:cs="Times New Roman"/>
          <w:bCs/>
          <w:color w:val="5B9BD5" w:themeColor="accent1"/>
          <w:sz w:val="24"/>
          <w:szCs w:val="24"/>
          <w:u w:val="single"/>
          <w:lang w:val="hy-AM"/>
        </w:rPr>
        <w:t>Լ</w:t>
      </w:r>
      <w:r w:rsidR="00D14C46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որոշում.</w:t>
      </w:r>
    </w:p>
    <w:p w:rsidR="00BA7393" w:rsidRPr="00E03D61" w:rsidRDefault="00062C8D" w:rsidP="00A163F4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2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բ. </w:t>
      </w:r>
      <w:r w:rsidR="001E033C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BA7393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կառավարության </w:t>
      </w:r>
      <w:r w:rsidR="001E033C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202</w:t>
      </w:r>
      <w:r w:rsidR="00BA7393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1</w:t>
      </w:r>
      <w:r w:rsidR="001E033C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թվականի </w:t>
      </w:r>
      <w:r w:rsidR="00BA7393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փետրվարի 25-ի</w:t>
      </w:r>
      <w:r w:rsidR="001E033C"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1E033C" w:rsidRPr="00E03D61">
        <w:rPr>
          <w:rFonts w:ascii="GHEA Grapalat" w:hAnsi="GHEA Grapalat"/>
          <w:sz w:val="24"/>
          <w:szCs w:val="24"/>
          <w:lang w:val="hy-AM"/>
        </w:rPr>
        <w:t>«</w:t>
      </w:r>
      <w:r w:rsidR="00F905A5" w:rsidRPr="00E03D61">
        <w:rPr>
          <w:rFonts w:ascii="GHEA Grapalat" w:hAnsi="GHEA Grapalat"/>
          <w:sz w:val="24"/>
          <w:szCs w:val="24"/>
          <w:lang w:val="hy-AM"/>
        </w:rPr>
        <w:t>Կ</w:t>
      </w:r>
      <w:r w:rsidR="00BA7393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առավարության աշխատակարգը </w:t>
      </w:r>
      <w:r w:rsidR="001E033C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հաստատելու</w:t>
      </w:r>
      <w:r w:rsidR="00BA7393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1E033C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մասին</w:t>
      </w:r>
      <w:r w:rsidR="00F905A5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» </w:t>
      </w:r>
      <w:r w:rsidR="00BA7393" w:rsidRPr="00E03D61">
        <w:rPr>
          <w:rFonts w:ascii="GHEA Grapalat" w:eastAsia="Times New Roman" w:hAnsi="GHEA Grapalat" w:cs="Times New Roman"/>
          <w:bCs/>
          <w:color w:val="5B9BD5" w:themeColor="accent1"/>
          <w:sz w:val="24"/>
          <w:szCs w:val="24"/>
          <w:u w:val="single"/>
          <w:lang w:val="hy-AM"/>
        </w:rPr>
        <w:t>N 252-</w:t>
      </w:r>
      <w:r w:rsidR="001E033C" w:rsidRPr="00E03D61">
        <w:rPr>
          <w:rFonts w:ascii="GHEA Grapalat" w:eastAsia="Times New Roman" w:hAnsi="GHEA Grapalat" w:cs="Times New Roman"/>
          <w:bCs/>
          <w:color w:val="5B9BD5" w:themeColor="accent1"/>
          <w:sz w:val="24"/>
          <w:szCs w:val="24"/>
          <w:u w:val="single"/>
          <w:lang w:val="hy-AM"/>
        </w:rPr>
        <w:t>Լ</w:t>
      </w:r>
      <w:r w:rsidR="001E033C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որոշում</w:t>
      </w:r>
      <w:r w:rsidR="00BA7393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187849" w:rsidRPr="00E03D61" w:rsidRDefault="00BA7393" w:rsidP="00A163F4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2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գ. </w:t>
      </w:r>
      <w:r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Հայաստանի Հանրապետության արդարադատության նախարարի 2025 թվականի փետրվարի </w:t>
      </w:r>
      <w:r w:rsidR="00F905A5"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5</w:t>
      </w:r>
      <w:r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-ի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E03D61">
        <w:rPr>
          <w:rFonts w:ascii="GHEA Grapalat" w:hAnsi="GHEA Grapalat"/>
          <w:sz w:val="24"/>
          <w:szCs w:val="24"/>
          <w:lang w:val="hy-AM"/>
        </w:rPr>
        <w:t>«Ա</w:t>
      </w:r>
      <w:r w:rsidRPr="00E03D61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րդարադատության</w:t>
      </w: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նախարարության ներքին գործա</w:t>
      </w:r>
      <w:r w:rsidR="00F905A5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</w:t>
      </w:r>
      <w:r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արության կարգը հաստատելու մասին» </w:t>
      </w:r>
      <w:r w:rsidRPr="00E03D61">
        <w:rPr>
          <w:rFonts w:ascii="GHEA Grapalat" w:eastAsia="Times New Roman" w:hAnsi="GHEA Grapalat" w:cs="Times New Roman"/>
          <w:bCs/>
          <w:color w:val="5B9BD5" w:themeColor="accent1"/>
          <w:sz w:val="24"/>
          <w:szCs w:val="24"/>
          <w:u w:val="single"/>
          <w:lang w:val="hy-AM"/>
        </w:rPr>
        <w:t xml:space="preserve">N 52-Լ </w:t>
      </w:r>
      <w:r w:rsidR="00F905A5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հրաման</w:t>
      </w:r>
      <w:r w:rsidR="001301ED" w:rsidRPr="00E03D6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:rsidR="001301ED" w:rsidRPr="00E03D61" w:rsidRDefault="001301ED" w:rsidP="001301ED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E03D6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դ. 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Հայաստանի Հանրապետության կառավարության 2019 </w:t>
      </w:r>
      <w:r w:rsidRPr="00E03D6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թվականի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 ապրիլի </w:t>
      </w:r>
      <w:r w:rsidR="00F905A5" w:rsidRPr="00E03D61">
        <w:rPr>
          <w:rFonts w:ascii="GHEA Grapalat" w:hAnsi="GHEA Grapalat" w:cs="Sylfaen"/>
          <w:iCs/>
          <w:sz w:val="24"/>
          <w:szCs w:val="24"/>
          <w:lang w:val="hy-AM"/>
        </w:rPr>
        <w:t>4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-ի «Պահպանության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 կորցրած ճանաչելու մասին» </w:t>
      </w:r>
      <w:r w:rsidRPr="00E03D61">
        <w:rPr>
          <w:rFonts w:ascii="GHEA Grapalat" w:hAnsi="GHEA Grapalat" w:cs="Sylfaen"/>
          <w:iCs/>
          <w:color w:val="5B9BD5" w:themeColor="accent1"/>
          <w:sz w:val="24"/>
          <w:szCs w:val="24"/>
          <w:u w:val="single"/>
          <w:lang w:val="hy-AM"/>
        </w:rPr>
        <w:t>N 397-Ն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 որոշում.</w:t>
      </w:r>
    </w:p>
    <w:p w:rsidR="001301ED" w:rsidRPr="00E03D61" w:rsidRDefault="001301ED" w:rsidP="001301ED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7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ե. Հայաստանի Հանրապետության կառավարության 2017 թվականի հուլիսի 13-ի «Հայաստանի Հանրապետության արխիվային հավաքածուի համալրման, հաշվառման, 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 xml:space="preserve">պահպանության և օգտագործման կարգը սահմանելու,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մասին» </w:t>
      </w:r>
      <w:r w:rsidRPr="00E03D61">
        <w:rPr>
          <w:rFonts w:ascii="GHEA Grapalat" w:hAnsi="GHEA Grapalat" w:cs="Sylfaen"/>
          <w:iCs/>
          <w:color w:val="5B9BD5" w:themeColor="accent1"/>
          <w:sz w:val="24"/>
          <w:szCs w:val="24"/>
          <w:u w:val="single"/>
          <w:lang w:val="hy-AM"/>
        </w:rPr>
        <w:t>N 884-Ն</w:t>
      </w:r>
      <w:r w:rsidRPr="00E03D61">
        <w:rPr>
          <w:rFonts w:ascii="GHEA Grapalat" w:hAnsi="GHEA Grapalat" w:cs="Sylfaen"/>
          <w:iCs/>
          <w:sz w:val="24"/>
          <w:szCs w:val="24"/>
          <w:lang w:val="hy-AM"/>
        </w:rPr>
        <w:t xml:space="preserve"> որոշում:</w:t>
      </w:r>
    </w:p>
    <w:p w:rsidR="001301ED" w:rsidRPr="00E03D61" w:rsidRDefault="001301ED" w:rsidP="00A163F4">
      <w:pPr>
        <w:tabs>
          <w:tab w:val="left" w:pos="630"/>
          <w:tab w:val="left" w:pos="990"/>
          <w:tab w:val="left" w:pos="1080"/>
          <w:tab w:val="left" w:pos="5175"/>
        </w:tabs>
        <w:spacing w:after="0" w:line="276" w:lineRule="auto"/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247D3D" w:rsidRPr="00E03D61" w:rsidRDefault="00FE21CD" w:rsidP="00377E93">
      <w:pPr>
        <w:pStyle w:val="NormalWeb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  <w:r w:rsidRPr="00E03D61">
        <w:rPr>
          <w:rFonts w:ascii="GHEA Grapalat" w:hAnsi="GHEA Grapalat" w:cs="Sylfaen"/>
          <w:b/>
          <w:i/>
          <w:iCs/>
          <w:lang w:val="hy-AM"/>
        </w:rPr>
        <w:t>Այլ</w:t>
      </w:r>
      <w:r w:rsidRPr="00E03D61">
        <w:rPr>
          <w:rFonts w:ascii="GHEA Grapalat" w:hAnsi="GHEA Grapalat"/>
          <w:b/>
          <w:i/>
          <w:iCs/>
          <w:lang w:val="hy-AM"/>
        </w:rPr>
        <w:t xml:space="preserve"> </w:t>
      </w:r>
      <w:r w:rsidRPr="00E03D61">
        <w:rPr>
          <w:rFonts w:ascii="GHEA Grapalat" w:hAnsi="GHEA Grapalat" w:cs="Sylfaen"/>
          <w:b/>
          <w:i/>
          <w:iCs/>
          <w:lang w:val="hy-AM"/>
        </w:rPr>
        <w:t>գիտելիքներ</w:t>
      </w:r>
    </w:p>
    <w:p w:rsidR="000A298D" w:rsidRPr="00E03D61" w:rsidRDefault="000A298D" w:rsidP="00377E93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:rsidR="003B40A6" w:rsidRPr="00E03D61" w:rsidRDefault="008E3D52" w:rsidP="00377E93">
      <w:pPr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3D61">
        <w:rPr>
          <w:rFonts w:ascii="GHEA Grapalat" w:hAnsi="GHEA Grapalat"/>
          <w:sz w:val="24"/>
          <w:szCs w:val="24"/>
          <w:lang w:val="hy-AM"/>
        </w:rPr>
        <w:t>Համակարգչ</w:t>
      </w:r>
      <w:r w:rsidR="006B5E1A" w:rsidRPr="00E03D61">
        <w:rPr>
          <w:rFonts w:ascii="GHEA Grapalat" w:hAnsi="GHEA Grapalat"/>
          <w:sz w:val="24"/>
          <w:szCs w:val="24"/>
          <w:lang w:val="hy-AM"/>
        </w:rPr>
        <w:t>ից և այլ տեխնիկ</w:t>
      </w:r>
      <w:r w:rsidR="00CB4966" w:rsidRPr="00E03D61">
        <w:rPr>
          <w:rFonts w:ascii="GHEA Grapalat" w:hAnsi="GHEA Grapalat"/>
          <w:sz w:val="24"/>
          <w:szCs w:val="24"/>
          <w:lang w:val="hy-AM"/>
        </w:rPr>
        <w:t>ական միջոցներից</w:t>
      </w:r>
      <w:r w:rsidR="006B5E1A" w:rsidRPr="00E03D61">
        <w:rPr>
          <w:rFonts w:ascii="GHEA Grapalat" w:hAnsi="GHEA Grapalat"/>
          <w:sz w:val="24"/>
          <w:szCs w:val="24"/>
          <w:lang w:val="hy-AM"/>
        </w:rPr>
        <w:t xml:space="preserve"> օգտվելու համար անհրաժեշտ ծրագրերի </w:t>
      </w:r>
      <w:r w:rsidR="003312BB" w:rsidRPr="00E03D61">
        <w:rPr>
          <w:rFonts w:ascii="GHEA Grapalat" w:hAnsi="GHEA Grapalat"/>
          <w:sz w:val="24"/>
          <w:szCs w:val="24"/>
          <w:lang w:val="hy-AM"/>
        </w:rPr>
        <w:t xml:space="preserve"> իմացություն</w:t>
      </w:r>
      <w:r w:rsidR="0072665B" w:rsidRPr="00E03D61">
        <w:rPr>
          <w:rFonts w:ascii="GHEA Grapalat" w:hAnsi="GHEA Grapalat"/>
          <w:sz w:val="24"/>
          <w:szCs w:val="24"/>
          <w:lang w:val="hy-AM"/>
        </w:rPr>
        <w:t>.</w:t>
      </w:r>
    </w:p>
    <w:p w:rsidR="00987260" w:rsidRPr="00E03D61" w:rsidRDefault="006B5E1A" w:rsidP="00377E93">
      <w:pPr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3D61">
        <w:rPr>
          <w:rFonts w:ascii="GHEA Grapalat" w:hAnsi="GHEA Grapalat"/>
          <w:sz w:val="24"/>
          <w:szCs w:val="24"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  <w:r w:rsidR="0072665B" w:rsidRPr="00E03D61">
        <w:rPr>
          <w:rFonts w:ascii="GHEA Grapalat" w:hAnsi="GHEA Grapalat"/>
          <w:sz w:val="24"/>
          <w:szCs w:val="24"/>
          <w:lang w:val="hy-AM"/>
        </w:rPr>
        <w:t>.</w:t>
      </w:r>
    </w:p>
    <w:p w:rsidR="00593282" w:rsidRPr="00E03D61" w:rsidRDefault="00556945" w:rsidP="00CF1A7A">
      <w:pPr>
        <w:pStyle w:val="ListParagraph"/>
        <w:numPr>
          <w:ilvl w:val="0"/>
          <w:numId w:val="18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03D61">
        <w:rPr>
          <w:rFonts w:ascii="GHEA Grapalat" w:hAnsi="GHEA Grapalat" w:cs="Sylfaen"/>
          <w:sz w:val="24"/>
          <w:szCs w:val="24"/>
          <w:lang w:val="hy-AM"/>
        </w:rPr>
        <w:t xml:space="preserve">Ռուսերենի </w:t>
      </w:r>
      <w:r w:rsidR="001B2C8D" w:rsidRPr="00E03D61">
        <w:rPr>
          <w:rFonts w:ascii="GHEA Grapalat" w:hAnsi="GHEA Grapalat" w:cs="Sylfaen"/>
          <w:sz w:val="24"/>
          <w:szCs w:val="24"/>
        </w:rPr>
        <w:t xml:space="preserve">և </w:t>
      </w:r>
      <w:r w:rsidR="000A3EFB" w:rsidRPr="00E03D61">
        <w:rPr>
          <w:rFonts w:ascii="GHEA Grapalat" w:hAnsi="GHEA Grapalat" w:cs="Sylfaen"/>
          <w:sz w:val="24"/>
          <w:szCs w:val="24"/>
          <w:lang w:val="hy-AM"/>
        </w:rPr>
        <w:t xml:space="preserve">անգլերենի </w:t>
      </w:r>
      <w:proofErr w:type="spellStart"/>
      <w:r w:rsidR="001B2C8D" w:rsidRPr="00E03D61">
        <w:rPr>
          <w:rFonts w:ascii="GHEA Grapalat" w:hAnsi="GHEA Grapalat" w:cs="Sylfaen"/>
          <w:sz w:val="24"/>
          <w:szCs w:val="24"/>
        </w:rPr>
        <w:t>իմացություն</w:t>
      </w:r>
      <w:proofErr w:type="spellEnd"/>
      <w:r w:rsidR="009A4834" w:rsidRPr="00E03D61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593282" w:rsidRPr="00E03D61" w:rsidSect="000A298D">
      <w:pgSz w:w="11906" w:h="16838" w:code="9"/>
      <w:pgMar w:top="567" w:right="849" w:bottom="99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669"/>
    <w:multiLevelType w:val="hybridMultilevel"/>
    <w:tmpl w:val="46FCA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5EE"/>
    <w:multiLevelType w:val="hybridMultilevel"/>
    <w:tmpl w:val="126E69CA"/>
    <w:lvl w:ilvl="0" w:tplc="2C5C3502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E200923"/>
    <w:multiLevelType w:val="hybridMultilevel"/>
    <w:tmpl w:val="A5729DF8"/>
    <w:lvl w:ilvl="0" w:tplc="C3BEE12A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6EA"/>
    <w:multiLevelType w:val="hybridMultilevel"/>
    <w:tmpl w:val="583C5638"/>
    <w:lvl w:ilvl="0" w:tplc="A0DA79A6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237B67DB"/>
    <w:multiLevelType w:val="hybridMultilevel"/>
    <w:tmpl w:val="7ACA19FA"/>
    <w:lvl w:ilvl="0" w:tplc="E284A8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65704"/>
    <w:multiLevelType w:val="hybridMultilevel"/>
    <w:tmpl w:val="0EECC62E"/>
    <w:lvl w:ilvl="0" w:tplc="3CF2929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4119"/>
    <w:multiLevelType w:val="hybridMultilevel"/>
    <w:tmpl w:val="364ECF84"/>
    <w:lvl w:ilvl="0" w:tplc="96445B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B3010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45C09F6"/>
    <w:multiLevelType w:val="hybridMultilevel"/>
    <w:tmpl w:val="BEA07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077CC"/>
    <w:multiLevelType w:val="hybridMultilevel"/>
    <w:tmpl w:val="C6C630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C4DAA"/>
    <w:multiLevelType w:val="hybridMultilevel"/>
    <w:tmpl w:val="FC12013A"/>
    <w:lvl w:ilvl="0" w:tplc="26C0DF0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16F4D"/>
    <w:multiLevelType w:val="hybridMultilevel"/>
    <w:tmpl w:val="82CA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6DF2"/>
    <w:multiLevelType w:val="hybridMultilevel"/>
    <w:tmpl w:val="AF747B4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 w15:restartNumberingAfterBreak="0">
    <w:nsid w:val="6BC5220E"/>
    <w:multiLevelType w:val="hybridMultilevel"/>
    <w:tmpl w:val="D82EEA44"/>
    <w:lvl w:ilvl="0" w:tplc="BE8818FC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F9F6733"/>
    <w:multiLevelType w:val="hybridMultilevel"/>
    <w:tmpl w:val="6FB60CD0"/>
    <w:lvl w:ilvl="0" w:tplc="8AF661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1D22"/>
    <w:multiLevelType w:val="hybridMultilevel"/>
    <w:tmpl w:val="30EAE366"/>
    <w:lvl w:ilvl="0" w:tplc="29BED2E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5D9498E"/>
    <w:multiLevelType w:val="hybridMultilevel"/>
    <w:tmpl w:val="F4563BDC"/>
    <w:lvl w:ilvl="0" w:tplc="DCA088B6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46A5A"/>
    <w:multiLevelType w:val="hybridMultilevel"/>
    <w:tmpl w:val="89CCD12C"/>
    <w:lvl w:ilvl="0" w:tplc="04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050"/>
        </w:tabs>
        <w:ind w:left="50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18"/>
  </w:num>
  <w:num w:numId="13">
    <w:abstractNumId w:val="14"/>
  </w:num>
  <w:num w:numId="14">
    <w:abstractNumId w:val="6"/>
  </w:num>
  <w:num w:numId="15">
    <w:abstractNumId w:val="10"/>
  </w:num>
  <w:num w:numId="16">
    <w:abstractNumId w:val="8"/>
  </w:num>
  <w:num w:numId="17">
    <w:abstractNumId w:val="13"/>
  </w:num>
  <w:num w:numId="18">
    <w:abstractNumId w:val="19"/>
  </w:num>
  <w:num w:numId="19">
    <w:abstractNumId w:val="4"/>
  </w:num>
  <w:num w:numId="20">
    <w:abstractNumId w:val="9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4775F"/>
    <w:rsid w:val="00007652"/>
    <w:rsid w:val="00016479"/>
    <w:rsid w:val="00027C04"/>
    <w:rsid w:val="000355C9"/>
    <w:rsid w:val="00041745"/>
    <w:rsid w:val="00042D8C"/>
    <w:rsid w:val="00046003"/>
    <w:rsid w:val="00050E25"/>
    <w:rsid w:val="00062C8D"/>
    <w:rsid w:val="000635F9"/>
    <w:rsid w:val="00084AD6"/>
    <w:rsid w:val="00086EA3"/>
    <w:rsid w:val="000920CE"/>
    <w:rsid w:val="00097F6D"/>
    <w:rsid w:val="000A298D"/>
    <w:rsid w:val="000A3EFB"/>
    <w:rsid w:val="000B1A44"/>
    <w:rsid w:val="000D1AA7"/>
    <w:rsid w:val="000D5AD1"/>
    <w:rsid w:val="000D6055"/>
    <w:rsid w:val="001301ED"/>
    <w:rsid w:val="00141B1D"/>
    <w:rsid w:val="001467C6"/>
    <w:rsid w:val="0015124C"/>
    <w:rsid w:val="0016746C"/>
    <w:rsid w:val="00187849"/>
    <w:rsid w:val="00196BED"/>
    <w:rsid w:val="001B2C8D"/>
    <w:rsid w:val="001B399F"/>
    <w:rsid w:val="001E033C"/>
    <w:rsid w:val="001E49CB"/>
    <w:rsid w:val="001F5E4A"/>
    <w:rsid w:val="00212D3A"/>
    <w:rsid w:val="00242AF0"/>
    <w:rsid w:val="00247D3D"/>
    <w:rsid w:val="00256B48"/>
    <w:rsid w:val="002604DD"/>
    <w:rsid w:val="0026653F"/>
    <w:rsid w:val="00287545"/>
    <w:rsid w:val="002B2158"/>
    <w:rsid w:val="002D4FFD"/>
    <w:rsid w:val="002E15DA"/>
    <w:rsid w:val="002E419B"/>
    <w:rsid w:val="00323E01"/>
    <w:rsid w:val="003312BB"/>
    <w:rsid w:val="00340BB8"/>
    <w:rsid w:val="003411DB"/>
    <w:rsid w:val="0036780C"/>
    <w:rsid w:val="00375C65"/>
    <w:rsid w:val="00377E93"/>
    <w:rsid w:val="00381ECB"/>
    <w:rsid w:val="003A4326"/>
    <w:rsid w:val="003B0C9E"/>
    <w:rsid w:val="003B40A6"/>
    <w:rsid w:val="003C5479"/>
    <w:rsid w:val="003E79CE"/>
    <w:rsid w:val="003F1C21"/>
    <w:rsid w:val="00413126"/>
    <w:rsid w:val="00417327"/>
    <w:rsid w:val="004224AF"/>
    <w:rsid w:val="00434449"/>
    <w:rsid w:val="004368DF"/>
    <w:rsid w:val="0044596B"/>
    <w:rsid w:val="0048584A"/>
    <w:rsid w:val="004B7D34"/>
    <w:rsid w:val="004C441F"/>
    <w:rsid w:val="004D7607"/>
    <w:rsid w:val="004E33FB"/>
    <w:rsid w:val="004F3679"/>
    <w:rsid w:val="004F5D70"/>
    <w:rsid w:val="005110E5"/>
    <w:rsid w:val="00522867"/>
    <w:rsid w:val="00546B5F"/>
    <w:rsid w:val="0054775F"/>
    <w:rsid w:val="00556945"/>
    <w:rsid w:val="00593282"/>
    <w:rsid w:val="00596099"/>
    <w:rsid w:val="005969E5"/>
    <w:rsid w:val="005A347C"/>
    <w:rsid w:val="005A5A01"/>
    <w:rsid w:val="0061606A"/>
    <w:rsid w:val="00617361"/>
    <w:rsid w:val="00622C36"/>
    <w:rsid w:val="00636573"/>
    <w:rsid w:val="00661D5C"/>
    <w:rsid w:val="00690E2A"/>
    <w:rsid w:val="00692606"/>
    <w:rsid w:val="00695052"/>
    <w:rsid w:val="006B5E1A"/>
    <w:rsid w:val="006B655B"/>
    <w:rsid w:val="006F2951"/>
    <w:rsid w:val="0072665B"/>
    <w:rsid w:val="00726EDF"/>
    <w:rsid w:val="00727D1B"/>
    <w:rsid w:val="0074531B"/>
    <w:rsid w:val="007626C6"/>
    <w:rsid w:val="007736B7"/>
    <w:rsid w:val="00780F69"/>
    <w:rsid w:val="00791D41"/>
    <w:rsid w:val="007A3DBE"/>
    <w:rsid w:val="007D23A8"/>
    <w:rsid w:val="007E51E6"/>
    <w:rsid w:val="007E5800"/>
    <w:rsid w:val="00802834"/>
    <w:rsid w:val="00854450"/>
    <w:rsid w:val="008553B5"/>
    <w:rsid w:val="008839D2"/>
    <w:rsid w:val="008870DD"/>
    <w:rsid w:val="008B04FD"/>
    <w:rsid w:val="008B47A3"/>
    <w:rsid w:val="008B757A"/>
    <w:rsid w:val="008C79F8"/>
    <w:rsid w:val="008E3D52"/>
    <w:rsid w:val="00912DFC"/>
    <w:rsid w:val="009350EB"/>
    <w:rsid w:val="009432BD"/>
    <w:rsid w:val="009861A8"/>
    <w:rsid w:val="00987260"/>
    <w:rsid w:val="00996542"/>
    <w:rsid w:val="009A455C"/>
    <w:rsid w:val="009A4834"/>
    <w:rsid w:val="009E70F4"/>
    <w:rsid w:val="009F5168"/>
    <w:rsid w:val="009F5BCE"/>
    <w:rsid w:val="00A009AC"/>
    <w:rsid w:val="00A163F4"/>
    <w:rsid w:val="00A249A9"/>
    <w:rsid w:val="00A3256A"/>
    <w:rsid w:val="00A450C6"/>
    <w:rsid w:val="00A466FC"/>
    <w:rsid w:val="00A5123C"/>
    <w:rsid w:val="00A52617"/>
    <w:rsid w:val="00A74CB3"/>
    <w:rsid w:val="00A95BDC"/>
    <w:rsid w:val="00AB6442"/>
    <w:rsid w:val="00AD0502"/>
    <w:rsid w:val="00AD0C14"/>
    <w:rsid w:val="00AF7345"/>
    <w:rsid w:val="00B04727"/>
    <w:rsid w:val="00B15212"/>
    <w:rsid w:val="00B21B44"/>
    <w:rsid w:val="00B62AD3"/>
    <w:rsid w:val="00B64300"/>
    <w:rsid w:val="00B7021F"/>
    <w:rsid w:val="00B76002"/>
    <w:rsid w:val="00B95C8D"/>
    <w:rsid w:val="00BA0F6C"/>
    <w:rsid w:val="00BA7393"/>
    <w:rsid w:val="00BC4EA1"/>
    <w:rsid w:val="00BD152F"/>
    <w:rsid w:val="00BF5E68"/>
    <w:rsid w:val="00C16C91"/>
    <w:rsid w:val="00C200FE"/>
    <w:rsid w:val="00C43F45"/>
    <w:rsid w:val="00C60642"/>
    <w:rsid w:val="00C72A6C"/>
    <w:rsid w:val="00C74F1C"/>
    <w:rsid w:val="00C75D2C"/>
    <w:rsid w:val="00C80AD6"/>
    <w:rsid w:val="00CA4177"/>
    <w:rsid w:val="00CB2F25"/>
    <w:rsid w:val="00CB304B"/>
    <w:rsid w:val="00CB4966"/>
    <w:rsid w:val="00CC2074"/>
    <w:rsid w:val="00CE0E86"/>
    <w:rsid w:val="00CE588C"/>
    <w:rsid w:val="00D02AB7"/>
    <w:rsid w:val="00D14C46"/>
    <w:rsid w:val="00D81535"/>
    <w:rsid w:val="00D965C0"/>
    <w:rsid w:val="00DB74DB"/>
    <w:rsid w:val="00DE1663"/>
    <w:rsid w:val="00DF1E6C"/>
    <w:rsid w:val="00DF6ED5"/>
    <w:rsid w:val="00E03D61"/>
    <w:rsid w:val="00E24B84"/>
    <w:rsid w:val="00E31F41"/>
    <w:rsid w:val="00E4563E"/>
    <w:rsid w:val="00E4583B"/>
    <w:rsid w:val="00E814AA"/>
    <w:rsid w:val="00E81F45"/>
    <w:rsid w:val="00EA172D"/>
    <w:rsid w:val="00EA53D6"/>
    <w:rsid w:val="00F117AA"/>
    <w:rsid w:val="00F16C40"/>
    <w:rsid w:val="00F21085"/>
    <w:rsid w:val="00F24373"/>
    <w:rsid w:val="00F2777B"/>
    <w:rsid w:val="00F27E8A"/>
    <w:rsid w:val="00F4180A"/>
    <w:rsid w:val="00F6627C"/>
    <w:rsid w:val="00F72BD9"/>
    <w:rsid w:val="00F76F40"/>
    <w:rsid w:val="00F87EBD"/>
    <w:rsid w:val="00F905A5"/>
    <w:rsid w:val="00F91FB1"/>
    <w:rsid w:val="00FB3B8E"/>
    <w:rsid w:val="00FC1E84"/>
    <w:rsid w:val="00FC3874"/>
    <w:rsid w:val="00FC6AB2"/>
    <w:rsid w:val="00FE0F33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8A01F-1180-4D88-830D-C4F2F37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CD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34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2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F69"/>
    <w:rPr>
      <w:b/>
      <w:bCs/>
    </w:rPr>
  </w:style>
  <w:style w:type="paragraph" w:styleId="NormalWeb">
    <w:name w:val="Normal (Web)"/>
    <w:basedOn w:val="Normal"/>
    <w:uiPriority w:val="99"/>
    <w:unhideWhenUsed/>
    <w:rsid w:val="00A5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D1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FDFBA-A5B1-40AB-A174-727C2DA4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keywords>Mulberry 2.0</cp:keywords>
  <cp:lastModifiedBy>Arpine Mesropyan</cp:lastModifiedBy>
  <cp:revision>101</cp:revision>
  <cp:lastPrinted>2025-08-13T06:35:00Z</cp:lastPrinted>
  <dcterms:created xsi:type="dcterms:W3CDTF">2019-10-02T07:54:00Z</dcterms:created>
  <dcterms:modified xsi:type="dcterms:W3CDTF">2025-08-13T06:35:00Z</dcterms:modified>
</cp:coreProperties>
</file>