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BF8FB" w14:textId="77777777" w:rsidR="00124C36" w:rsidRPr="004C2656" w:rsidRDefault="00124C36" w:rsidP="00524717">
      <w:pPr>
        <w:pStyle w:val="a0"/>
        <w:shd w:val="clear" w:color="auto" w:fill="auto"/>
        <w:spacing w:line="360" w:lineRule="auto"/>
        <w:ind w:right="60" w:firstLine="0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14:paraId="46EB8E6C" w14:textId="6A269029" w:rsidR="008A2DEB" w:rsidRDefault="008A2DEB" w:rsidP="000B0BE0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4756223" w14:textId="77777777" w:rsidR="00524717" w:rsidRPr="004C2656" w:rsidRDefault="00524717" w:rsidP="000B0BE0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C3ABE3" w14:textId="0642D27A" w:rsidR="008A2DEB" w:rsidRDefault="008A2DEB" w:rsidP="000B0BE0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bCs/>
          <w:sz w:val="24"/>
          <w:szCs w:val="24"/>
          <w:lang w:val="hy-AM"/>
        </w:rPr>
        <w:t>Օ</w:t>
      </w:r>
      <w:r w:rsidRPr="004C265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4C265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bCs/>
          <w:sz w:val="24"/>
          <w:szCs w:val="24"/>
          <w:lang w:val="hy-AM"/>
        </w:rPr>
        <w:t>Ե</w:t>
      </w:r>
      <w:r w:rsidRPr="004C265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4C265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bCs/>
          <w:sz w:val="24"/>
          <w:szCs w:val="24"/>
          <w:lang w:val="hy-AM"/>
        </w:rPr>
        <w:t>Ք</w:t>
      </w:r>
      <w:r w:rsidRPr="004C265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</w:p>
    <w:p w14:paraId="4C914C2A" w14:textId="77777777" w:rsidR="00524717" w:rsidRPr="004C2656" w:rsidRDefault="00524717" w:rsidP="000B0BE0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EA5F775" w14:textId="1F8AB1A4" w:rsidR="008A2DEB" w:rsidRDefault="000E0089" w:rsidP="000B0BE0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ԻՐԱՎԱՀԱՎԱՍԱՐՈՒԹՅԱՆ ԱՊԱՀՈՎՄԱՆ ԵՎ </w:t>
      </w:r>
      <w:r w:rsidR="005E001F">
        <w:rPr>
          <w:rFonts w:ascii="GHEA Grapalat" w:hAnsi="GHEA Grapalat" w:cs="Sylfaen"/>
          <w:b/>
          <w:sz w:val="24"/>
          <w:szCs w:val="24"/>
          <w:lang w:val="hy-AM"/>
        </w:rPr>
        <w:t>ԽՏՐԱԿԱՆՈՒԹՅ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ՈՒՆԻՑ ՊԱՇՏՊԱՆՈՒԹՅԱՆ </w:t>
      </w:r>
      <w:r w:rsidR="005E001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61011EC0" w14:textId="77777777" w:rsidR="00524717" w:rsidRPr="00873949" w:rsidRDefault="00524717" w:rsidP="000B0BE0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BE8C1A6" w14:textId="030599F9" w:rsidR="008A2DEB" w:rsidRDefault="008A2DEB" w:rsidP="000B0BE0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1</w:t>
      </w:r>
    </w:p>
    <w:p w14:paraId="08F0A05B" w14:textId="77777777" w:rsidR="00524717" w:rsidRPr="004C2656" w:rsidRDefault="00524717" w:rsidP="003D50B0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59AE4E" w14:textId="77777777" w:rsidR="008A2DEB" w:rsidRPr="004C2656" w:rsidRDefault="008A2DEB" w:rsidP="003D50B0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14:paraId="3A80DE99" w14:textId="77777777" w:rsidR="008A2DEB" w:rsidRPr="004C2656" w:rsidRDefault="008A2DEB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CE85B96" w14:textId="77777777" w:rsidR="008A2DEB" w:rsidRPr="007173AB" w:rsidRDefault="008A2DEB" w:rsidP="00524717">
      <w:pPr>
        <w:pStyle w:val="Heading1"/>
        <w:keepLines/>
        <w:widowControl/>
        <w:numPr>
          <w:ilvl w:val="0"/>
          <w:numId w:val="2"/>
        </w:num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173A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173A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173AB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Pr="007173A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173AB">
        <w:rPr>
          <w:rFonts w:ascii="GHEA Grapalat" w:hAnsi="GHEA Grapalat" w:cs="Sylfaen"/>
          <w:sz w:val="24"/>
          <w:szCs w:val="24"/>
          <w:lang w:val="hy-AM"/>
        </w:rPr>
        <w:t>և</w:t>
      </w:r>
      <w:r w:rsidRPr="007173A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173AB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7173A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173AB">
        <w:rPr>
          <w:rFonts w:ascii="GHEA Grapalat" w:hAnsi="GHEA Grapalat" w:cs="Sylfaen"/>
          <w:sz w:val="24"/>
          <w:szCs w:val="24"/>
          <w:lang w:val="hy-AM"/>
        </w:rPr>
        <w:t>առարկան</w:t>
      </w:r>
    </w:p>
    <w:p w14:paraId="790E78AF" w14:textId="183B4D87" w:rsidR="00017BF3" w:rsidRPr="007173AB" w:rsidRDefault="008A2DEB" w:rsidP="00524717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173A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173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73A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173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73AB">
        <w:rPr>
          <w:rFonts w:ascii="GHEA Grapalat" w:hAnsi="GHEA Grapalat" w:cs="Sylfaen"/>
          <w:sz w:val="24"/>
          <w:szCs w:val="24"/>
          <w:lang w:val="hy-AM"/>
        </w:rPr>
        <w:t>նպատակն</w:t>
      </w:r>
      <w:r w:rsidRPr="007173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73AB">
        <w:rPr>
          <w:rFonts w:ascii="GHEA Grapalat" w:hAnsi="GHEA Grapalat" w:cs="Sylfaen"/>
          <w:sz w:val="24"/>
          <w:szCs w:val="24"/>
          <w:lang w:val="hy-AM"/>
        </w:rPr>
        <w:t>է</w:t>
      </w:r>
      <w:r w:rsidR="007173AB" w:rsidRPr="007173AB">
        <w:rPr>
          <w:rFonts w:ascii="GHEA Grapalat" w:hAnsi="GHEA Grapalat" w:cs="Sylfaen"/>
          <w:sz w:val="24"/>
          <w:szCs w:val="24"/>
          <w:lang w:val="hy-AM"/>
        </w:rPr>
        <w:t xml:space="preserve"> ապահովել</w:t>
      </w:r>
      <w:r w:rsidRPr="007173AB">
        <w:rPr>
          <w:rFonts w:ascii="GHEA Grapalat" w:hAnsi="GHEA Grapalat"/>
          <w:sz w:val="24"/>
          <w:szCs w:val="24"/>
          <w:lang w:val="hy-AM"/>
        </w:rPr>
        <w:t xml:space="preserve"> </w:t>
      </w:r>
      <w:r w:rsidR="007173AB" w:rsidRPr="007173A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7173AB" w:rsidRPr="007173AB">
        <w:rPr>
          <w:rFonts w:ascii="GHEA Grapalat" w:hAnsi="GHEA Grapalat"/>
          <w:sz w:val="24"/>
          <w:szCs w:val="24"/>
          <w:lang w:val="hy-AM"/>
        </w:rPr>
        <w:t xml:space="preserve"> </w:t>
      </w:r>
      <w:r w:rsidR="007173AB" w:rsidRPr="007173AB">
        <w:rPr>
          <w:rFonts w:ascii="GHEA Grapalat" w:hAnsi="GHEA Grapalat" w:cs="Sylfaen"/>
          <w:sz w:val="24"/>
          <w:szCs w:val="24"/>
          <w:lang w:val="hy-AM"/>
        </w:rPr>
        <w:t>անձի</w:t>
      </w:r>
      <w:r w:rsidR="007173AB" w:rsidRPr="007173AB">
        <w:rPr>
          <w:rFonts w:ascii="GHEA Grapalat" w:hAnsi="GHEA Grapalat"/>
          <w:sz w:val="24"/>
          <w:szCs w:val="24"/>
          <w:lang w:val="hy-AM"/>
        </w:rPr>
        <w:t xml:space="preserve"> նկատմամբ </w:t>
      </w:r>
      <w:r w:rsidR="007173AB" w:rsidRPr="007173AB">
        <w:rPr>
          <w:rFonts w:ascii="GHEA Grapalat" w:hAnsi="GHEA Grapalat" w:cs="Sylfaen"/>
          <w:sz w:val="24"/>
          <w:szCs w:val="24"/>
          <w:lang w:val="hy-AM"/>
        </w:rPr>
        <w:t>հավասար վերաբերմունքն ո</w:t>
      </w:r>
      <w:r w:rsidR="007173AB">
        <w:rPr>
          <w:rFonts w:ascii="GHEA Grapalat" w:hAnsi="GHEA Grapalat" w:cs="Sylfaen"/>
          <w:sz w:val="24"/>
          <w:szCs w:val="24"/>
          <w:lang w:val="hy-AM"/>
        </w:rPr>
        <w:t>ւ</w:t>
      </w:r>
      <w:r w:rsidR="007173AB" w:rsidRPr="007173AB">
        <w:rPr>
          <w:rFonts w:ascii="GHEA Grapalat" w:hAnsi="GHEA Grapalat" w:cs="Sylfaen"/>
          <w:sz w:val="24"/>
          <w:szCs w:val="24"/>
          <w:lang w:val="hy-AM"/>
        </w:rPr>
        <w:t xml:space="preserve"> իրավունքների</w:t>
      </w:r>
      <w:r w:rsidR="007173AB" w:rsidRPr="007173AB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73AB" w:rsidRPr="007173AB">
        <w:rPr>
          <w:rFonts w:ascii="GHEA Grapalat" w:hAnsi="GHEA Grapalat" w:cs="Sylfaen"/>
          <w:sz w:val="24"/>
          <w:szCs w:val="24"/>
          <w:lang w:val="hy-AM"/>
        </w:rPr>
        <w:t>ազատությունների</w:t>
      </w:r>
      <w:r w:rsidR="007173AB" w:rsidRPr="007173AB">
        <w:rPr>
          <w:rFonts w:ascii="GHEA Grapalat" w:hAnsi="GHEA Grapalat"/>
          <w:sz w:val="24"/>
          <w:szCs w:val="24"/>
          <w:lang w:val="hy-AM"/>
        </w:rPr>
        <w:t xml:space="preserve"> և պարտականությունների </w:t>
      </w:r>
      <w:r w:rsidR="007173AB" w:rsidRPr="007173AB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7173AB" w:rsidRPr="007173AB">
        <w:rPr>
          <w:rFonts w:ascii="GHEA Grapalat" w:hAnsi="GHEA Grapalat"/>
          <w:sz w:val="24"/>
          <w:szCs w:val="24"/>
          <w:lang w:val="hy-AM"/>
        </w:rPr>
        <w:t xml:space="preserve"> </w:t>
      </w:r>
      <w:r w:rsidR="007173AB" w:rsidRPr="007173AB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="007173AB" w:rsidRPr="007173AB">
        <w:rPr>
          <w:rFonts w:ascii="GHEA Grapalat" w:hAnsi="GHEA Grapalat"/>
          <w:sz w:val="24"/>
          <w:szCs w:val="24"/>
          <w:lang w:val="hy-AM"/>
        </w:rPr>
        <w:t xml:space="preserve"> </w:t>
      </w:r>
      <w:r w:rsidR="007173AB" w:rsidRPr="007173AB">
        <w:rPr>
          <w:rFonts w:ascii="GHEA Grapalat" w:hAnsi="GHEA Grapalat" w:cs="Sylfaen"/>
          <w:sz w:val="24"/>
          <w:szCs w:val="24"/>
          <w:lang w:val="hy-AM"/>
        </w:rPr>
        <w:t>հնարավորությունները</w:t>
      </w:r>
      <w:r w:rsidR="007173AB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61373B" w:rsidRPr="007173AB">
        <w:rPr>
          <w:rFonts w:ascii="GHEA Grapalat" w:hAnsi="GHEA Grapalat" w:cs="Sylfaen"/>
          <w:sz w:val="24"/>
          <w:szCs w:val="24"/>
          <w:lang w:val="hy-AM"/>
        </w:rPr>
        <w:t>յուրաքանչյուր անձի նկատմամբ խտրականության կանխարգելումն ու խտրականության չենթարկվելու իրավունքի պաշտպանությունը։</w:t>
      </w:r>
    </w:p>
    <w:p w14:paraId="4E023672" w14:textId="226B69D1" w:rsidR="007B2367" w:rsidRPr="007B2367" w:rsidRDefault="008A2DEB" w:rsidP="00524717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B236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B23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2367">
        <w:rPr>
          <w:rFonts w:ascii="GHEA Grapalat" w:hAnsi="GHEA Grapalat" w:cs="Sylfaen"/>
          <w:sz w:val="24"/>
          <w:szCs w:val="24"/>
          <w:lang w:val="hy-AM"/>
        </w:rPr>
        <w:t>օրենքը</w:t>
      </w:r>
      <w:r w:rsidRPr="007B2367">
        <w:rPr>
          <w:rFonts w:ascii="GHEA Grapalat" w:hAnsi="GHEA Grapalat"/>
          <w:sz w:val="24"/>
          <w:szCs w:val="24"/>
          <w:lang w:val="hy-AM"/>
        </w:rPr>
        <w:t xml:space="preserve"> սահմանում է </w:t>
      </w:r>
      <w:r w:rsidRPr="007B2367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7B23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2367"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 w:rsidRPr="007B23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2367">
        <w:rPr>
          <w:rFonts w:ascii="GHEA Grapalat" w:hAnsi="GHEA Grapalat" w:cs="Sylfaen"/>
          <w:sz w:val="24"/>
          <w:szCs w:val="24"/>
          <w:lang w:val="hy-AM"/>
        </w:rPr>
        <w:t>և</w:t>
      </w:r>
      <w:r w:rsidRPr="007B23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2367">
        <w:rPr>
          <w:rFonts w:ascii="GHEA Grapalat" w:hAnsi="GHEA Grapalat" w:cs="Sylfaen"/>
          <w:sz w:val="24"/>
          <w:szCs w:val="24"/>
          <w:lang w:val="hy-AM"/>
        </w:rPr>
        <w:t xml:space="preserve">տեսակները, </w:t>
      </w:r>
      <w:r w:rsidR="007B2367" w:rsidRPr="007B2367">
        <w:rPr>
          <w:rFonts w:ascii="GHEA Grapalat" w:hAnsi="GHEA Grapalat" w:cs="Sylfaen"/>
          <w:sz w:val="24"/>
          <w:szCs w:val="24"/>
          <w:lang w:val="hy-AM"/>
        </w:rPr>
        <w:t xml:space="preserve">խտրականության վերացման ոլորտում </w:t>
      </w:r>
      <w:r w:rsidR="007B2367" w:rsidRPr="007B2367">
        <w:rPr>
          <w:rFonts w:ascii="GHEA Grapalat" w:hAnsi="GHEA Grapalat"/>
          <w:sz w:val="24"/>
          <w:szCs w:val="24"/>
          <w:lang w:val="hy-AM"/>
        </w:rPr>
        <w:t xml:space="preserve">պետական, տեղական ինքնակառավարման մարմինների և դրանց պաշտոնատար անձանց պարտականությունները, </w:t>
      </w:r>
      <w:r w:rsidR="007B2367" w:rsidRPr="007B2367">
        <w:rPr>
          <w:rFonts w:ascii="GHEA Grapalat" w:hAnsi="GHEA Grapalat"/>
          <w:sz w:val="24"/>
          <w:szCs w:val="24"/>
          <w:lang w:val="en-US"/>
        </w:rPr>
        <w:t>խտրականությ</w:t>
      </w:r>
      <w:r w:rsidR="007173AB">
        <w:rPr>
          <w:rFonts w:ascii="GHEA Grapalat" w:hAnsi="GHEA Grapalat"/>
          <w:sz w:val="24"/>
          <w:szCs w:val="24"/>
          <w:lang w:val="en-US"/>
        </w:rPr>
        <w:t>ունից իրավական և դատական պաշտպանության կառուցակարգերը</w:t>
      </w:r>
      <w:r w:rsidR="007B2367" w:rsidRPr="007B236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B236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B23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2367">
        <w:rPr>
          <w:rFonts w:ascii="GHEA Grapalat" w:hAnsi="GHEA Grapalat" w:cs="Sylfaen"/>
          <w:sz w:val="24"/>
          <w:szCs w:val="24"/>
          <w:lang w:val="hy-AM"/>
        </w:rPr>
        <w:t>նաև</w:t>
      </w:r>
      <w:r w:rsidRPr="007B236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2367" w:rsidRPr="007B2367">
        <w:rPr>
          <w:rFonts w:ascii="GHEA Grapalat" w:hAnsi="GHEA Grapalat"/>
          <w:sz w:val="24"/>
          <w:szCs w:val="24"/>
          <w:lang w:val="hy-AM"/>
        </w:rPr>
        <w:t xml:space="preserve">Մարդու իրավունքների պաշտպանի՝ որպես </w:t>
      </w:r>
      <w:r w:rsidR="007173AB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 և խտրականությունից պաշտպանության</w:t>
      </w:r>
      <w:r w:rsidR="007B2367" w:rsidRPr="007B2367">
        <w:rPr>
          <w:rFonts w:ascii="GHEA Grapalat" w:hAnsi="GHEA Grapalat" w:cs="Sylfaen"/>
          <w:sz w:val="24"/>
          <w:szCs w:val="24"/>
          <w:lang w:val="hy-AM"/>
        </w:rPr>
        <w:t xml:space="preserve"> մարմնի գործունեությունը</w:t>
      </w:r>
      <w:r w:rsidRPr="007B2367">
        <w:rPr>
          <w:rFonts w:ascii="GHEA Grapalat" w:eastAsia="MS Mincho" w:hAnsi="GHEA Grapalat"/>
          <w:sz w:val="24"/>
          <w:szCs w:val="24"/>
          <w:lang w:val="hy-AM"/>
        </w:rPr>
        <w:t>։</w:t>
      </w:r>
    </w:p>
    <w:p w14:paraId="78BD5640" w14:textId="77777777" w:rsidR="007B2367" w:rsidRPr="007B2367" w:rsidRDefault="007B2367" w:rsidP="00524717">
      <w:pPr>
        <w:pStyle w:val="ListParagraph"/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816BDEB" w14:textId="55ECC6CB" w:rsidR="008A2DEB" w:rsidRPr="004C2656" w:rsidRDefault="00C70321" w:rsidP="00524717">
      <w:pPr>
        <w:pStyle w:val="Heading1"/>
        <w:keepLines/>
        <w:widowControl/>
        <w:numPr>
          <w:ilvl w:val="0"/>
          <w:numId w:val="2"/>
        </w:num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Իրավահավասարության ապահովման և խտրականությունից </w:t>
      </w:r>
      <w:r w:rsidR="00F254C0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61373B">
        <w:rPr>
          <w:rFonts w:ascii="GHEA Grapalat" w:hAnsi="GHEA Grapalat" w:cs="Sylfaen"/>
          <w:sz w:val="24"/>
          <w:szCs w:val="24"/>
        </w:rPr>
        <w:t xml:space="preserve"> մասին</w:t>
      </w:r>
      <w:r w:rsidR="008A2DEB" w:rsidRPr="004C265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A2DEB" w:rsidRPr="004C265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A2DEB" w:rsidRPr="004C265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sz w:val="24"/>
          <w:szCs w:val="24"/>
          <w:lang w:val="hy-AM"/>
        </w:rPr>
        <w:t>օրենսդրությունը</w:t>
      </w:r>
    </w:p>
    <w:p w14:paraId="1B80C826" w14:textId="33A0F97A" w:rsidR="008A2DEB" w:rsidRDefault="008A2DEB" w:rsidP="00524717">
      <w:pPr>
        <w:tabs>
          <w:tab w:val="left" w:pos="0"/>
          <w:tab w:val="left" w:pos="993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/>
          <w:sz w:val="24"/>
          <w:szCs w:val="24"/>
          <w:lang w:val="hy-AM"/>
        </w:rPr>
        <w:t xml:space="preserve">1. </w:t>
      </w:r>
      <w:r w:rsidR="00F254C0">
        <w:rPr>
          <w:rFonts w:ascii="GHEA Grapalat" w:hAnsi="GHEA Grapalat"/>
          <w:sz w:val="24"/>
          <w:szCs w:val="24"/>
          <w:lang w:val="hy-AM"/>
        </w:rPr>
        <w:t>Իրավահավասարության ապահովման և խտրականությունից պաշտպանության</w:t>
      </w:r>
      <w:r w:rsidR="005E001F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օրենսդրությունը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բաղկացած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է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Սահմանադրությունից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վավերացրած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պայմանագրերից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="00D60B20" w:rsidRPr="004C2656">
        <w:rPr>
          <w:rFonts w:ascii="GHEA Grapalat" w:hAnsi="GHEA Grapalat"/>
          <w:sz w:val="24"/>
          <w:szCs w:val="24"/>
          <w:lang w:val="hy-AM"/>
        </w:rPr>
        <w:t xml:space="preserve">«Մարդու իրավունքների պաշտպանի մասին» </w:t>
      </w:r>
      <w:r w:rsidR="00D60B20" w:rsidRPr="004C2656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="00D60B20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B20" w:rsidRPr="004C2656">
        <w:rPr>
          <w:rFonts w:ascii="GHEA Grapalat" w:hAnsi="GHEA Grapalat" w:cs="Sylfaen"/>
          <w:sz w:val="24"/>
          <w:szCs w:val="24"/>
          <w:lang w:val="hy-AM"/>
        </w:rPr>
        <w:t xml:space="preserve">օրենքից, </w:t>
      </w:r>
      <w:r w:rsidRPr="004C2656">
        <w:rPr>
          <w:rFonts w:ascii="GHEA Grapalat" w:hAnsi="GHEA Grapalat"/>
          <w:sz w:val="24"/>
          <w:szCs w:val="24"/>
          <w:lang w:val="hy-AM"/>
        </w:rPr>
        <w:t>«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Կանանց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և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տղամարդկանց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և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հնարավորությունների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442A2" w:rsidRPr="004C2656">
        <w:rPr>
          <w:rFonts w:ascii="GHEA Grapalat" w:hAnsi="GHEA Grapalat"/>
          <w:sz w:val="24"/>
          <w:szCs w:val="24"/>
          <w:lang w:val="hy-AM"/>
        </w:rPr>
        <w:t xml:space="preserve">օրենքից, </w:t>
      </w:r>
      <w:r w:rsidR="00401F66">
        <w:rPr>
          <w:rFonts w:ascii="GHEA Grapalat" w:hAnsi="GHEA Grapalat"/>
          <w:sz w:val="24"/>
          <w:szCs w:val="24"/>
          <w:lang w:val="hy-AM"/>
        </w:rPr>
        <w:t xml:space="preserve">«Հաշմանդամություն ունեցող անձանց իրավունքների մասին» օրենքից, </w:t>
      </w:r>
      <w:r w:rsidR="002442A2" w:rsidRPr="004C265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442A2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A2" w:rsidRPr="004C2656">
        <w:rPr>
          <w:rFonts w:ascii="GHEA Grapalat" w:hAnsi="GHEA Grapalat" w:cs="Sylfaen"/>
          <w:sz w:val="24"/>
          <w:szCs w:val="24"/>
          <w:lang w:val="hy-AM"/>
        </w:rPr>
        <w:t>օրենքից</w:t>
      </w:r>
      <w:r w:rsidR="007B2367">
        <w:rPr>
          <w:rFonts w:ascii="GHEA Grapalat" w:hAnsi="GHEA Grapalat"/>
          <w:sz w:val="24"/>
          <w:szCs w:val="24"/>
          <w:lang w:val="hy-AM"/>
        </w:rPr>
        <w:t xml:space="preserve">, այլ օրենքներից և </w:t>
      </w:r>
      <w:r w:rsidR="00893095">
        <w:rPr>
          <w:rFonts w:ascii="GHEA Grapalat" w:hAnsi="GHEA Grapalat" w:cs="Sylfaen"/>
          <w:sz w:val="24"/>
          <w:szCs w:val="24"/>
          <w:lang w:val="hy-AM"/>
        </w:rPr>
        <w:t>իրավական ակտերից</w:t>
      </w:r>
      <w:r w:rsidRPr="00893095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6311DB2" w14:textId="2C20B766" w:rsidR="00524717" w:rsidRDefault="00524717" w:rsidP="00524717">
      <w:pPr>
        <w:tabs>
          <w:tab w:val="left" w:pos="0"/>
          <w:tab w:val="left" w:pos="993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4E4170C" w14:textId="70C046D4" w:rsidR="00F254C0" w:rsidRPr="004C2656" w:rsidRDefault="00F254C0" w:rsidP="00F254C0">
      <w:pPr>
        <w:pStyle w:val="Heading1"/>
        <w:keepLines/>
        <w:widowControl/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C2656">
        <w:rPr>
          <w:rFonts w:ascii="GHEA Grapalat" w:hAnsi="GHEA Grapalat" w:cs="Times New Roman"/>
          <w:sz w:val="24"/>
          <w:szCs w:val="24"/>
          <w:lang w:val="hy-AM"/>
        </w:rPr>
        <w:t xml:space="preserve">Հոդված </w:t>
      </w:r>
      <w:r w:rsidR="00E67F33">
        <w:rPr>
          <w:rFonts w:ascii="GHEA Grapalat" w:hAnsi="GHEA Grapalat" w:cs="Times New Roman"/>
          <w:sz w:val="24"/>
          <w:szCs w:val="24"/>
        </w:rPr>
        <w:t>3</w:t>
      </w:r>
      <w:r w:rsidRPr="004C2656">
        <w:rPr>
          <w:rFonts w:ascii="GHEA Grapalat" w:hAnsi="GHEA Grapalat" w:cs="Times New Roman"/>
          <w:sz w:val="24"/>
          <w:szCs w:val="24"/>
          <w:lang w:val="hy-AM"/>
        </w:rPr>
        <w:t>. O</w:t>
      </w:r>
      <w:r w:rsidRPr="004C2656">
        <w:rPr>
          <w:rFonts w:ascii="GHEA Grapalat" w:hAnsi="GHEA Grapalat" w:cs="Sylfaen"/>
          <w:sz w:val="24"/>
          <w:szCs w:val="24"/>
          <w:lang w:val="hy-AM"/>
        </w:rPr>
        <w:t>րենքում</w:t>
      </w:r>
      <w:r w:rsidRPr="004C265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գործածվող</w:t>
      </w:r>
      <w:r w:rsidRPr="004C265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4C265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հասկացությունները</w:t>
      </w:r>
    </w:p>
    <w:p w14:paraId="2D54F73C" w14:textId="77777777" w:rsidR="00F254C0" w:rsidRPr="00524717" w:rsidRDefault="00F254C0" w:rsidP="00F254C0">
      <w:pPr>
        <w:pStyle w:val="ListParagraph"/>
        <w:numPr>
          <w:ilvl w:val="0"/>
          <w:numId w:val="47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2471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են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հասկացությունները</w:t>
      </w:r>
      <w:r w:rsidRPr="00524717">
        <w:rPr>
          <w:rFonts w:ascii="GHEA Grapalat" w:hAnsi="GHEA Grapalat"/>
          <w:sz w:val="24"/>
          <w:szCs w:val="24"/>
          <w:lang w:val="hy-AM"/>
        </w:rPr>
        <w:t>`</w:t>
      </w:r>
    </w:p>
    <w:p w14:paraId="2F9D8467" w14:textId="0CCA1BEE" w:rsidR="00F254C0" w:rsidRPr="00524717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24717">
        <w:rPr>
          <w:rFonts w:ascii="GHEA Grapalat" w:hAnsi="GHEA Grapalat" w:cs="Sylfaen"/>
          <w:b/>
          <w:sz w:val="24"/>
          <w:szCs w:val="24"/>
          <w:lang w:val="hy-AM"/>
        </w:rPr>
        <w:t>անձ</w:t>
      </w:r>
      <w:r w:rsidRPr="00524717"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Pr="00524717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անձ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անձ՝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այնքանով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որքանով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և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ազատությունները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կիրառելի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են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8220FC">
        <w:rPr>
          <w:rFonts w:ascii="GHEA Grapalat" w:hAnsi="GHEA Grapalat"/>
          <w:sz w:val="24"/>
          <w:szCs w:val="24"/>
          <w:lang w:val="en-US"/>
        </w:rPr>
        <w:t>.</w:t>
      </w:r>
    </w:p>
    <w:p w14:paraId="48ED2175" w14:textId="77777777" w:rsidR="00F254C0" w:rsidRPr="00524717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24717">
        <w:rPr>
          <w:rFonts w:ascii="GHEA Grapalat" w:hAnsi="GHEA Grapalat" w:cs="Sylfaen"/>
          <w:b/>
          <w:sz w:val="24"/>
          <w:szCs w:val="24"/>
          <w:lang w:val="hy-AM"/>
        </w:rPr>
        <w:t xml:space="preserve">անձանց խումբ՝ </w:t>
      </w:r>
      <w:r w:rsidRPr="00524717">
        <w:rPr>
          <w:rFonts w:ascii="GHEA Grapalat" w:hAnsi="GHEA Grapalat" w:cs="Sylfaen"/>
          <w:bCs/>
          <w:sz w:val="24"/>
          <w:szCs w:val="24"/>
          <w:lang w:val="hy-AM"/>
        </w:rPr>
        <w:t>մեկից ավելի անձինք,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պաշտպանված</w:t>
      </w:r>
      <w:r w:rsidRPr="0052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հատկանիշ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կամ հատկանիշներ</w:t>
      </w:r>
      <w:r w:rsidRPr="00524717">
        <w:rPr>
          <w:rFonts w:ascii="GHEA Grapalat" w:hAnsi="GHEA Grapalat"/>
          <w:sz w:val="24"/>
          <w:szCs w:val="24"/>
          <w:lang w:val="hy-AM"/>
        </w:rPr>
        <w:t>.</w:t>
      </w:r>
    </w:p>
    <w:p w14:paraId="4C296EA1" w14:textId="77777777" w:rsidR="00F254C0" w:rsidRPr="00524717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24717">
        <w:rPr>
          <w:rFonts w:ascii="GHEA Grapalat" w:hAnsi="GHEA Grapalat" w:cs="Sylfaen"/>
          <w:b/>
          <w:sz w:val="24"/>
          <w:szCs w:val="24"/>
          <w:lang w:val="hy-AM"/>
        </w:rPr>
        <w:t>պաշտպանված</w:t>
      </w:r>
      <w:r w:rsidRPr="005247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24717">
        <w:rPr>
          <w:rFonts w:ascii="GHEA Grapalat" w:hAnsi="GHEA Grapalat" w:cs="Sylfaen"/>
          <w:b/>
          <w:sz w:val="24"/>
          <w:szCs w:val="24"/>
          <w:lang w:val="hy-AM"/>
        </w:rPr>
        <w:t>հատկանիշ՝</w:t>
      </w:r>
      <w:r w:rsidRPr="005247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սեռ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ռաս</w:t>
      </w:r>
      <w:r>
        <w:rPr>
          <w:rFonts w:ascii="GHEA Grapalat" w:hAnsi="GHEA Grapalat" w:cs="Sylfaen"/>
          <w:sz w:val="24"/>
          <w:szCs w:val="24"/>
          <w:lang w:val="hy-AM"/>
        </w:rPr>
        <w:t>ա,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մաշկի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գույն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էթնիկ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ծագում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գենետիկական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հատկանիշներ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լեզ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կրոն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աշխարհայաց</w:t>
      </w:r>
      <w:r>
        <w:rPr>
          <w:rFonts w:ascii="GHEA Grapalat" w:hAnsi="GHEA Grapalat" w:cs="Sylfaen"/>
          <w:sz w:val="24"/>
          <w:szCs w:val="24"/>
          <w:lang w:val="hy-AM"/>
        </w:rPr>
        <w:t>ք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քաղաքական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հայացքներ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փոքրամասնությանը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պատկանելություն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վիճակ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ծնունդ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տարիք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հանգամանքներ</w:t>
      </w:r>
      <w:r>
        <w:rPr>
          <w:rFonts w:ascii="GHEA Grapalat" w:hAnsi="GHEA Grapalat" w:cs="Sylfaen"/>
          <w:sz w:val="24"/>
          <w:szCs w:val="24"/>
          <w:lang w:val="en-US"/>
        </w:rPr>
        <w:t>.</w:t>
      </w:r>
    </w:p>
    <w:p w14:paraId="6C85EA41" w14:textId="0372E062" w:rsidR="00F254C0" w:rsidRPr="004C2656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ուղղակի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խտրականություն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t>անձի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կամ անձանց խմբի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նկատմամբ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պաշտպանված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հատկանիշներից որևէ մեկի կամ մի քանիսի </w:t>
      </w:r>
      <w:r w:rsidRPr="00DD58D4">
        <w:rPr>
          <w:rFonts w:ascii="GHEA Grapalat" w:hAnsi="GHEA Grapalat" w:cs="Sylfaen"/>
          <w:bCs/>
          <w:sz w:val="24"/>
          <w:szCs w:val="24"/>
          <w:lang w:val="hy-AM"/>
        </w:rPr>
        <w:t xml:space="preserve">կամ </w:t>
      </w:r>
      <w:r w:rsidRPr="00524717">
        <w:rPr>
          <w:rFonts w:ascii="GHEA Grapalat" w:hAnsi="GHEA Grapalat" w:cs="Sylfaen"/>
          <w:bCs/>
          <w:sz w:val="24"/>
          <w:szCs w:val="24"/>
          <w:lang w:val="hy-AM"/>
        </w:rPr>
        <w:t>դրանց հետ ասոցացման հիմքով</w:t>
      </w:r>
      <w:r w:rsidRPr="00DD58D4">
        <w:rPr>
          <w:rFonts w:ascii="GHEA Grapalat" w:hAnsi="GHEA Grapalat" w:cs="Sylfaen"/>
          <w:bCs/>
          <w:sz w:val="24"/>
          <w:szCs w:val="24"/>
          <w:lang w:val="hy-AM"/>
        </w:rPr>
        <w:t xml:space="preserve"> դրսևորված </w:t>
      </w:r>
      <w:r w:rsidRPr="00DD58D4">
        <w:rPr>
          <w:rFonts w:ascii="GHEA Grapalat" w:hAnsi="GHEA Grapalat" w:cs="Sylfaen"/>
          <w:sz w:val="24"/>
          <w:szCs w:val="24"/>
          <w:lang w:val="hy-AM"/>
        </w:rPr>
        <w:t>գործողություն, անգործությո</w:t>
      </w:r>
      <w:r w:rsidRPr="004C2656">
        <w:rPr>
          <w:rFonts w:ascii="GHEA Grapalat" w:hAnsi="GHEA Grapalat" w:cs="Sylfaen"/>
          <w:sz w:val="24"/>
          <w:szCs w:val="24"/>
          <w:lang w:val="hy-AM"/>
        </w:rPr>
        <w:t>ւն, կարգավորում, վերաբերմունք կամ քաղաքականություն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t>, որի արդյունքում անձը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կամ անձանց խումբը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 xml:space="preserve">հայտնվում է համանման հանգամանքներում 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գտնվող 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t>այլ անձի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կամ անձանց խմբի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համեմատ նվազ բարենպաստ իրավիճակում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, բացառությամբ, երբ առկա են սույն օրենքի </w:t>
      </w:r>
      <w:r w:rsidR="006828B3">
        <w:rPr>
          <w:rFonts w:ascii="GHEA Grapalat" w:hAnsi="GHEA Grapalat" w:cs="Sylfaen"/>
          <w:bCs/>
          <w:sz w:val="24"/>
          <w:szCs w:val="24"/>
          <w:lang w:val="en-US"/>
        </w:rPr>
        <w:t>5</w:t>
      </w:r>
      <w:r>
        <w:rPr>
          <w:rFonts w:ascii="GHEA Grapalat" w:hAnsi="GHEA Grapalat" w:cs="Sylfaen"/>
          <w:bCs/>
          <w:sz w:val="24"/>
          <w:szCs w:val="24"/>
          <w:lang w:val="en-US"/>
        </w:rPr>
        <w:t>-րդ հոդվածի 2-րդ մասով նախատեսված պայմանները</w:t>
      </w:r>
      <w:r w:rsidRPr="004C265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. </w:t>
      </w:r>
    </w:p>
    <w:p w14:paraId="6878C2A9" w14:textId="0A06CFAC" w:rsidR="00F254C0" w:rsidRPr="002C6B27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bCs/>
          <w:sz w:val="24"/>
          <w:szCs w:val="24"/>
          <w:lang w:val="hy-AM"/>
        </w:rPr>
        <w:t>անուղղակի խտրականություն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՝ առերևույթ չեզոք գործողություն,  անգործություն, կարգավորում, վերաբերմունք կամ </w:t>
      </w:r>
      <w:r w:rsidRPr="00DD58D4">
        <w:rPr>
          <w:rFonts w:ascii="GHEA Grapalat" w:hAnsi="GHEA Grapalat" w:cs="Sylfaen"/>
          <w:sz w:val="24"/>
          <w:szCs w:val="24"/>
          <w:lang w:val="hy-AM"/>
        </w:rPr>
        <w:t xml:space="preserve">քաղաքականություն, որը պաշտպանված հատկանիշներից որևէ մեկի կամ մի քանիսի կամ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դրանց ասոցացման հիմքով</w:t>
      </w:r>
      <w:r w:rsidRPr="00DD58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58D4">
        <w:rPr>
          <w:rFonts w:ascii="GHEA Grapalat" w:hAnsi="GHEA Grapalat" w:cs="Sylfaen"/>
          <w:sz w:val="24"/>
          <w:szCs w:val="24"/>
          <w:lang w:val="hy-AM"/>
        </w:rPr>
        <w:t>անհամաչափորեն անբարենպաստ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է ազդում անձանց խմբի վրա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2C6B27">
        <w:rPr>
          <w:rFonts w:ascii="GHEA Grapalat" w:hAnsi="GHEA Grapalat" w:cs="Sylfaen"/>
          <w:sz w:val="24"/>
          <w:szCs w:val="24"/>
          <w:lang w:val="hy-AM"/>
        </w:rPr>
        <w:t xml:space="preserve"> բացառությամբ,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երբ առկա են սույն օրենքի </w:t>
      </w:r>
      <w:r w:rsidR="006828B3">
        <w:rPr>
          <w:rFonts w:ascii="GHEA Grapalat" w:hAnsi="GHEA Grapalat" w:cs="Sylfaen"/>
          <w:sz w:val="24"/>
          <w:szCs w:val="24"/>
          <w:lang w:val="hy-AM"/>
        </w:rPr>
        <w:t>5</w:t>
      </w:r>
      <w:r w:rsidRPr="004C2656">
        <w:rPr>
          <w:rFonts w:ascii="GHEA Grapalat" w:hAnsi="GHEA Grapalat" w:cs="Sylfaen"/>
          <w:sz w:val="24"/>
          <w:szCs w:val="24"/>
          <w:lang w:val="hy-AM"/>
        </w:rPr>
        <w:t>-</w:t>
      </w:r>
      <w:r w:rsidRPr="002C6B27">
        <w:rPr>
          <w:rFonts w:ascii="GHEA Grapalat" w:hAnsi="GHEA Grapalat" w:cs="Sylfaen"/>
          <w:sz w:val="24"/>
          <w:szCs w:val="24"/>
          <w:lang w:val="hy-AM"/>
        </w:rPr>
        <w:t>րդ</w:t>
      </w:r>
      <w:r w:rsidRPr="0084677E">
        <w:rPr>
          <w:rFonts w:ascii="GHEA Grapalat" w:hAnsi="GHEA Grapalat" w:cs="Sylfaen"/>
          <w:sz w:val="24"/>
          <w:szCs w:val="24"/>
          <w:lang w:val="hy-AM"/>
        </w:rPr>
        <w:t xml:space="preserve"> հոդվածի </w:t>
      </w:r>
      <w:r w:rsidRPr="002C6B27">
        <w:rPr>
          <w:rFonts w:ascii="GHEA Grapalat" w:hAnsi="GHEA Grapalat" w:cs="Sylfaen"/>
          <w:sz w:val="24"/>
          <w:szCs w:val="24"/>
          <w:lang w:val="hy-AM"/>
        </w:rPr>
        <w:t>2-</w:t>
      </w:r>
      <w:r w:rsidRPr="0084677E">
        <w:rPr>
          <w:rFonts w:ascii="GHEA Grapalat" w:hAnsi="GHEA Grapalat" w:cs="Sylfaen"/>
          <w:sz w:val="24"/>
          <w:szCs w:val="24"/>
          <w:lang w:val="en-US"/>
        </w:rPr>
        <w:t xml:space="preserve">րդ մասով նախատեսված </w:t>
      </w:r>
      <w:r>
        <w:rPr>
          <w:rFonts w:ascii="GHEA Grapalat" w:hAnsi="GHEA Grapalat" w:cs="Sylfaen"/>
          <w:sz w:val="24"/>
          <w:szCs w:val="24"/>
          <w:lang w:val="en-US"/>
        </w:rPr>
        <w:t>պայմանները</w:t>
      </w:r>
      <w:r w:rsidRPr="00524717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BD0C1C1" w14:textId="77777777" w:rsidR="00F254C0" w:rsidRPr="004C2656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խտրականության հրահրում՝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անձին ուղղված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4677E">
        <w:rPr>
          <w:rFonts w:ascii="GHEA Grapalat" w:hAnsi="GHEA Grapalat" w:cs="Sylfaen"/>
          <w:sz w:val="24"/>
          <w:szCs w:val="24"/>
          <w:lang w:val="hy-AM"/>
        </w:rPr>
        <w:t xml:space="preserve">մեկ այլ անձի կամ անձանց խմբի խտրականության ենթարկելու </w:t>
      </w:r>
      <w:r w:rsidRPr="00524717">
        <w:rPr>
          <w:rFonts w:ascii="GHEA Grapalat" w:hAnsi="GHEA Grapalat" w:cs="Sylfaen"/>
          <w:sz w:val="24"/>
          <w:szCs w:val="24"/>
          <w:lang w:val="hy-AM"/>
        </w:rPr>
        <w:t>հրահանգ, ցուցում կամ կոչ</w:t>
      </w:r>
      <w:r w:rsidRPr="0084677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2A60CB1" w14:textId="0200BD15" w:rsidR="00F254C0" w:rsidRPr="00AF46EA" w:rsidRDefault="00371B7C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ոտնձգություն</w:t>
      </w:r>
      <w:r w:rsidR="00F254C0" w:rsidRPr="00AF46E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F254C0" w:rsidRPr="00AF46EA">
        <w:rPr>
          <w:rFonts w:ascii="GHEA Grapalat" w:hAnsi="GHEA Grapalat" w:cs="Sylfaen"/>
          <w:sz w:val="24"/>
          <w:szCs w:val="24"/>
          <w:lang w:val="hy-AM"/>
        </w:rPr>
        <w:t xml:space="preserve"> անձի կամ անձանց խմբի նկատմամբ ան</w:t>
      </w:r>
      <w:r w:rsidR="00F254C0" w:rsidRPr="00AF46EA">
        <w:rPr>
          <w:rFonts w:ascii="GHEA Grapalat" w:hAnsi="GHEA Grapalat" w:cs="Sylfaen"/>
          <w:bCs/>
          <w:sz w:val="24"/>
          <w:szCs w:val="24"/>
          <w:lang w:val="hy-AM"/>
        </w:rPr>
        <w:t xml:space="preserve">ցանկալի </w:t>
      </w:r>
      <w:r w:rsidR="00F254C0" w:rsidRPr="00AF46EA">
        <w:rPr>
          <w:rFonts w:ascii="GHEA Grapalat" w:hAnsi="GHEA Grapalat" w:cs="Sylfaen"/>
          <w:bCs/>
          <w:sz w:val="24"/>
          <w:szCs w:val="24"/>
          <w:lang w:val="en-US"/>
        </w:rPr>
        <w:t>գործողություն կամ վերաբերմունք</w:t>
      </w:r>
      <w:r w:rsidR="00F254C0" w:rsidRPr="00AF46EA">
        <w:rPr>
          <w:rFonts w:ascii="GHEA Grapalat" w:hAnsi="GHEA Grapalat" w:cs="Sylfaen"/>
          <w:bCs/>
          <w:sz w:val="24"/>
          <w:szCs w:val="24"/>
          <w:lang w:val="hy-AM"/>
        </w:rPr>
        <w:t xml:space="preserve"> պաշտպանված հատ</w:t>
      </w:r>
      <w:r w:rsidR="00F254C0" w:rsidRPr="00AF46EA">
        <w:rPr>
          <w:rFonts w:ascii="GHEA Grapalat" w:hAnsi="GHEA Grapalat" w:cs="Sylfaen"/>
          <w:sz w:val="24"/>
          <w:szCs w:val="24"/>
          <w:lang w:val="hy-AM"/>
        </w:rPr>
        <w:t>կանիշներից որևէ</w:t>
      </w:r>
      <w:r w:rsidR="00F254C0" w:rsidRPr="00AF46EA">
        <w:rPr>
          <w:rFonts w:ascii="GHEA Grapalat" w:hAnsi="GHEA Grapalat" w:cs="Sylfaen"/>
          <w:bCs/>
          <w:sz w:val="24"/>
          <w:szCs w:val="24"/>
          <w:lang w:val="hy-AM"/>
        </w:rPr>
        <w:t xml:space="preserve"> մեկի կամ մի քանիսի կամ դրանց հետ ասոցացման</w:t>
      </w:r>
      <w:r w:rsidR="00F254C0" w:rsidRPr="00AF46EA">
        <w:rPr>
          <w:rFonts w:ascii="GHEA Grapalat" w:hAnsi="GHEA Grapalat" w:cs="Sylfaen"/>
          <w:sz w:val="24"/>
          <w:szCs w:val="24"/>
          <w:lang w:val="hy-AM"/>
        </w:rPr>
        <w:t xml:space="preserve"> հիմքով, որի արդյունքը կամ նպատակը անձի արժանապատվության նվաստացումն է և նրա շուրջ ոչ բարյացակամ, թշնամական, վիրավորական, նվաստացնող կամ մերժողական միջավայրի ստեղծումը.</w:t>
      </w:r>
    </w:p>
    <w:p w14:paraId="07419448" w14:textId="5342D1C9" w:rsidR="00F254C0" w:rsidRPr="00AF46EA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6EA">
        <w:rPr>
          <w:rFonts w:ascii="GHEA Grapalat" w:hAnsi="GHEA Grapalat" w:cs="Sylfaen"/>
          <w:b/>
          <w:sz w:val="24"/>
          <w:szCs w:val="24"/>
          <w:lang w:val="hy-AM"/>
        </w:rPr>
        <w:t xml:space="preserve">սեգրեգացիա </w:t>
      </w:r>
      <w:r w:rsidRPr="00AF46EA">
        <w:rPr>
          <w:rFonts w:ascii="GHEA Grapalat" w:hAnsi="GHEA Grapalat"/>
          <w:sz w:val="24"/>
          <w:szCs w:val="24"/>
          <w:lang w:val="hy-AM"/>
        </w:rPr>
        <w:t>(խտրազատում)</w:t>
      </w:r>
      <w:r w:rsidRPr="00AF46E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AF46EA">
        <w:rPr>
          <w:rFonts w:ascii="GHEA Grapalat" w:hAnsi="GHEA Grapalat" w:cs="Sylfaen"/>
          <w:iCs/>
          <w:sz w:val="24"/>
          <w:szCs w:val="24"/>
          <w:lang w:val="hy-AM"/>
        </w:rPr>
        <w:t xml:space="preserve">որոշում, գործողություն կամ անգործություն, որն ուղղակի կամ անուղղակի կերպով հանգեցնում է 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պաշտպանված հատկանիշներից մեկի կամ մի քանիսի հիման վրա </w:t>
      </w:r>
      <w:r w:rsidRPr="00AF46EA">
        <w:rPr>
          <w:rFonts w:ascii="GHEA Grapalat" w:hAnsi="GHEA Grapalat" w:cs="Sylfaen"/>
          <w:iCs/>
          <w:sz w:val="24"/>
          <w:szCs w:val="24"/>
          <w:lang w:val="hy-AM"/>
        </w:rPr>
        <w:t>անձանց խմբի</w:t>
      </w:r>
      <w:r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Pr="00AF46EA">
        <w:rPr>
          <w:rFonts w:ascii="GHEA Grapalat" w:hAnsi="GHEA Grapalat" w:cs="Sylfaen"/>
          <w:iCs/>
          <w:sz w:val="24"/>
          <w:szCs w:val="24"/>
          <w:lang w:val="hy-AM"/>
        </w:rPr>
        <w:t xml:space="preserve"> այլ անձանցից տարանջատմանը,</w:t>
      </w:r>
      <w:r w:rsidRPr="00AF46EA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</w:t>
      </w:r>
      <w:r w:rsidRPr="00AF46EA">
        <w:rPr>
          <w:rFonts w:ascii="GHEA Grapalat" w:hAnsi="GHEA Grapalat" w:cs="Sylfaen"/>
          <w:bCs/>
          <w:iCs/>
          <w:sz w:val="24"/>
          <w:szCs w:val="24"/>
          <w:lang w:val="hy-AM"/>
        </w:rPr>
        <w:t>բաժանմանը, տարբերակմանը</w:t>
      </w:r>
      <w:r w:rsidRPr="00AF46EA">
        <w:rPr>
          <w:rFonts w:ascii="GHEA Grapalat" w:hAnsi="GHEA Grapalat" w:cs="Sylfaen"/>
          <w:sz w:val="24"/>
          <w:szCs w:val="24"/>
          <w:lang w:val="hy-AM"/>
        </w:rPr>
        <w:t xml:space="preserve">, բացառությամբ, երբ առկա են սույն օրենքի </w:t>
      </w:r>
      <w:r w:rsidR="001F1732">
        <w:rPr>
          <w:rFonts w:ascii="GHEA Grapalat" w:hAnsi="GHEA Grapalat" w:cs="Sylfaen"/>
          <w:sz w:val="24"/>
          <w:szCs w:val="24"/>
          <w:lang w:val="en-US"/>
        </w:rPr>
        <w:t>5</w:t>
      </w:r>
      <w:r w:rsidRPr="00AF46EA"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>-րդ</w:t>
      </w:r>
      <w:r w:rsidRPr="00AF46EA">
        <w:rPr>
          <w:rFonts w:ascii="GHEA Grapalat" w:hAnsi="GHEA Grapalat" w:cs="Sylfaen"/>
          <w:sz w:val="24"/>
          <w:szCs w:val="24"/>
          <w:lang w:val="hy-AM"/>
        </w:rPr>
        <w:t xml:space="preserve"> մասո</w:t>
      </w:r>
      <w:r>
        <w:rPr>
          <w:rFonts w:ascii="GHEA Grapalat" w:hAnsi="GHEA Grapalat" w:cs="Sylfaen"/>
          <w:sz w:val="24"/>
          <w:szCs w:val="24"/>
          <w:lang w:val="hy-AM"/>
        </w:rPr>
        <w:t>վ նախատեսված պայմանները</w:t>
      </w:r>
      <w:r w:rsidRPr="00AF46E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9E2478C" w14:textId="7E2BF147" w:rsidR="00F254C0" w:rsidRPr="00E33A70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3A70">
        <w:rPr>
          <w:rFonts w:ascii="GHEA Grapalat" w:hAnsi="GHEA Grapalat" w:cs="Sylfaen"/>
          <w:b/>
          <w:sz w:val="24"/>
          <w:szCs w:val="24"/>
          <w:lang w:val="hy-AM"/>
        </w:rPr>
        <w:t xml:space="preserve">վիկտիմիզացիա </w:t>
      </w:r>
      <w:r w:rsidRPr="00E33A70">
        <w:rPr>
          <w:rFonts w:ascii="GHEA Grapalat" w:hAnsi="GHEA Grapalat"/>
          <w:sz w:val="24"/>
          <w:szCs w:val="24"/>
          <w:lang w:val="hy-AM"/>
        </w:rPr>
        <w:t>(զոհայնացում)</w:t>
      </w:r>
      <w:r w:rsidRPr="00E33A70">
        <w:rPr>
          <w:rFonts w:ascii="GHEA Grapalat" w:hAnsi="GHEA Grapalat" w:cs="Sylfaen"/>
          <w:sz w:val="24"/>
          <w:szCs w:val="24"/>
          <w:lang w:val="hy-AM"/>
        </w:rPr>
        <w:t>՝</w:t>
      </w:r>
      <w:r w:rsidRPr="00E33A70">
        <w:rPr>
          <w:rFonts w:ascii="GHEA Grapalat" w:hAnsi="GHEA Grapalat" w:cs="Sylfaen"/>
          <w:iCs/>
          <w:sz w:val="24"/>
          <w:szCs w:val="24"/>
          <w:lang w:val="hy-AM"/>
        </w:rPr>
        <w:t xml:space="preserve"> դիտավորյալ գործողություն կամ անգործություն</w:t>
      </w:r>
      <w:r w:rsidRPr="006E34AD">
        <w:rPr>
          <w:rFonts w:ascii="GHEA Grapalat" w:hAnsi="GHEA Grapalat" w:cs="Sylfaen"/>
          <w:iCs/>
          <w:sz w:val="24"/>
          <w:szCs w:val="24"/>
          <w:lang w:val="hy-AM"/>
        </w:rPr>
        <w:t xml:space="preserve">, որը սույն օրենքի շրջանակում իր </w:t>
      </w:r>
      <w:r w:rsidRPr="00E33A70">
        <w:rPr>
          <w:rFonts w:ascii="GHEA Grapalat" w:hAnsi="GHEA Grapalat" w:cs="Sylfaen"/>
          <w:iCs/>
          <w:sz w:val="24"/>
          <w:szCs w:val="24"/>
          <w:lang w:val="hy-AM"/>
        </w:rPr>
        <w:t>կամ այլ անձի իրավունքների պաշտպանության նպատակով իրավասու</w:t>
      </w:r>
      <w:r w:rsidR="001F1732">
        <w:rPr>
          <w:rFonts w:ascii="GHEA Grapalat" w:hAnsi="GHEA Grapalat" w:cs="Sylfaen"/>
          <w:iCs/>
          <w:sz w:val="24"/>
          <w:szCs w:val="24"/>
          <w:lang w:val="en-US"/>
        </w:rPr>
        <w:t xml:space="preserve"> </w:t>
      </w:r>
      <w:r w:rsidRPr="00E33A70">
        <w:rPr>
          <w:rFonts w:ascii="GHEA Grapalat" w:hAnsi="GHEA Grapalat" w:cs="Sylfaen"/>
          <w:iCs/>
          <w:sz w:val="24"/>
          <w:szCs w:val="24"/>
          <w:lang w:val="hy-AM"/>
        </w:rPr>
        <w:t>մարմիններին դիմում կամ բողոք ներկայացրած կամ ենթադրյալ խտրակա</w:t>
      </w:r>
      <w:r w:rsidRPr="00E33A70">
        <w:rPr>
          <w:rFonts w:ascii="GHEA Grapalat" w:hAnsi="GHEA Grapalat" w:cs="Sylfaen"/>
          <w:bCs/>
          <w:iCs/>
          <w:sz w:val="24"/>
          <w:szCs w:val="24"/>
          <w:lang w:val="hy-AM"/>
        </w:rPr>
        <w:t>նության փաստը հրապարակած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, ինչպես նաև </w:t>
      </w:r>
      <w:r w:rsidRPr="00E33A70">
        <w:rPr>
          <w:rFonts w:ascii="GHEA Grapalat" w:hAnsi="GHEA Grapalat" w:cs="Sylfaen"/>
          <w:iCs/>
          <w:sz w:val="24"/>
          <w:szCs w:val="24"/>
          <w:lang w:val="hy-AM"/>
        </w:rPr>
        <w:t>դիմում կամ բողոք ներկայացրած անձին աջակցած ա</w:t>
      </w:r>
      <w:r w:rsidRPr="00E33A70">
        <w:rPr>
          <w:rFonts w:ascii="GHEA Grapalat" w:hAnsi="GHEA Grapalat" w:cs="Sylfaen"/>
          <w:sz w:val="24"/>
          <w:szCs w:val="24"/>
          <w:lang w:val="hy-AM"/>
        </w:rPr>
        <w:t xml:space="preserve">նձի համար հանգեցրել է բացասական հետևանքների։ Սույն կետի իմաստով ենթադրյալ խտրականության </w:t>
      </w:r>
      <w:r w:rsidRPr="00E33A70">
        <w:rPr>
          <w:rFonts w:ascii="GHEA Grapalat" w:hAnsi="GHEA Grapalat" w:cs="Sylfaen"/>
          <w:sz w:val="24"/>
          <w:szCs w:val="24"/>
          <w:lang w:val="hy-AM"/>
        </w:rPr>
        <w:lastRenderedPageBreak/>
        <w:t>փաստը հրապարակել է համարվում նաև այդ մասին այլ անձի կամ կազմակերպությանը հայտնելը.</w:t>
      </w:r>
    </w:p>
    <w:p w14:paraId="78DFCB4E" w14:textId="77777777" w:rsidR="00F254C0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46EA">
        <w:rPr>
          <w:rFonts w:ascii="GHEA Grapalat" w:hAnsi="GHEA Grapalat" w:cs="Sylfaen"/>
          <w:b/>
          <w:sz w:val="24"/>
          <w:szCs w:val="24"/>
          <w:lang w:val="hy-AM"/>
        </w:rPr>
        <w:t>զուգորդված</w:t>
      </w:r>
      <w:r w:rsidRPr="00E33A70">
        <w:rPr>
          <w:rFonts w:ascii="GHEA Grapalat" w:hAnsi="GHEA Grapalat" w:cs="Sylfaen"/>
          <w:b/>
          <w:sz w:val="24"/>
          <w:szCs w:val="24"/>
          <w:lang w:val="hy-AM"/>
        </w:rPr>
        <w:t xml:space="preserve"> (ասոցացված) խտրականություն</w:t>
      </w:r>
      <w:r w:rsidRPr="00E33A70">
        <w:rPr>
          <w:rFonts w:ascii="GHEA Grapalat" w:hAnsi="GHEA Grapalat" w:cs="Sylfaen"/>
          <w:sz w:val="24"/>
          <w:szCs w:val="24"/>
          <w:lang w:val="hy-AM"/>
        </w:rPr>
        <w:t xml:space="preserve">՝ խտրականություն այն անձի նկատմամբ, ով, թեև օժտված չէ սույն օրենքով նախատեսված պաշտպանված հատկանիշներով, սակայն ազգակցական, ամուսնական կամ այլ կապ ունի նման </w:t>
      </w:r>
      <w:r w:rsidRPr="006E34AD">
        <w:rPr>
          <w:rFonts w:ascii="GHEA Grapalat" w:hAnsi="GHEA Grapalat" w:cs="Sylfaen"/>
          <w:sz w:val="24"/>
          <w:szCs w:val="24"/>
          <w:lang w:val="hy-AM"/>
        </w:rPr>
        <w:t>հատկանիշներ ունեցող անձի կամ անձանց խմբի հետ.</w:t>
      </w:r>
    </w:p>
    <w:p w14:paraId="3C875C82" w14:textId="77777777" w:rsidR="00F254C0" w:rsidRPr="004C2656" w:rsidRDefault="00F254C0" w:rsidP="00F254C0">
      <w:pPr>
        <w:pStyle w:val="ListParagraph"/>
        <w:numPr>
          <w:ilvl w:val="4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ժամանակավոր հատուկ միջոցներ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en-US"/>
        </w:rPr>
        <w:t>պետական, տեղական ինքնակառավարման մարմինների կամ կազմակերպությունների կողմից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կիրառվող 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այնպիսի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ժամանակավոր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միջոցներ,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նպատակն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է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այդ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և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անհավասարության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վերացումը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և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հետ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հնարավորությունների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վերականգնումն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ու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ապահովումը:</w:t>
      </w:r>
    </w:p>
    <w:p w14:paraId="397ABE52" w14:textId="77777777" w:rsidR="00F254C0" w:rsidRPr="004C2656" w:rsidRDefault="00F254C0" w:rsidP="00E67F33">
      <w:p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8B234F" w14:textId="51E8B7C9" w:rsidR="008A2DEB" w:rsidRPr="003B4FDA" w:rsidRDefault="008A2DEB" w:rsidP="00524717">
      <w:pPr>
        <w:pStyle w:val="Heading1"/>
        <w:keepLines/>
        <w:widowControl/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501CC">
        <w:rPr>
          <w:rFonts w:ascii="GHEA Grapalat" w:hAnsi="GHEA Grapalat" w:cs="Sylfaen"/>
          <w:sz w:val="24"/>
          <w:szCs w:val="24"/>
        </w:rPr>
        <w:t xml:space="preserve">Հոդված </w:t>
      </w:r>
      <w:r w:rsidR="00E67F33">
        <w:rPr>
          <w:rFonts w:ascii="GHEA Grapalat" w:hAnsi="GHEA Grapalat" w:cs="Sylfaen"/>
          <w:sz w:val="24"/>
          <w:szCs w:val="24"/>
        </w:rPr>
        <w:t>4</w:t>
      </w:r>
      <w:r w:rsidRPr="003B4FDA">
        <w:rPr>
          <w:rFonts w:ascii="GHEA Grapalat" w:hAnsi="GHEA Grapalat" w:cs="Sylfaen"/>
          <w:sz w:val="24"/>
          <w:szCs w:val="24"/>
        </w:rPr>
        <w:t xml:space="preserve">. </w:t>
      </w:r>
      <w:r w:rsidRPr="003B4FDA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3B4FD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B4FDA">
        <w:rPr>
          <w:rFonts w:ascii="GHEA Grapalat" w:hAnsi="GHEA Grapalat" w:cs="Sylfaen"/>
          <w:sz w:val="24"/>
          <w:szCs w:val="24"/>
          <w:lang w:val="hy-AM"/>
        </w:rPr>
        <w:t>արգելքը</w:t>
      </w:r>
      <w:r w:rsidR="00C517C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D66ECF" w14:textId="76D43ABC" w:rsidR="00017BF3" w:rsidRPr="001F1732" w:rsidRDefault="00017BF3" w:rsidP="00524717">
      <w:pPr>
        <w:pStyle w:val="ListParagraph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6B63">
        <w:rPr>
          <w:rFonts w:ascii="GHEA Grapalat" w:hAnsi="GHEA Grapalat" w:cs="Sylfaen"/>
          <w:sz w:val="24"/>
          <w:szCs w:val="24"/>
          <w:lang w:val="hy-AM"/>
        </w:rPr>
        <w:t>Խտրականություն</w:t>
      </w:r>
      <w:r w:rsidR="00D03AC5">
        <w:rPr>
          <w:rFonts w:ascii="GHEA Grapalat" w:hAnsi="GHEA Grapalat" w:cs="Sylfaen"/>
          <w:sz w:val="24"/>
          <w:szCs w:val="24"/>
          <w:lang w:val="hy-AM"/>
        </w:rPr>
        <w:t>ն</w:t>
      </w:r>
      <w:r w:rsidR="005573D4">
        <w:rPr>
          <w:rFonts w:ascii="GHEA Grapalat" w:hAnsi="GHEA Grapalat" w:cs="Sylfaen"/>
          <w:sz w:val="24"/>
          <w:szCs w:val="24"/>
          <w:lang w:val="hy-AM"/>
        </w:rPr>
        <w:t xml:space="preserve"> արգելվում է</w:t>
      </w:r>
      <w:r w:rsidRPr="00846B63">
        <w:rPr>
          <w:rFonts w:ascii="GHEA Grapalat" w:hAnsi="GHEA Grapalat" w:cs="Sylfaen"/>
          <w:sz w:val="24"/>
          <w:szCs w:val="24"/>
          <w:lang w:val="hy-AM"/>
        </w:rPr>
        <w:t xml:space="preserve"> քաղաքական, տնտեսական, սոցիալական, մշակութային </w:t>
      </w:r>
      <w:r w:rsidR="007B2367">
        <w:rPr>
          <w:rFonts w:ascii="GHEA Grapalat" w:hAnsi="GHEA Grapalat" w:cs="Sylfaen"/>
          <w:sz w:val="24"/>
          <w:szCs w:val="24"/>
          <w:lang w:val="hy-AM"/>
        </w:rPr>
        <w:t xml:space="preserve">և կյանքի այլ </w:t>
      </w:r>
      <w:r w:rsidR="00187277" w:rsidRPr="007B2367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="005573D4">
        <w:rPr>
          <w:rFonts w:ascii="GHEA Grapalat" w:hAnsi="GHEA Grapalat" w:cs="Sylfaen"/>
          <w:sz w:val="24"/>
          <w:szCs w:val="24"/>
          <w:lang w:val="hy-AM"/>
        </w:rPr>
        <w:t xml:space="preserve">, այդ թվում՝ աշխատանքային հարաբերություններում, </w:t>
      </w:r>
      <w:r w:rsidR="00D03AC5">
        <w:rPr>
          <w:rFonts w:ascii="GHEA Grapalat" w:hAnsi="GHEA Grapalat" w:cs="Sylfaen"/>
          <w:sz w:val="24"/>
          <w:szCs w:val="24"/>
          <w:lang w:val="en-US"/>
        </w:rPr>
        <w:t>հանրային ծառայությունների մատուցման, բնակչության բժշկական օգնության և սպասարկման, սոցիալական ապահովության և աջակցության, բանկային և ֆինանսական, տրանսպորտային, ժամանցային ծառայությունների մատուցման, անշարժ գույքի առքուվաճառքի և վարձակալման, առևտրային և մասնագիտական գործունեության, կրթության, գիտության</w:t>
      </w:r>
      <w:r w:rsidR="001364C2">
        <w:rPr>
          <w:rFonts w:ascii="GHEA Grapalat" w:hAnsi="GHEA Grapalat" w:cs="Sylfaen"/>
          <w:sz w:val="24"/>
          <w:szCs w:val="24"/>
          <w:lang w:val="en-US"/>
        </w:rPr>
        <w:t>, մշակույթի, սպորտի,</w:t>
      </w:r>
      <w:r w:rsidR="00D03AC5">
        <w:rPr>
          <w:rFonts w:ascii="GHEA Grapalat" w:hAnsi="GHEA Grapalat" w:cs="Sylfaen"/>
          <w:sz w:val="24"/>
          <w:szCs w:val="24"/>
          <w:lang w:val="en-US"/>
        </w:rPr>
        <w:t xml:space="preserve"> զանգվածային լրատվության ոլորտներում։  </w:t>
      </w:r>
    </w:p>
    <w:p w14:paraId="7D1DC719" w14:textId="3EDC0A85" w:rsidR="001F1732" w:rsidRPr="001F1732" w:rsidRDefault="001F1732" w:rsidP="001F1732">
      <w:pPr>
        <w:pStyle w:val="ListParagraph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Աշխատանքային հարաբերություններում խտրականության արգելքի առանձնահատկությունները կարգավորվում են Հայաստանի Հանրապետության աշխատանքային օրենսգրքով։ </w:t>
      </w:r>
    </w:p>
    <w:p w14:paraId="6E38F727" w14:textId="7FC67FB2" w:rsidR="008A2DEB" w:rsidRPr="00524717" w:rsidRDefault="008A2DEB" w:rsidP="00524717">
      <w:pPr>
        <w:pStyle w:val="ListParagraph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Խտրակա</w:t>
      </w:r>
      <w:r w:rsidR="00017BF3" w:rsidRPr="004C2656">
        <w:rPr>
          <w:rFonts w:ascii="GHEA Grapalat" w:hAnsi="GHEA Grapalat" w:cs="Sylfaen"/>
          <w:sz w:val="24"/>
          <w:szCs w:val="24"/>
          <w:lang w:val="hy-AM"/>
        </w:rPr>
        <w:t>ն</w:t>
      </w:r>
      <w:r w:rsidR="001936A2" w:rsidRPr="004C2656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="00017BF3"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դրսևորած անձինք Հայաստանի Հանրապետության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C2ECF" w:rsidRPr="004C2656">
        <w:rPr>
          <w:rFonts w:ascii="GHEA Grapalat" w:hAnsi="GHEA Grapalat" w:cs="Sylfaen"/>
          <w:sz w:val="24"/>
          <w:szCs w:val="24"/>
          <w:lang w:val="hy-AM"/>
        </w:rPr>
        <w:t>օրեն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քով սահմանված կարգով</w:t>
      </w:r>
      <w:r w:rsidR="005C2ECF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են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2367">
        <w:rPr>
          <w:rFonts w:ascii="GHEA Grapalat" w:hAnsi="GHEA Grapalat" w:cs="Sylfaen"/>
          <w:sz w:val="24"/>
          <w:szCs w:val="24"/>
          <w:lang w:val="hy-AM"/>
        </w:rPr>
        <w:t>քաղաքացիաիրավական</w:t>
      </w:r>
      <w:r w:rsidR="001364C2" w:rsidRPr="007B236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16FE" w:rsidRPr="007B2367">
        <w:rPr>
          <w:rFonts w:ascii="GHEA Grapalat" w:hAnsi="GHEA Grapalat" w:cs="Sylfaen"/>
          <w:sz w:val="24"/>
          <w:szCs w:val="24"/>
          <w:lang w:val="hy-AM"/>
        </w:rPr>
        <w:t>կամ</w:t>
      </w:r>
      <w:r w:rsidRPr="007B23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2367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7B23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2367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7B2367">
        <w:rPr>
          <w:rFonts w:ascii="GHEA Grapalat" w:hAnsi="GHEA Grapalat"/>
          <w:sz w:val="24"/>
          <w:szCs w:val="24"/>
          <w:lang w:val="hy-AM"/>
        </w:rPr>
        <w:t>: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DF756D1" w14:textId="77777777" w:rsidR="00524717" w:rsidRPr="00524717" w:rsidRDefault="00524717" w:rsidP="00524717">
      <w:pPr>
        <w:pStyle w:val="ListParagraph"/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A6E81B1" w14:textId="03B721BA" w:rsidR="008A2DEB" w:rsidRPr="004C2656" w:rsidRDefault="008A2DEB" w:rsidP="00524717">
      <w:pPr>
        <w:tabs>
          <w:tab w:val="left" w:pos="0"/>
        </w:tabs>
        <w:spacing w:after="0"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 w:rsidR="00E67F33">
        <w:rPr>
          <w:rFonts w:ascii="GHEA Grapalat" w:hAnsi="GHEA Grapalat"/>
          <w:b/>
          <w:sz w:val="24"/>
          <w:szCs w:val="24"/>
          <w:lang w:val="en-US"/>
        </w:rPr>
        <w:t>5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.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Խտրականությունը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դրա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տեսակները</w:t>
      </w:r>
    </w:p>
    <w:p w14:paraId="1C7213C8" w14:textId="54CA645E" w:rsidR="000B7167" w:rsidRPr="00524717" w:rsidRDefault="000B7167" w:rsidP="0052471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/>
          <w:sz w:val="24"/>
          <w:szCs w:val="24"/>
          <w:lang w:val="hy-AM"/>
        </w:rPr>
        <w:t>1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.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Խտրականությունը գործողություն, անգործություն, կարգավորում, վերաբերմունք կամ քաղաքականություն է, որն արտահայտվ</w:t>
      </w:r>
      <w:r w:rsidR="0056786F">
        <w:rPr>
          <w:rFonts w:ascii="GHEA Grapalat" w:hAnsi="GHEA Grapalat" w:cs="Sylfaen"/>
          <w:sz w:val="24"/>
          <w:szCs w:val="24"/>
          <w:lang w:val="hy-AM"/>
        </w:rPr>
        <w:t>ում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F9C">
        <w:rPr>
          <w:rFonts w:ascii="GHEA Grapalat" w:hAnsi="GHEA Grapalat"/>
          <w:sz w:val="24"/>
          <w:szCs w:val="24"/>
          <w:lang w:val="hy-AM"/>
        </w:rPr>
        <w:t>իրական կամ ենթադրյալ պաշտպանվ</w:t>
      </w:r>
      <w:r w:rsidR="00F16F9C">
        <w:rPr>
          <w:rFonts w:ascii="GHEA Grapalat" w:hAnsi="GHEA Grapalat"/>
          <w:sz w:val="24"/>
          <w:szCs w:val="24"/>
          <w:lang w:val="en-US"/>
        </w:rPr>
        <w:t>ած</w:t>
      </w:r>
      <w:r w:rsidR="00F16F9C">
        <w:rPr>
          <w:rFonts w:ascii="GHEA Grapalat" w:hAnsi="GHEA Grapalat"/>
          <w:sz w:val="24"/>
          <w:szCs w:val="24"/>
          <w:lang w:val="hy-AM"/>
        </w:rPr>
        <w:t xml:space="preserve"> հատկանիշներից մեկի կամ մի քանիսի հիմքով ցանկացած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տարբերակմամբ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բացառմամբ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սահմանափակմամբ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նախապատվությամբ</w:t>
      </w:r>
      <w:r w:rsidR="00A277C1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CD5E2F">
        <w:rPr>
          <w:rFonts w:ascii="GHEA Grapalat" w:hAnsi="GHEA Grapalat" w:cs="Sylfaen"/>
          <w:sz w:val="24"/>
          <w:szCs w:val="24"/>
          <w:lang w:val="en-US"/>
        </w:rPr>
        <w:t xml:space="preserve"> որի</w:t>
      </w:r>
      <w:r w:rsidR="00D62F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D5E2F">
        <w:rPr>
          <w:rFonts w:ascii="GHEA Grapalat" w:hAnsi="GHEA Grapalat" w:cs="Sylfaen"/>
          <w:sz w:val="24"/>
          <w:szCs w:val="24"/>
          <w:lang w:val="en-US"/>
        </w:rPr>
        <w:t>արդյունքում</w:t>
      </w:r>
      <w:r w:rsidR="00CD5E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6F9C">
        <w:rPr>
          <w:rFonts w:ascii="GHEA Grapalat" w:hAnsi="GHEA Grapalat" w:cs="Sylfaen"/>
          <w:sz w:val="24"/>
          <w:szCs w:val="24"/>
          <w:lang w:val="hy-AM"/>
        </w:rPr>
        <w:t xml:space="preserve">անձը </w:t>
      </w:r>
      <w:r w:rsidR="00CD5E2F">
        <w:rPr>
          <w:rFonts w:ascii="GHEA Grapalat" w:hAnsi="GHEA Grapalat" w:cs="Sylfaen"/>
          <w:sz w:val="24"/>
          <w:szCs w:val="24"/>
          <w:lang w:val="hy-AM"/>
        </w:rPr>
        <w:t xml:space="preserve">կամ անձանց խումբը </w:t>
      </w:r>
      <w:r w:rsidR="00F16F9C">
        <w:rPr>
          <w:rFonts w:ascii="GHEA Grapalat" w:hAnsi="GHEA Grapalat" w:cs="Sylfaen"/>
          <w:sz w:val="24"/>
          <w:szCs w:val="24"/>
          <w:lang w:val="hy-AM"/>
        </w:rPr>
        <w:t>հայտնվ</w:t>
      </w:r>
      <w:r w:rsidR="00CD5E2F">
        <w:rPr>
          <w:rFonts w:ascii="GHEA Grapalat" w:hAnsi="GHEA Grapalat" w:cs="Sylfaen"/>
          <w:sz w:val="24"/>
          <w:szCs w:val="24"/>
          <w:lang w:val="hy-AM"/>
        </w:rPr>
        <w:t>ում</w:t>
      </w:r>
      <w:r w:rsidR="00F16F9C">
        <w:rPr>
          <w:rFonts w:ascii="GHEA Grapalat" w:hAnsi="GHEA Grapalat" w:cs="Sylfaen"/>
          <w:sz w:val="24"/>
          <w:szCs w:val="24"/>
          <w:lang w:val="hy-AM"/>
        </w:rPr>
        <w:t xml:space="preserve"> է նույն իրավիճակում գտնվող այլ անձանց համեմատ նվազ բարենպաստ վիճակում կամ</w:t>
      </w:r>
      <w:r w:rsidR="00CD5E2F">
        <w:rPr>
          <w:rFonts w:ascii="GHEA Grapalat" w:hAnsi="GHEA Grapalat" w:cs="Sylfaen"/>
          <w:sz w:val="24"/>
          <w:szCs w:val="24"/>
          <w:lang w:val="hy-AM"/>
        </w:rPr>
        <w:t xml:space="preserve"> որն անհամաչափորեն անբարենպաստ է անդրադառնում անձանց խմբի նկատմամբ։ </w:t>
      </w:r>
    </w:p>
    <w:p w14:paraId="60B8F8FB" w14:textId="2DF38AED" w:rsidR="00CD5E2F" w:rsidRPr="00524717" w:rsidRDefault="000B7167" w:rsidP="0052471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C2656">
        <w:rPr>
          <w:rFonts w:ascii="GHEA Grapalat" w:hAnsi="GHEA Grapalat"/>
          <w:sz w:val="24"/>
          <w:szCs w:val="24"/>
          <w:lang w:val="hy-AM"/>
        </w:rPr>
        <w:tab/>
      </w:r>
      <w:r w:rsidR="008A2DEB" w:rsidRPr="004C2656">
        <w:rPr>
          <w:rFonts w:ascii="GHEA Grapalat" w:hAnsi="GHEA Grapalat"/>
          <w:sz w:val="24"/>
          <w:szCs w:val="24"/>
          <w:lang w:val="hy-AM"/>
        </w:rPr>
        <w:t xml:space="preserve">2. </w:t>
      </w:r>
      <w:r w:rsidR="00CD5E2F">
        <w:rPr>
          <w:rFonts w:ascii="GHEA Grapalat" w:hAnsi="GHEA Grapalat"/>
          <w:sz w:val="24"/>
          <w:szCs w:val="24"/>
          <w:lang w:val="en-US"/>
        </w:rPr>
        <w:t xml:space="preserve">Տարբերակումը, բացառումը, սահմանափակումը </w:t>
      </w:r>
      <w:r w:rsidR="00DD58D4">
        <w:rPr>
          <w:rFonts w:ascii="GHEA Grapalat" w:hAnsi="GHEA Grapalat"/>
          <w:sz w:val="24"/>
          <w:szCs w:val="24"/>
          <w:lang w:val="en-US"/>
        </w:rPr>
        <w:t>և</w:t>
      </w:r>
      <w:r w:rsidR="00CD5E2F">
        <w:rPr>
          <w:rFonts w:ascii="GHEA Grapalat" w:hAnsi="GHEA Grapalat"/>
          <w:sz w:val="24"/>
          <w:szCs w:val="24"/>
          <w:lang w:val="en-US"/>
        </w:rPr>
        <w:t xml:space="preserve"> նախապատվությունը թույլատրելի են և չեն համարվում խտրականություն, եթե դրանք հետ</w:t>
      </w:r>
      <w:r w:rsidR="00DD58D4">
        <w:rPr>
          <w:rFonts w:ascii="GHEA Grapalat" w:hAnsi="GHEA Grapalat"/>
          <w:sz w:val="24"/>
          <w:szCs w:val="24"/>
          <w:lang w:val="en-US"/>
        </w:rPr>
        <w:t xml:space="preserve">ապնդում են իրավաչափ նպատակ և կիրառված միջոցները համաչափ են հետապնդվող նպատակին։ </w:t>
      </w:r>
    </w:p>
    <w:p w14:paraId="5F6DA723" w14:textId="6768D104" w:rsidR="008A2DEB" w:rsidRPr="004C2656" w:rsidRDefault="00CD5E2F" w:rsidP="00524717">
      <w:pPr>
        <w:tabs>
          <w:tab w:val="left" w:pos="709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3. </w:t>
      </w:r>
      <w:r w:rsidR="008A2DEB" w:rsidRPr="004C2656">
        <w:rPr>
          <w:rFonts w:ascii="GHEA Grapalat" w:hAnsi="GHEA Grapalat"/>
          <w:sz w:val="24"/>
          <w:szCs w:val="24"/>
          <w:lang w:val="hy-AM"/>
        </w:rPr>
        <w:t>Խտրականության տեսակներն են ուղղակի խտրականությունը, անուղղակի խտրականությունը, խտրականության հրահրումը, հետապնդումը</w:t>
      </w:r>
      <w:r w:rsidR="00235D24" w:rsidRPr="004C2656">
        <w:rPr>
          <w:rFonts w:ascii="GHEA Grapalat" w:hAnsi="GHEA Grapalat"/>
          <w:sz w:val="24"/>
          <w:szCs w:val="24"/>
          <w:lang w:val="hy-AM"/>
        </w:rPr>
        <w:t>,</w:t>
      </w:r>
      <w:r w:rsidR="008A2DEB" w:rsidRPr="004C2656">
        <w:rPr>
          <w:rFonts w:ascii="GHEA Grapalat" w:hAnsi="GHEA Grapalat"/>
          <w:sz w:val="24"/>
          <w:szCs w:val="24"/>
          <w:lang w:val="hy-AM"/>
        </w:rPr>
        <w:t xml:space="preserve"> սեգրեգացիան</w:t>
      </w:r>
      <w:r w:rsidR="001722AA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434" w:rsidRPr="004C2656">
        <w:rPr>
          <w:rFonts w:ascii="GHEA Grapalat" w:hAnsi="GHEA Grapalat"/>
          <w:sz w:val="24"/>
          <w:szCs w:val="24"/>
          <w:lang w:val="hy-AM"/>
        </w:rPr>
        <w:t>(խտրազատում)</w:t>
      </w:r>
      <w:r w:rsidR="00235D24" w:rsidRPr="004C2656">
        <w:rPr>
          <w:rFonts w:ascii="GHEA Grapalat" w:hAnsi="GHEA Grapalat"/>
          <w:sz w:val="24"/>
          <w:szCs w:val="24"/>
          <w:lang w:val="hy-AM"/>
        </w:rPr>
        <w:t>, վիկտիմիզացիան</w:t>
      </w:r>
      <w:r w:rsidR="001722AA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6DA" w:rsidRPr="004C2656">
        <w:rPr>
          <w:rFonts w:ascii="GHEA Grapalat" w:hAnsi="GHEA Grapalat"/>
          <w:sz w:val="24"/>
          <w:szCs w:val="24"/>
          <w:lang w:val="hy-AM"/>
        </w:rPr>
        <w:t>(</w:t>
      </w:r>
      <w:r w:rsidR="00400434" w:rsidRPr="004C2656">
        <w:rPr>
          <w:rFonts w:ascii="GHEA Grapalat" w:hAnsi="GHEA Grapalat"/>
          <w:sz w:val="24"/>
          <w:szCs w:val="24"/>
          <w:lang w:val="hy-AM"/>
        </w:rPr>
        <w:t>զոհայնացում</w:t>
      </w:r>
      <w:r w:rsidR="00C226DA" w:rsidRPr="004C2656">
        <w:rPr>
          <w:rFonts w:ascii="GHEA Grapalat" w:hAnsi="GHEA Grapalat"/>
          <w:sz w:val="24"/>
          <w:szCs w:val="24"/>
          <w:lang w:val="hy-AM"/>
        </w:rPr>
        <w:t>)</w:t>
      </w:r>
      <w:r w:rsidR="00962ADE" w:rsidRPr="004C2656">
        <w:rPr>
          <w:rFonts w:ascii="GHEA Grapalat" w:hAnsi="GHEA Grapalat"/>
          <w:sz w:val="24"/>
          <w:szCs w:val="24"/>
          <w:lang w:val="hy-AM"/>
        </w:rPr>
        <w:t>,</w:t>
      </w:r>
      <w:r w:rsidR="00235D24" w:rsidRPr="004C2656">
        <w:rPr>
          <w:rFonts w:ascii="GHEA Grapalat" w:hAnsi="GHEA Grapalat"/>
          <w:sz w:val="24"/>
          <w:szCs w:val="24"/>
          <w:lang w:val="hy-AM"/>
        </w:rPr>
        <w:t xml:space="preserve"> զուգորդված </w:t>
      </w:r>
      <w:r w:rsidR="004E475B" w:rsidRPr="004C2656">
        <w:rPr>
          <w:rFonts w:ascii="GHEA Grapalat" w:hAnsi="GHEA Grapalat"/>
          <w:sz w:val="24"/>
          <w:szCs w:val="24"/>
          <w:lang w:val="hy-AM"/>
        </w:rPr>
        <w:t xml:space="preserve">(ասոցացված) </w:t>
      </w:r>
      <w:r w:rsidR="00235D24" w:rsidRPr="004C2656">
        <w:rPr>
          <w:rFonts w:ascii="GHEA Grapalat" w:hAnsi="GHEA Grapalat"/>
          <w:sz w:val="24"/>
          <w:szCs w:val="24"/>
          <w:lang w:val="hy-AM"/>
        </w:rPr>
        <w:t>խտրականությունը</w:t>
      </w:r>
      <w:r w:rsidR="00962ADE" w:rsidRPr="004C2656">
        <w:rPr>
          <w:rFonts w:ascii="GHEA Grapalat" w:hAnsi="GHEA Grapalat"/>
          <w:sz w:val="24"/>
          <w:szCs w:val="24"/>
          <w:lang w:val="hy-AM"/>
        </w:rPr>
        <w:t xml:space="preserve"> և հաշմանդամություն ունեցող անձանց խելամիտ հարմարեցումնե</w:t>
      </w:r>
      <w:r w:rsidR="00DD58D4">
        <w:rPr>
          <w:rFonts w:ascii="GHEA Grapalat" w:hAnsi="GHEA Grapalat"/>
          <w:sz w:val="24"/>
          <w:szCs w:val="24"/>
          <w:lang w:val="hy-AM"/>
        </w:rPr>
        <w:t xml:space="preserve">րի </w:t>
      </w:r>
      <w:r w:rsidR="003333EC">
        <w:rPr>
          <w:rFonts w:ascii="GHEA Grapalat" w:hAnsi="GHEA Grapalat"/>
          <w:sz w:val="24"/>
          <w:szCs w:val="24"/>
          <w:lang w:val="en-US"/>
        </w:rPr>
        <w:t xml:space="preserve">ապահովման </w:t>
      </w:r>
      <w:r w:rsidR="00DD58D4">
        <w:rPr>
          <w:rFonts w:ascii="GHEA Grapalat" w:hAnsi="GHEA Grapalat"/>
          <w:sz w:val="24"/>
          <w:szCs w:val="24"/>
          <w:lang w:val="hy-AM"/>
        </w:rPr>
        <w:t>մերժումը</w:t>
      </w:r>
      <w:r w:rsidR="008A2DEB" w:rsidRPr="004C2656">
        <w:rPr>
          <w:rFonts w:ascii="GHEA Grapalat" w:hAnsi="GHEA Grapalat"/>
          <w:sz w:val="24"/>
          <w:szCs w:val="24"/>
          <w:lang w:val="hy-AM"/>
        </w:rPr>
        <w:t>:</w:t>
      </w:r>
    </w:p>
    <w:p w14:paraId="11C5138B" w14:textId="6BF6FDD1" w:rsidR="004A180F" w:rsidRPr="007646CD" w:rsidRDefault="008A2DEB" w:rsidP="007646CD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524717">
        <w:rPr>
          <w:rFonts w:ascii="GHEA Grapalat" w:hAnsi="GHEA Grapalat" w:cs="Sylfaen"/>
          <w:sz w:val="24"/>
          <w:szCs w:val="24"/>
          <w:lang w:val="en-US"/>
        </w:rPr>
        <w:t>4</w:t>
      </w:r>
      <w:r w:rsidRPr="00001844">
        <w:rPr>
          <w:rFonts w:ascii="GHEA Grapalat" w:hAnsi="GHEA Grapalat" w:cs="Sylfaen"/>
          <w:sz w:val="24"/>
          <w:szCs w:val="24"/>
          <w:lang w:val="hy-AM"/>
        </w:rPr>
        <w:t xml:space="preserve">. Ժամանակավոր </w:t>
      </w:r>
      <w:r w:rsidRPr="006225CA">
        <w:rPr>
          <w:rFonts w:ascii="GHEA Grapalat" w:hAnsi="GHEA Grapalat" w:cs="Sylfaen"/>
          <w:sz w:val="24"/>
          <w:szCs w:val="24"/>
          <w:lang w:val="hy-AM"/>
        </w:rPr>
        <w:t xml:space="preserve">հատուկ միջոցները </w:t>
      </w:r>
      <w:r w:rsidR="003D2DD2" w:rsidRPr="006225CA">
        <w:rPr>
          <w:rFonts w:ascii="GHEA Grapalat" w:hAnsi="GHEA Grapalat" w:cs="Sylfaen"/>
          <w:sz w:val="24"/>
          <w:szCs w:val="24"/>
          <w:lang w:val="hy-AM"/>
        </w:rPr>
        <w:t>և</w:t>
      </w:r>
      <w:r w:rsidR="003D2DD2" w:rsidRPr="00C517C6">
        <w:rPr>
          <w:rFonts w:ascii="GHEA Grapalat" w:hAnsi="GHEA Grapalat" w:cs="Sylfaen"/>
          <w:sz w:val="24"/>
          <w:szCs w:val="24"/>
          <w:lang w:val="hy-AM"/>
        </w:rPr>
        <w:t xml:space="preserve"> խելամիտ հարմարեցումները</w:t>
      </w:r>
      <w:r w:rsidRPr="00C517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2ACA" w:rsidRPr="004C2656">
        <w:rPr>
          <w:rFonts w:ascii="GHEA Grapalat" w:hAnsi="GHEA Grapalat" w:cs="Sylfaen"/>
          <w:sz w:val="24"/>
          <w:szCs w:val="24"/>
          <w:lang w:val="hy-AM"/>
        </w:rPr>
        <w:t>այդ</w:t>
      </w:r>
      <w:r w:rsidR="00152ACA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BC7E81" w:rsidRPr="00C517C6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="00BC7E81" w:rsidRPr="002561EA">
        <w:rPr>
          <w:rFonts w:ascii="GHEA Grapalat" w:hAnsi="GHEA Grapalat" w:cs="Sylfaen"/>
          <w:sz w:val="24"/>
          <w:szCs w:val="24"/>
          <w:lang w:val="hy-AM"/>
        </w:rPr>
        <w:t xml:space="preserve"> վերաբերմունքի, </w:t>
      </w:r>
      <w:r w:rsidR="00962ADE" w:rsidRPr="002561EA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="00962ADE" w:rsidRPr="004F4145">
        <w:rPr>
          <w:rFonts w:ascii="GHEA Grapalat" w:hAnsi="GHEA Grapalat" w:cs="Sylfaen"/>
          <w:sz w:val="24"/>
          <w:szCs w:val="24"/>
          <w:lang w:val="hy-AM"/>
        </w:rPr>
        <w:t xml:space="preserve"> իրավունքների և հավասար</w:t>
      </w:r>
      <w:r w:rsidR="00962ADE" w:rsidRPr="00CA7FF7">
        <w:rPr>
          <w:rFonts w:ascii="GHEA Grapalat" w:hAnsi="GHEA Grapalat" w:cs="Sylfaen"/>
          <w:sz w:val="24"/>
          <w:szCs w:val="24"/>
          <w:lang w:val="hy-AM"/>
        </w:rPr>
        <w:t xml:space="preserve"> հնարավորությունների ապահովման</w:t>
      </w:r>
      <w:r w:rsidR="00962ADE" w:rsidRPr="00BD689E">
        <w:rPr>
          <w:rFonts w:ascii="GHEA Grapalat" w:hAnsi="GHEA Grapalat" w:cs="Sylfaen"/>
          <w:sz w:val="24"/>
          <w:szCs w:val="24"/>
          <w:lang w:val="hy-AM"/>
        </w:rPr>
        <w:t xml:space="preserve"> միջոց </w:t>
      </w:r>
      <w:r w:rsidR="00962ADE" w:rsidRPr="00524717">
        <w:rPr>
          <w:rFonts w:ascii="GHEA Grapalat" w:hAnsi="GHEA Grapalat" w:cs="Sylfaen"/>
          <w:sz w:val="24"/>
          <w:szCs w:val="24"/>
          <w:lang w:val="hy-AM"/>
        </w:rPr>
        <w:t>են</w:t>
      </w:r>
      <w:r w:rsidRPr="00524717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3D2DD2" w:rsidRPr="00524717">
        <w:rPr>
          <w:rFonts w:ascii="GHEA Grapalat" w:hAnsi="GHEA Grapalat" w:cs="Sylfaen"/>
          <w:sz w:val="24"/>
          <w:szCs w:val="24"/>
          <w:lang w:val="hy-AM"/>
        </w:rPr>
        <w:t xml:space="preserve">Խելամիտ հարմարեցումների </w:t>
      </w:r>
      <w:r w:rsidR="00D6055D" w:rsidRPr="00524717"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 w:rsidR="003D2DD2" w:rsidRPr="00524717">
        <w:rPr>
          <w:rFonts w:ascii="GHEA Grapalat" w:hAnsi="GHEA Grapalat" w:cs="Sylfaen"/>
          <w:sz w:val="24"/>
          <w:szCs w:val="24"/>
          <w:lang w:val="hy-AM"/>
        </w:rPr>
        <w:t xml:space="preserve">, դրանց տրամադրման հետ կապված գործընթացների իրականացման կարգը, ժամկետները և այլ առանձնահատկությունները կարգավորվում են </w:t>
      </w:r>
      <w:r w:rsidR="006465CC">
        <w:rPr>
          <w:rFonts w:ascii="GHEA Grapalat" w:hAnsi="GHEA Grapalat" w:cs="Sylfaen"/>
          <w:sz w:val="24"/>
          <w:szCs w:val="24"/>
          <w:lang w:val="en-US"/>
        </w:rPr>
        <w:t xml:space="preserve">հաշմանդամություն ունեցող անձանց իրավունքների մասին օրենսդրությամբ։ </w:t>
      </w:r>
    </w:p>
    <w:p w14:paraId="508B8872" w14:textId="1612E992" w:rsidR="008A2DEB" w:rsidRPr="004C2656" w:rsidRDefault="008A2DEB" w:rsidP="00524717">
      <w:pPr>
        <w:pStyle w:val="Heading1"/>
        <w:keepLines/>
        <w:widowControl/>
        <w:tabs>
          <w:tab w:val="left" w:pos="0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C2656">
        <w:rPr>
          <w:rFonts w:ascii="GHEA Grapalat" w:hAnsi="GHEA Grapalat" w:cs="Times New Roman"/>
          <w:b w:val="0"/>
          <w:bCs w:val="0"/>
          <w:sz w:val="24"/>
          <w:szCs w:val="24"/>
          <w:lang w:val="hy-AM"/>
        </w:rPr>
        <w:lastRenderedPageBreak/>
        <w:tab/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Հոդված </w:t>
      </w:r>
      <w:r w:rsidR="00674F87" w:rsidRPr="004C2656">
        <w:rPr>
          <w:rFonts w:ascii="GHEA Grapalat" w:hAnsi="GHEA Grapalat" w:cs="Sylfaen"/>
          <w:sz w:val="24"/>
          <w:szCs w:val="24"/>
          <w:lang w:val="hy-AM"/>
        </w:rPr>
        <w:t>6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6C3F74">
        <w:rPr>
          <w:rFonts w:ascii="GHEA Grapalat" w:hAnsi="GHEA Grapalat" w:cs="Sylfaen"/>
          <w:sz w:val="24"/>
          <w:szCs w:val="24"/>
          <w:lang w:val="hy-AM"/>
        </w:rPr>
        <w:t>Պետական և տեղական ինքնակառավարման մարմինների և դրանց պաշտոնատար անձանց պարտականությունները խտրականության վերացման ոլորտում</w:t>
      </w:r>
      <w:r w:rsidRPr="004C265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7D0E2070" w14:textId="017EBF91" w:rsidR="008A2DEB" w:rsidRPr="004C2656" w:rsidRDefault="008A2DEB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C2656">
        <w:rPr>
          <w:rFonts w:ascii="GHEA Grapalat" w:hAnsi="GHEA Grapalat"/>
          <w:sz w:val="24"/>
          <w:szCs w:val="24"/>
          <w:lang w:val="hy-AM"/>
        </w:rPr>
        <w:t xml:space="preserve">1. </w:t>
      </w:r>
      <w:r w:rsidR="006C3F74">
        <w:rPr>
          <w:rFonts w:ascii="GHEA Grapalat" w:hAnsi="GHEA Grapalat"/>
          <w:sz w:val="24"/>
          <w:szCs w:val="24"/>
          <w:lang w:val="hy-AM"/>
        </w:rPr>
        <w:t xml:space="preserve">Պետական և տեղական ինքնակառավարման մարմինները և պաշտոնատար անձինք Հայաստանի Հանրապետության Սահմանադրությամբ և օրենքով սահմանված լիազորություններն իրականացնելիս պետք է՝ </w:t>
      </w:r>
    </w:p>
    <w:p w14:paraId="21FF69B7" w14:textId="5DE024F8" w:rsidR="008A2DEB" w:rsidRPr="004C2656" w:rsidRDefault="008A2DEB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C2656">
        <w:rPr>
          <w:rFonts w:ascii="GHEA Grapalat" w:hAnsi="GHEA Grapalat" w:cs="Sylfaen"/>
          <w:bCs/>
          <w:sz w:val="24"/>
          <w:szCs w:val="24"/>
          <w:lang w:val="hy-AM"/>
        </w:rPr>
        <w:t>1) իրենց գործունեությունը</w:t>
      </w:r>
      <w:r w:rsidR="00C63D2C">
        <w:rPr>
          <w:rFonts w:ascii="GHEA Grapalat" w:hAnsi="GHEA Grapalat" w:cs="Sylfaen"/>
          <w:bCs/>
          <w:sz w:val="24"/>
          <w:szCs w:val="24"/>
          <w:lang w:val="hy-AM"/>
        </w:rPr>
        <w:t xml:space="preserve">, ներառյալ՝ հանրային հաղորդակցությունը 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համապատասխանեցնեն </w:t>
      </w:r>
      <w:r w:rsidR="002D63EE">
        <w:rPr>
          <w:rFonts w:ascii="GHEA Grapalat" w:hAnsi="GHEA Grapalat" w:cs="Sylfaen"/>
          <w:bCs/>
          <w:sz w:val="24"/>
          <w:szCs w:val="24"/>
          <w:lang w:val="en-US"/>
        </w:rPr>
        <w:t>իրավահավասարության ապահովման և խտրականությունից պաշտպանության մասին</w:t>
      </w:r>
      <w:r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օրենսդրությանը.</w:t>
      </w:r>
    </w:p>
    <w:p w14:paraId="0AF6886F" w14:textId="3F1F8BA4" w:rsidR="008A2DEB" w:rsidRPr="004C2656" w:rsidRDefault="00C63D2C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2</w:t>
      </w:r>
      <w:r w:rsidR="00A16974">
        <w:rPr>
          <w:rFonts w:ascii="GHEA Grapalat" w:hAnsi="GHEA Grapalat" w:cs="Sylfaen"/>
          <w:bCs/>
          <w:sz w:val="24"/>
          <w:szCs w:val="24"/>
          <w:lang w:val="en-US"/>
        </w:rPr>
        <w:t xml:space="preserve">) </w:t>
      </w:r>
      <w:r w:rsidR="00353C8F" w:rsidRPr="004C2656">
        <w:rPr>
          <w:rFonts w:ascii="GHEA Grapalat" w:hAnsi="GHEA Grapalat" w:cs="Sylfaen"/>
          <w:bCs/>
          <w:sz w:val="24"/>
          <w:szCs w:val="24"/>
          <w:lang w:val="hy-AM"/>
        </w:rPr>
        <w:t>օրենքով և այլ իրավական ակտերով սահմանված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կարգով արձագանքեն ցանկացած ենթադրյալ խտրականության. </w:t>
      </w:r>
    </w:p>
    <w:p w14:paraId="74F096E6" w14:textId="4CD9E306" w:rsidR="00C63D2C" w:rsidRDefault="00C63D2C" w:rsidP="00C63D2C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3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) խտրականության փաստը հաստատվելու դեպքում </w:t>
      </w:r>
      <w:r w:rsidR="00145733" w:rsidRPr="004C2656">
        <w:rPr>
          <w:rFonts w:ascii="GHEA Grapalat" w:hAnsi="GHEA Grapalat" w:cs="Sylfaen"/>
          <w:bCs/>
          <w:sz w:val="24"/>
          <w:szCs w:val="24"/>
          <w:lang w:val="hy-AM"/>
        </w:rPr>
        <w:t>միջ</w:t>
      </w:r>
      <w:r w:rsidR="00A41BBB" w:rsidRPr="004C2656">
        <w:rPr>
          <w:rFonts w:ascii="GHEA Grapalat" w:hAnsi="GHEA Grapalat" w:cs="Sylfaen"/>
          <w:bCs/>
          <w:sz w:val="24"/>
          <w:szCs w:val="24"/>
          <w:lang w:val="hy-AM"/>
        </w:rPr>
        <w:t>ո</w:t>
      </w:r>
      <w:r w:rsidR="00145733" w:rsidRPr="004C2656">
        <w:rPr>
          <w:rFonts w:ascii="GHEA Grapalat" w:hAnsi="GHEA Grapalat" w:cs="Sylfaen"/>
          <w:bCs/>
          <w:sz w:val="24"/>
          <w:szCs w:val="24"/>
          <w:lang w:val="hy-AM"/>
        </w:rPr>
        <w:t>ցներ ձեռնարկե</w:t>
      </w:r>
      <w:r w:rsidR="006C3F74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145733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>խտրական</w:t>
      </w:r>
      <w:r w:rsidR="00B74A1F" w:rsidRPr="004C2656">
        <w:rPr>
          <w:rFonts w:ascii="GHEA Grapalat" w:hAnsi="GHEA Grapalat" w:cs="Sylfaen"/>
          <w:bCs/>
          <w:sz w:val="24"/>
          <w:szCs w:val="24"/>
          <w:lang w:val="hy-AM"/>
        </w:rPr>
        <w:t>ություն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դրսևորած անձանց պատասխանատվության</w:t>
      </w:r>
      <w:r w:rsidR="00C05135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ենթարկե</w:t>
      </w:r>
      <w:r w:rsidR="00145733" w:rsidRPr="004C2656">
        <w:rPr>
          <w:rFonts w:ascii="GHEA Grapalat" w:hAnsi="GHEA Grapalat" w:cs="Sylfaen"/>
          <w:bCs/>
          <w:sz w:val="24"/>
          <w:szCs w:val="24"/>
          <w:lang w:val="hy-AM"/>
        </w:rPr>
        <w:t>լու համար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՝ օրենքով և իրենց ներքին ակտերով նախատեսված կարգով, և ապահովեն խտրականության հետևանքների վերացումը՝ իրենց լիազորությունների </w:t>
      </w:r>
      <w:r w:rsidR="00CA0FD9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գործառույթների շրջանակներում:  </w:t>
      </w:r>
    </w:p>
    <w:p w14:paraId="630E8E4D" w14:textId="77777777" w:rsidR="006F2215" w:rsidRPr="004C2656" w:rsidRDefault="006F2215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40760ECB" w14:textId="77777777" w:rsidR="008A2DEB" w:rsidRPr="004C2656" w:rsidRDefault="008A2DEB" w:rsidP="00524717">
      <w:pPr>
        <w:tabs>
          <w:tab w:val="left" w:pos="0"/>
          <w:tab w:val="left" w:pos="851"/>
        </w:tabs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674F87" w:rsidRPr="004C2656">
        <w:rPr>
          <w:rFonts w:ascii="GHEA Grapalat" w:hAnsi="GHEA Grapalat"/>
          <w:b/>
          <w:sz w:val="24"/>
          <w:szCs w:val="24"/>
          <w:lang w:val="hy-AM"/>
        </w:rPr>
        <w:t>7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. Խտրականությունից իրավական և դատական պաշտպանությունը</w:t>
      </w:r>
    </w:p>
    <w:p w14:paraId="0C224E07" w14:textId="7BA4A9AB" w:rsidR="00E9095A" w:rsidRPr="004C2656" w:rsidRDefault="00E9095A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1. 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>Յուրաքանչյուր ոք, ով հիմքեր ունի կարծելու, որ իր նկատմամբ դրսևորվել է խտրական</w:t>
      </w:r>
      <w:r w:rsidR="00B74A1F" w:rsidRPr="004C2656">
        <w:rPr>
          <w:rFonts w:ascii="GHEA Grapalat" w:hAnsi="GHEA Grapalat" w:cs="Sylfaen"/>
          <w:bCs/>
          <w:sz w:val="24"/>
          <w:szCs w:val="24"/>
          <w:lang w:val="hy-AM"/>
        </w:rPr>
        <w:t>ություն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, իրավունք ունի </w:t>
      </w:r>
      <w:r w:rsidR="003522CF" w:rsidRPr="004C2656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օրենքով սահմանված կարգով</w:t>
      </w:r>
      <w:r w:rsidR="003522CF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դիմելու դատարան, </w:t>
      </w:r>
      <w:r w:rsidR="00CC5C0A" w:rsidRPr="004C2656">
        <w:rPr>
          <w:rFonts w:ascii="GHEA Grapalat" w:hAnsi="GHEA Grapalat" w:cs="Sylfaen"/>
          <w:bCs/>
          <w:sz w:val="24"/>
          <w:szCs w:val="24"/>
          <w:lang w:val="hy-AM"/>
        </w:rPr>
        <w:t>Մարդու իրավունքների պաշտպանին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կամ համապատասխան վարչական </w:t>
      </w:r>
      <w:r w:rsidR="00DB2477" w:rsidRPr="004C2656">
        <w:rPr>
          <w:rFonts w:ascii="GHEA Grapalat" w:hAnsi="GHEA Grapalat" w:cs="Sylfaen"/>
          <w:bCs/>
          <w:sz w:val="24"/>
          <w:szCs w:val="24"/>
          <w:lang w:val="hy-AM"/>
        </w:rPr>
        <w:t>մարմին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՝ </w:t>
      </w:r>
      <w:r w:rsidR="00CA0FD9">
        <w:rPr>
          <w:rFonts w:ascii="GHEA Grapalat" w:hAnsi="GHEA Grapalat" w:cs="Sylfaen"/>
          <w:bCs/>
          <w:sz w:val="24"/>
          <w:szCs w:val="24"/>
          <w:lang w:val="hy-AM"/>
        </w:rPr>
        <w:t>խտրականության հետևանքները վերացնելու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>, նյութական</w:t>
      </w:r>
      <w:r w:rsidR="0009625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07848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09625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ոչ նյութական վնասի հատուցում ստանալու համար:</w:t>
      </w:r>
    </w:p>
    <w:p w14:paraId="1723041D" w14:textId="77777777" w:rsidR="00CA0FD9" w:rsidRDefault="00E9095A" w:rsidP="00CA0FD9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2. </w:t>
      </w:r>
      <w:r w:rsidR="00C226DA" w:rsidRPr="004C2656">
        <w:rPr>
          <w:rFonts w:ascii="GHEA Grapalat" w:hAnsi="GHEA Grapalat" w:cs="Sylfaen"/>
          <w:bCs/>
          <w:sz w:val="24"/>
          <w:szCs w:val="24"/>
          <w:lang w:val="hy-AM"/>
        </w:rPr>
        <w:t>Մարդու իրավունքների պաշտպանը</w:t>
      </w:r>
      <w:r w:rsidR="00EE4BD2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C226DA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81C91" w:rsidRPr="004C2656">
        <w:rPr>
          <w:rFonts w:ascii="GHEA Grapalat" w:hAnsi="GHEA Grapalat" w:cs="Sylfaen"/>
          <w:bCs/>
          <w:sz w:val="24"/>
          <w:szCs w:val="24"/>
          <w:lang w:val="hy-AM"/>
        </w:rPr>
        <w:t>բողոքի քննարկման</w:t>
      </w:r>
      <w:r w:rsidR="00EC740F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225CA">
        <w:rPr>
          <w:rFonts w:ascii="GHEA Grapalat" w:hAnsi="GHEA Grapalat" w:cs="Sylfaen"/>
          <w:bCs/>
          <w:sz w:val="24"/>
          <w:szCs w:val="24"/>
          <w:lang w:val="en-US"/>
        </w:rPr>
        <w:t>արդյունքում</w:t>
      </w:r>
      <w:r w:rsidR="006225CA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226DA" w:rsidRPr="004C2656">
        <w:rPr>
          <w:rFonts w:ascii="GHEA Grapalat" w:hAnsi="GHEA Grapalat" w:cs="Sylfaen"/>
          <w:bCs/>
          <w:sz w:val="24"/>
          <w:szCs w:val="24"/>
          <w:lang w:val="hy-AM"/>
        </w:rPr>
        <w:t>հայտնաբերելով խտրականության դրսևորում</w:t>
      </w:r>
      <w:r w:rsidR="00EE4BD2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C226DA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կարող է անձի</w:t>
      </w:r>
      <w:r w:rsidR="00C226DA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համաձայնությամբ</w:t>
      </w:r>
      <w:r w:rsidR="00E170F0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226DA" w:rsidRPr="004C2656">
        <w:rPr>
          <w:rFonts w:ascii="GHEA Grapalat" w:hAnsi="GHEA Grapalat" w:cs="Sylfaen"/>
          <w:bCs/>
          <w:sz w:val="24"/>
          <w:szCs w:val="24"/>
          <w:lang w:val="hy-AM"/>
        </w:rPr>
        <w:t>դիմել դատարան` վերջինիս իրավունքների պաշտպանության նպատակով:</w:t>
      </w:r>
    </w:p>
    <w:p w14:paraId="1E6344F7" w14:textId="3F4768F7" w:rsidR="00C26C88" w:rsidRPr="004C2656" w:rsidRDefault="00BC2CB5" w:rsidP="00CA0FD9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3</w:t>
      </w:r>
      <w:r w:rsidR="00EC740F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>Խտրականության վերաբերյալ դիմում</w:t>
      </w:r>
      <w:r w:rsidR="006225CA">
        <w:rPr>
          <w:rFonts w:ascii="GHEA Grapalat" w:hAnsi="GHEA Grapalat" w:cs="Sylfaen"/>
          <w:bCs/>
          <w:sz w:val="24"/>
          <w:szCs w:val="24"/>
          <w:lang w:val="hy-AM"/>
        </w:rPr>
        <w:t xml:space="preserve"> կամ բողոք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 քննող մարմինը պետք է 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 xml:space="preserve">ապահովի դիմողի </w:t>
      </w:r>
      <w:r w:rsidR="00BC08DA" w:rsidRPr="004C2656">
        <w:rPr>
          <w:rFonts w:ascii="GHEA Grapalat" w:hAnsi="GHEA Grapalat" w:cs="Sylfaen"/>
          <w:bCs/>
          <w:sz w:val="24"/>
          <w:szCs w:val="24"/>
          <w:lang w:val="hy-AM"/>
        </w:rPr>
        <w:t>անձնական տվյալների պաշտպանությունը</w:t>
      </w:r>
      <w:r w:rsidR="008A2DEB" w:rsidRPr="004C2656">
        <w:rPr>
          <w:rFonts w:ascii="GHEA Grapalat" w:hAnsi="GHEA Grapalat" w:cs="Sylfaen"/>
          <w:bCs/>
          <w:sz w:val="24"/>
          <w:szCs w:val="24"/>
          <w:lang w:val="hy-AM"/>
        </w:rPr>
        <w:t>՝ «Անձնական տվյալների պաշտպանության մասին» Հայաստանի Հանրապետության օրենքի պահանջներին համապատասխան:</w:t>
      </w:r>
    </w:p>
    <w:p w14:paraId="74273E4D" w14:textId="63C724CD" w:rsidR="002134CB" w:rsidRPr="004C2656" w:rsidRDefault="00C26C88" w:rsidP="00524717">
      <w:pPr>
        <w:pStyle w:val="ListParagraph"/>
        <w:tabs>
          <w:tab w:val="left" w:pos="0"/>
        </w:tabs>
        <w:spacing w:after="0" w:line="360" w:lineRule="auto"/>
        <w:ind w:left="1008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</w:p>
    <w:p w14:paraId="208E01F1" w14:textId="69DBA8A2" w:rsidR="008A2DEB" w:rsidRPr="004C2656" w:rsidRDefault="008A2DEB" w:rsidP="00524717">
      <w:pPr>
        <w:tabs>
          <w:tab w:val="left" w:pos="0"/>
        </w:tabs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03AC5">
        <w:rPr>
          <w:rFonts w:ascii="GHEA Grapalat" w:hAnsi="GHEA Grapalat"/>
          <w:b/>
          <w:sz w:val="24"/>
          <w:szCs w:val="24"/>
          <w:lang w:val="en-US"/>
        </w:rPr>
        <w:t>2</w:t>
      </w:r>
    </w:p>
    <w:p w14:paraId="02ED38AC" w14:textId="300CE36A" w:rsidR="008A2DEB" w:rsidRPr="006465CC" w:rsidRDefault="006465CC" w:rsidP="00524717">
      <w:pPr>
        <w:tabs>
          <w:tab w:val="left" w:pos="0"/>
        </w:tabs>
        <w:spacing w:after="0" w:line="360" w:lineRule="auto"/>
        <w:ind w:firstLine="720"/>
        <w:jc w:val="center"/>
        <w:rPr>
          <w:rFonts w:ascii="GHEA Grapalat" w:hAnsi="GHEA Grapalat"/>
          <w:b/>
          <w:iCs/>
          <w:sz w:val="24"/>
          <w:szCs w:val="24"/>
          <w:lang w:val="en-US"/>
        </w:rPr>
      </w:pPr>
      <w:r>
        <w:rPr>
          <w:rFonts w:ascii="GHEA Grapalat" w:hAnsi="GHEA Grapalat"/>
          <w:b/>
          <w:iCs/>
          <w:sz w:val="24"/>
          <w:szCs w:val="24"/>
          <w:lang w:val="en-US"/>
        </w:rPr>
        <w:t xml:space="preserve">ԻՐԱՎԱՀԱՎԱՍԱՐՈՒԹՅԱՆ ԱՊԱՀՈՎՄԱՆ </w:t>
      </w:r>
      <w:r w:rsidR="00152ACA">
        <w:rPr>
          <w:rFonts w:ascii="GHEA Grapalat" w:hAnsi="GHEA Grapalat"/>
          <w:b/>
          <w:iCs/>
          <w:sz w:val="24"/>
          <w:szCs w:val="24"/>
          <w:lang w:val="en-US"/>
        </w:rPr>
        <w:t>ԵՎ ԽՏՐԱԿԱՆՈՒԹՅՈՒՆԻՑ ՊԱՇՏՊԱՆՈՒԹՅԱՆ ՄԱՐՄԻՆԸ</w:t>
      </w:r>
    </w:p>
    <w:p w14:paraId="61A3C1D9" w14:textId="77777777" w:rsidR="008A2DEB" w:rsidRPr="004C2656" w:rsidRDefault="008A2DEB" w:rsidP="00524717">
      <w:pPr>
        <w:tabs>
          <w:tab w:val="left" w:pos="0"/>
        </w:tabs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25097D8" w14:textId="2321368B" w:rsidR="008A2DEB" w:rsidRPr="004C2656" w:rsidRDefault="008A2DEB" w:rsidP="00524717">
      <w:pPr>
        <w:pStyle w:val="Heading1"/>
        <w:keepLines/>
        <w:widowControl/>
        <w:tabs>
          <w:tab w:val="left" w:pos="0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ab/>
        <w:t xml:space="preserve">Հոդված </w:t>
      </w:r>
      <w:r w:rsidR="00B15C17">
        <w:rPr>
          <w:rFonts w:ascii="GHEA Grapalat" w:hAnsi="GHEA Grapalat" w:cs="Sylfaen"/>
          <w:sz w:val="24"/>
          <w:szCs w:val="24"/>
        </w:rPr>
        <w:t>8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507848">
        <w:rPr>
          <w:rFonts w:ascii="GHEA Grapalat" w:hAnsi="GHEA Grapalat" w:cs="Sylfaen"/>
          <w:sz w:val="24"/>
          <w:szCs w:val="24"/>
          <w:lang w:val="hy-AM"/>
        </w:rPr>
        <w:t>Մարդու իրավունքների պաշտպանի՝ որպես</w:t>
      </w:r>
      <w:r w:rsidR="00152ACA">
        <w:rPr>
          <w:rFonts w:ascii="GHEA Grapalat" w:hAnsi="GHEA Grapalat" w:cs="Sylfaen"/>
          <w:sz w:val="24"/>
          <w:szCs w:val="24"/>
          <w:lang w:val="hy-AM"/>
        </w:rPr>
        <w:t xml:space="preserve"> իրավահավասարության ապահովման և խտրականությունից պաշտպանության </w:t>
      </w:r>
      <w:r w:rsidR="00507848">
        <w:rPr>
          <w:rFonts w:ascii="GHEA Grapalat" w:hAnsi="GHEA Grapalat" w:cs="Sylfaen"/>
          <w:sz w:val="24"/>
          <w:szCs w:val="24"/>
          <w:lang w:val="hy-AM"/>
        </w:rPr>
        <w:t xml:space="preserve">մարմնի գործունեությունը </w:t>
      </w:r>
      <w:r w:rsidR="00152ACA">
        <w:rPr>
          <w:rFonts w:ascii="GHEA Grapalat" w:hAnsi="GHEA Grapalat" w:cs="Sylfaen"/>
          <w:sz w:val="24"/>
          <w:szCs w:val="24"/>
          <w:lang w:val="hy-AM"/>
        </w:rPr>
        <w:t>և խտրականության հարցերով խորհրդի ստեղծումը</w:t>
      </w:r>
    </w:p>
    <w:p w14:paraId="33099EF4" w14:textId="00A54EBA" w:rsidR="00507848" w:rsidRDefault="00C226DA" w:rsidP="005247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iCs/>
          <w:sz w:val="24"/>
          <w:szCs w:val="24"/>
          <w:lang w:val="hy-AM"/>
        </w:rPr>
        <w:t>Մարդու իրավունքների պաշտպան</w:t>
      </w:r>
      <w:r w:rsidR="0050784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ը հետևում է </w:t>
      </w:r>
      <w:r w:rsidR="00152ACA">
        <w:rPr>
          <w:rFonts w:ascii="GHEA Grapalat" w:eastAsia="Times New Roman" w:hAnsi="GHEA Grapalat"/>
          <w:iCs/>
          <w:sz w:val="24"/>
          <w:szCs w:val="24"/>
          <w:lang w:val="hy-AM"/>
        </w:rPr>
        <w:t>իրավահավասարության ապահովման և խտրականությունից պաշտպանության մասին</w:t>
      </w:r>
      <w:r w:rsidR="0050784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Հայաստանի Հանրապետության օրենսդրության պահպանմանը</w:t>
      </w:r>
      <w:r w:rsidR="00721D29">
        <w:rPr>
          <w:rFonts w:ascii="GHEA Grapalat" w:eastAsia="Times New Roman" w:hAnsi="GHEA Grapalat"/>
          <w:iCs/>
          <w:sz w:val="24"/>
          <w:szCs w:val="24"/>
          <w:lang w:val="hy-AM"/>
        </w:rPr>
        <w:t>՝ «Մարդու իրավունքների պաշտպանի մասին» սահմանադրական օրենքով սահմանված լիազորությունների շրջանակներում</w:t>
      </w:r>
      <w:r w:rsidR="0050784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։ </w:t>
      </w:r>
    </w:p>
    <w:p w14:paraId="37A8CEA2" w14:textId="62CC3C21" w:rsidR="008A2DEB" w:rsidRDefault="00CA0FD9" w:rsidP="00524717">
      <w:pPr>
        <w:tabs>
          <w:tab w:val="left" w:pos="0"/>
          <w:tab w:val="left" w:pos="851"/>
        </w:tabs>
        <w:spacing w:after="0" w:line="360" w:lineRule="auto"/>
        <w:ind w:firstLine="72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iCs/>
          <w:sz w:val="24"/>
          <w:szCs w:val="24"/>
        </w:rPr>
        <w:t xml:space="preserve">2. </w:t>
      </w:r>
      <w:r w:rsidR="00152ACA">
        <w:rPr>
          <w:rFonts w:ascii="GHEA Grapalat" w:eastAsia="Times New Roman" w:hAnsi="GHEA Grapalat"/>
          <w:iCs/>
          <w:sz w:val="24"/>
          <w:szCs w:val="24"/>
        </w:rPr>
        <w:t xml:space="preserve">Մարդու իրավունքների պաշտպանի՝ սույն հոդվածի </w:t>
      </w:r>
      <w:r w:rsidR="00152ACA">
        <w:rPr>
          <w:rFonts w:ascii="GHEA Grapalat" w:eastAsia="Times New Roman" w:hAnsi="GHEA Grapalat"/>
          <w:iCs/>
          <w:sz w:val="24"/>
          <w:szCs w:val="24"/>
          <w:lang w:val="en-US"/>
        </w:rPr>
        <w:t xml:space="preserve">1-ին մասով նախատեսված գործունեությանը աջակցելու նպատակով </w:t>
      </w:r>
      <w:r w:rsidR="00152ACA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«Մարդու իրավունքների մասին» սահմանադրական օրենքով սահմանված կարգով ստեղծվում է Խտրականության հարցերով խորհուրդ։ </w:t>
      </w:r>
    </w:p>
    <w:p w14:paraId="0482AC45" w14:textId="77777777" w:rsidR="00CA0FD9" w:rsidRPr="004C2656" w:rsidRDefault="00CA0FD9" w:rsidP="00524717">
      <w:pPr>
        <w:tabs>
          <w:tab w:val="left" w:pos="0"/>
          <w:tab w:val="left" w:pos="851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09E9C63" w14:textId="3A622160" w:rsidR="00CA0FD9" w:rsidRDefault="00C226DA" w:rsidP="00CA0FD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B15C17">
        <w:rPr>
          <w:rFonts w:ascii="GHEA Grapalat" w:hAnsi="GHEA Grapalat" w:cs="Sylfaen"/>
          <w:b/>
          <w:sz w:val="24"/>
          <w:szCs w:val="24"/>
          <w:lang w:val="en-US"/>
        </w:rPr>
        <w:t>9</w:t>
      </w:r>
      <w:r w:rsidR="008A2DEB" w:rsidRPr="004C2656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FF192D">
        <w:rPr>
          <w:rFonts w:ascii="GHEA Grapalat" w:hAnsi="GHEA Grapalat" w:cs="Sylfaen"/>
          <w:b/>
          <w:sz w:val="24"/>
          <w:szCs w:val="24"/>
          <w:lang w:val="en-US"/>
        </w:rPr>
        <w:t>Խտրականության հարցերով</w:t>
      </w:r>
      <w:r w:rsidR="00FF192D"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անդամների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ընտրությունը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00AD4E59" w14:textId="45398BB9" w:rsidR="003151F5" w:rsidRPr="00CA0FD9" w:rsidRDefault="00CA0FD9" w:rsidP="00CA0FD9">
      <w:pPr>
        <w:spacing w:after="0" w:line="360" w:lineRule="auto"/>
        <w:ind w:firstLine="720"/>
        <w:jc w:val="both"/>
        <w:rPr>
          <w:b/>
          <w:sz w:val="24"/>
          <w:szCs w:val="24"/>
          <w:lang w:val="hy-AM"/>
        </w:rPr>
      </w:pPr>
      <w:r w:rsidRPr="00CA0FD9">
        <w:rPr>
          <w:rFonts w:ascii="GHEA Grapalat" w:hAnsi="GHEA Grapalat"/>
          <w:bCs/>
          <w:sz w:val="24"/>
          <w:szCs w:val="24"/>
          <w:lang w:val="en-US"/>
        </w:rPr>
        <w:t xml:space="preserve">1. </w:t>
      </w:r>
      <w:r w:rsidR="00FF192D" w:rsidRPr="00CA0FD9">
        <w:rPr>
          <w:rFonts w:ascii="GHEA Grapalat" w:hAnsi="GHEA Grapalat" w:cs="Sylfaen"/>
          <w:bCs/>
          <w:sz w:val="24"/>
          <w:szCs w:val="24"/>
          <w:lang w:val="hy-AM"/>
        </w:rPr>
        <w:t>Խտրականության հարցերով</w:t>
      </w:r>
      <w:r w:rsidR="00FF192D" w:rsidRPr="00CA0F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45733" w:rsidRPr="00CA0FD9">
        <w:rPr>
          <w:rFonts w:ascii="GHEA Grapalat" w:hAnsi="GHEA Grapalat" w:cs="Sylfaen"/>
          <w:bCs/>
          <w:sz w:val="24"/>
          <w:szCs w:val="24"/>
          <w:lang w:val="hy-AM"/>
        </w:rPr>
        <w:t>խորհուրդը</w:t>
      </w:r>
      <w:r w:rsidR="00145733" w:rsidRPr="00CA0F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45733" w:rsidRPr="00CA0FD9">
        <w:rPr>
          <w:rFonts w:ascii="GHEA Grapalat" w:hAnsi="GHEA Grapalat" w:cs="Sylfaen"/>
          <w:bCs/>
          <w:sz w:val="24"/>
          <w:szCs w:val="24"/>
          <w:lang w:val="hy-AM"/>
        </w:rPr>
        <w:t>կազմված</w:t>
      </w:r>
      <w:r w:rsidR="00145733" w:rsidRPr="00CA0F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45733" w:rsidRPr="00CA0FD9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145733" w:rsidRPr="00CA0F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45733" w:rsidRPr="00CA0FD9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="00145733" w:rsidRPr="00CA0F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F192D" w:rsidRPr="00CA0FD9">
        <w:rPr>
          <w:rFonts w:ascii="GHEA Grapalat" w:hAnsi="GHEA Grapalat"/>
          <w:bCs/>
          <w:sz w:val="24"/>
          <w:szCs w:val="24"/>
        </w:rPr>
        <w:t>10</w:t>
      </w:r>
      <w:r w:rsidR="00145733" w:rsidRPr="00CA0FD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45733" w:rsidRPr="00CA0FD9">
        <w:rPr>
          <w:rFonts w:ascii="GHEA Grapalat" w:hAnsi="GHEA Grapalat" w:cs="Sylfaen"/>
          <w:bCs/>
          <w:sz w:val="24"/>
          <w:szCs w:val="24"/>
          <w:lang w:val="hy-AM"/>
        </w:rPr>
        <w:t>անդամներից</w:t>
      </w:r>
      <w:r w:rsidR="00145733" w:rsidRPr="00CA0FD9">
        <w:rPr>
          <w:rFonts w:ascii="GHEA Grapalat" w:hAnsi="GHEA Grapalat"/>
          <w:bCs/>
          <w:sz w:val="24"/>
          <w:szCs w:val="24"/>
          <w:lang w:val="hy-AM"/>
        </w:rPr>
        <w:t>,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նշանակվում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են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3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տարի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ժամկետով՝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մեկ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վերանշանակման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և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են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733" w:rsidRPr="004C2656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="00145733" w:rsidRPr="004C2656">
        <w:rPr>
          <w:rFonts w:ascii="GHEA Grapalat" w:hAnsi="GHEA Grapalat"/>
          <w:sz w:val="24"/>
          <w:szCs w:val="24"/>
          <w:lang w:val="hy-AM"/>
        </w:rPr>
        <w:t xml:space="preserve">: </w:t>
      </w:r>
      <w:r w:rsidR="00152ACA">
        <w:rPr>
          <w:rFonts w:ascii="GHEA Grapalat" w:hAnsi="GHEA Grapalat"/>
          <w:sz w:val="24"/>
          <w:szCs w:val="24"/>
        </w:rPr>
        <w:t>Խտրականության հարցերով խորհուրդը</w:t>
      </w:r>
      <w:r w:rsidR="00552B22">
        <w:rPr>
          <w:rFonts w:ascii="GHEA Grapalat" w:hAnsi="GHEA Grapalat"/>
          <w:sz w:val="24"/>
          <w:szCs w:val="24"/>
        </w:rPr>
        <w:t xml:space="preserve"> կազմ</w:t>
      </w:r>
      <w:r w:rsidR="00221C3A">
        <w:rPr>
          <w:rFonts w:ascii="GHEA Grapalat" w:hAnsi="GHEA Grapalat"/>
          <w:sz w:val="24"/>
          <w:szCs w:val="24"/>
        </w:rPr>
        <w:t xml:space="preserve">ված </w:t>
      </w:r>
      <w:r>
        <w:rPr>
          <w:rFonts w:ascii="GHEA Grapalat" w:hAnsi="GHEA Grapalat"/>
          <w:sz w:val="24"/>
          <w:szCs w:val="24"/>
          <w:lang w:val="en-US"/>
        </w:rPr>
        <w:t xml:space="preserve">է </w:t>
      </w:r>
      <w:r w:rsidR="00221C3A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221C3A">
        <w:rPr>
          <w:rFonts w:ascii="GHEA Grapalat" w:hAnsi="GHEA Grapalat"/>
          <w:sz w:val="24"/>
          <w:szCs w:val="24"/>
        </w:rPr>
        <w:t>2-րդ և 3-րդ մասերով նախատեսված պահանջերին բավարարող հասարակական կազմակերպությունների ներկայացուցիչներից և անկախ մասնագետներից։</w:t>
      </w:r>
      <w:r w:rsidR="00B15C17">
        <w:rPr>
          <w:rFonts w:ascii="GHEA Grapalat" w:hAnsi="GHEA Grapalat"/>
          <w:sz w:val="24"/>
          <w:szCs w:val="24"/>
        </w:rPr>
        <w:t xml:space="preserve"> </w:t>
      </w:r>
    </w:p>
    <w:p w14:paraId="13A35266" w14:textId="45FFE34E" w:rsidR="008A2DEB" w:rsidRPr="004C2656" w:rsidRDefault="003151F5" w:rsidP="00CA0FD9">
      <w:pPr>
        <w:pStyle w:val="Heading1"/>
        <w:keepLines/>
        <w:widowControl/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4C2656">
        <w:rPr>
          <w:rFonts w:ascii="GHEA Grapalat" w:hAnsi="GHEA Grapalat" w:cs="Sylfaen"/>
          <w:b w:val="0"/>
          <w:sz w:val="24"/>
          <w:szCs w:val="24"/>
          <w:lang w:val="hy-AM"/>
        </w:rPr>
        <w:lastRenderedPageBreak/>
        <w:t xml:space="preserve">2. </w:t>
      </w:r>
      <w:r w:rsidR="00FF192D">
        <w:rPr>
          <w:rFonts w:ascii="GHEA Grapalat" w:hAnsi="GHEA Grapalat" w:cs="Sylfaen"/>
          <w:b w:val="0"/>
          <w:sz w:val="24"/>
          <w:szCs w:val="24"/>
          <w:lang w:val="hy-AM"/>
        </w:rPr>
        <w:t>Խտրականության հարցերով</w:t>
      </w:r>
      <w:r w:rsidR="00FF192D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խորհրդի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անդամ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նշանակվելու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դիմում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կարող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է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ներկայացնել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այն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անձը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8A2DEB" w:rsidRPr="004C2656">
        <w:rPr>
          <w:rFonts w:ascii="GHEA Grapalat" w:hAnsi="GHEA Grapalat" w:cs="Sylfaen"/>
          <w:b w:val="0"/>
          <w:sz w:val="24"/>
          <w:szCs w:val="24"/>
          <w:lang w:val="hy-AM"/>
        </w:rPr>
        <w:t>ով</w:t>
      </w:r>
      <w:r w:rsidR="008A2DEB" w:rsidRPr="004C2656">
        <w:rPr>
          <w:rFonts w:ascii="GHEA Grapalat" w:hAnsi="GHEA Grapalat"/>
          <w:b w:val="0"/>
          <w:sz w:val="24"/>
          <w:szCs w:val="24"/>
          <w:lang w:val="hy-AM"/>
        </w:rPr>
        <w:t>`</w:t>
      </w:r>
    </w:p>
    <w:p w14:paraId="7B9CD105" w14:textId="14140237" w:rsidR="008A2DEB" w:rsidRPr="004C2656" w:rsidRDefault="008A2DEB" w:rsidP="00CA0FD9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C2656">
        <w:rPr>
          <w:rFonts w:ascii="Sylfaen" w:hAnsi="Sylfaen"/>
          <w:sz w:val="24"/>
          <w:szCs w:val="24"/>
          <w:lang w:val="hy-AM"/>
        </w:rPr>
        <w:t> </w:t>
      </w:r>
      <w:r w:rsidRPr="004C2656">
        <w:rPr>
          <w:rFonts w:ascii="GHEA Grapalat" w:hAnsi="GHEA Grapalat" w:cs="Sylfaen"/>
          <w:sz w:val="24"/>
          <w:szCs w:val="24"/>
          <w:lang w:val="hy-AM"/>
        </w:rPr>
        <w:t>քաղաքացի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է</w:t>
      </w:r>
      <w:r w:rsidRPr="004C2656">
        <w:rPr>
          <w:rFonts w:ascii="GHEA Grapalat" w:hAnsi="GHEA Grapalat" w:cs="Sylfaen"/>
          <w:sz w:val="24"/>
          <w:szCs w:val="24"/>
          <w:lang w:val="en-US"/>
        </w:rPr>
        <w:t>.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0B9A79" w14:textId="5E71B3BC" w:rsidR="008A2DEB" w:rsidRPr="004C2656" w:rsidRDefault="008A2DEB" w:rsidP="00CA0FD9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E86">
        <w:rPr>
          <w:rFonts w:ascii="GHEA Grapalat" w:hAnsi="GHEA Grapalat"/>
          <w:sz w:val="24"/>
          <w:szCs w:val="24"/>
          <w:lang w:val="hy-AM"/>
        </w:rPr>
        <w:t>իրահավասարության ապահովման կամ խտրականությունից պաշտպանության</w:t>
      </w:r>
      <w:r w:rsidR="00B15C17">
        <w:rPr>
          <w:rFonts w:ascii="GHEA Grapalat" w:hAnsi="GHEA Grapalat"/>
          <w:sz w:val="24"/>
          <w:szCs w:val="24"/>
          <w:lang w:val="hy-AM"/>
        </w:rPr>
        <w:t xml:space="preserve"> ոլորտում իրավապաշտպան գործունեության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փորձ</w:t>
      </w:r>
      <w:r w:rsidR="00387A6B" w:rsidRPr="004C2656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A31FA89" w14:textId="778D7F32" w:rsidR="00611230" w:rsidRPr="004C2656" w:rsidRDefault="008A2DEB" w:rsidP="00CA0FD9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կուսակց</w:t>
      </w:r>
      <w:r w:rsidRPr="004C2656">
        <w:rPr>
          <w:rFonts w:ascii="GHEA Grapalat" w:hAnsi="GHEA Grapalat" w:cs="Sylfaen"/>
          <w:sz w:val="24"/>
          <w:szCs w:val="24"/>
        </w:rPr>
        <w:t>ության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չ</w:t>
      </w:r>
      <w:r w:rsidRPr="004C2656">
        <w:rPr>
          <w:rFonts w:ascii="GHEA Grapalat" w:hAnsi="GHEA Grapalat" w:cs="Sylfaen"/>
          <w:sz w:val="24"/>
          <w:szCs w:val="24"/>
        </w:rPr>
        <w:t>է</w:t>
      </w:r>
      <w:r w:rsidR="00611230" w:rsidRPr="004C2656">
        <w:rPr>
          <w:rFonts w:ascii="GHEA Grapalat" w:hAnsi="GHEA Grapalat" w:cs="Sylfaen"/>
          <w:sz w:val="24"/>
          <w:szCs w:val="24"/>
          <w:lang w:val="en-US"/>
        </w:rPr>
        <w:t>.</w:t>
      </w:r>
    </w:p>
    <w:p w14:paraId="2A6526CC" w14:textId="3F7CA737" w:rsidR="008A2DEB" w:rsidRDefault="00611230" w:rsidP="00CA0FD9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չունի դատվածություն դիտավորությամբ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հանցագործության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A2DEB" w:rsidRPr="004C2656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71124DC" w14:textId="3186599D" w:rsidR="00B15C17" w:rsidRDefault="00FF192D" w:rsidP="00B15C17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3. Խտրականության հարցերով խորհրդի անդամ նշանակվելու դիմում կարող է ներկայացնել նաև այն հասարակական կազմակերպությունը, որ</w:t>
      </w:r>
      <w:r w:rsidR="00B15C17">
        <w:rPr>
          <w:rFonts w:ascii="GHEA Grapalat" w:hAnsi="GHEA Grapalat"/>
          <w:sz w:val="24"/>
          <w:szCs w:val="24"/>
          <w:lang w:val="en-US"/>
        </w:rPr>
        <w:t xml:space="preserve">ը </w:t>
      </w:r>
      <w:r w:rsidR="00236E86">
        <w:rPr>
          <w:rFonts w:ascii="GHEA Grapalat" w:hAnsi="GHEA Grapalat"/>
          <w:sz w:val="24"/>
          <w:szCs w:val="24"/>
          <w:lang w:val="en-US"/>
        </w:rPr>
        <w:t xml:space="preserve">իրավահավասարության ապահովման կամ խտրականությունից պաշտպանության </w:t>
      </w:r>
      <w:r w:rsidR="00B15C17">
        <w:rPr>
          <w:rFonts w:ascii="GHEA Grapalat" w:hAnsi="GHEA Grapalat"/>
          <w:sz w:val="24"/>
          <w:szCs w:val="24"/>
          <w:lang w:val="en-US"/>
        </w:rPr>
        <w:t xml:space="preserve">ոլորտում ունի իրավապաշտպան գործունեության </w:t>
      </w:r>
      <w:r>
        <w:rPr>
          <w:rFonts w:ascii="GHEA Grapalat" w:hAnsi="GHEA Grapalat"/>
          <w:sz w:val="24"/>
          <w:szCs w:val="24"/>
          <w:lang w:val="en-US"/>
        </w:rPr>
        <w:t xml:space="preserve">առնվազն </w:t>
      </w:r>
      <w:r w:rsidR="00221C3A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en-US"/>
        </w:rPr>
        <w:t xml:space="preserve"> տարվա փորձ։ Հասարակական կազմակերպության ներկայացուցիչը պետք է բավարարի սույն հոդվածի 2-րդ մաս</w:t>
      </w:r>
      <w:r w:rsidR="00236E86">
        <w:rPr>
          <w:rFonts w:ascii="GHEA Grapalat" w:hAnsi="GHEA Grapalat"/>
          <w:sz w:val="24"/>
          <w:szCs w:val="24"/>
          <w:lang w:val="en-US"/>
        </w:rPr>
        <w:t xml:space="preserve">ի 1-ին, 3-4-րդ կետերով նախատեսված պահանջներին։ </w:t>
      </w:r>
    </w:p>
    <w:p w14:paraId="4530D884" w14:textId="77777777" w:rsidR="00B15C17" w:rsidRDefault="00B15C17" w:rsidP="00524717">
      <w:pPr>
        <w:pStyle w:val="Heading1"/>
        <w:keepLines/>
        <w:widowControl/>
        <w:tabs>
          <w:tab w:val="left" w:pos="0"/>
          <w:tab w:val="left" w:pos="117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2226B6C" w14:textId="47E01ACB" w:rsidR="008A2DEB" w:rsidRPr="008D6541" w:rsidRDefault="008A2DEB" w:rsidP="00B15C17">
      <w:pPr>
        <w:pStyle w:val="Heading1"/>
        <w:keepLines/>
        <w:widowControl/>
        <w:tabs>
          <w:tab w:val="left" w:pos="0"/>
          <w:tab w:val="left" w:pos="1170"/>
        </w:tabs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D6541">
        <w:rPr>
          <w:rFonts w:ascii="GHEA Grapalat" w:hAnsi="GHEA Grapalat" w:cs="Sylfaen"/>
          <w:sz w:val="24"/>
          <w:szCs w:val="24"/>
          <w:lang w:val="hy-AM"/>
        </w:rPr>
        <w:t xml:space="preserve">Հոդված </w:t>
      </w:r>
      <w:r w:rsidR="00990E35" w:rsidRPr="008D6541">
        <w:rPr>
          <w:rFonts w:ascii="GHEA Grapalat" w:hAnsi="GHEA Grapalat" w:cs="Sylfaen"/>
          <w:sz w:val="24"/>
          <w:szCs w:val="24"/>
          <w:lang w:val="hy-AM"/>
        </w:rPr>
        <w:t>1</w:t>
      </w:r>
      <w:r w:rsidR="00B15C17">
        <w:rPr>
          <w:rFonts w:ascii="GHEA Grapalat" w:hAnsi="GHEA Grapalat" w:cs="Sylfaen"/>
          <w:sz w:val="24"/>
          <w:szCs w:val="24"/>
        </w:rPr>
        <w:t>0</w:t>
      </w:r>
      <w:r w:rsidRPr="008D654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D6541">
        <w:rPr>
          <w:rFonts w:ascii="GHEA Grapalat" w:hAnsi="GHEA Grapalat" w:cs="Sylfaen"/>
          <w:sz w:val="24"/>
          <w:szCs w:val="24"/>
        </w:rPr>
        <w:t>Խտրականության հարցերով</w:t>
      </w:r>
      <w:r w:rsidR="008D6541" w:rsidRPr="008D654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D654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8D654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D6541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8D654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D6541">
        <w:rPr>
          <w:rFonts w:ascii="GHEA Grapalat" w:hAnsi="GHEA Grapalat" w:cs="Sylfaen"/>
          <w:sz w:val="24"/>
          <w:szCs w:val="24"/>
          <w:lang w:val="hy-AM"/>
        </w:rPr>
        <w:t>և</w:t>
      </w:r>
      <w:r w:rsidRPr="008D654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D6541">
        <w:rPr>
          <w:rFonts w:ascii="GHEA Grapalat" w:hAnsi="GHEA Grapalat" w:cs="Sylfaen"/>
          <w:sz w:val="24"/>
          <w:szCs w:val="24"/>
          <w:lang w:val="hy-AM"/>
        </w:rPr>
        <w:t>գործառույթները</w:t>
      </w:r>
    </w:p>
    <w:p w14:paraId="0D7FF50A" w14:textId="23488736" w:rsidR="008A2DEB" w:rsidRPr="008D6541" w:rsidRDefault="008D6541" w:rsidP="00524717">
      <w:pPr>
        <w:pStyle w:val="ListParagraph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Խտրականության հարցերով</w:t>
      </w:r>
      <w:r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DEB" w:rsidRPr="008D654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8A2DEB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="00057999" w:rsidRPr="008D6541">
        <w:rPr>
          <w:rFonts w:ascii="GHEA Grapalat" w:hAnsi="GHEA Grapalat" w:cs="Sylfaen"/>
          <w:sz w:val="24"/>
          <w:szCs w:val="24"/>
          <w:lang w:val="hy-AM"/>
        </w:rPr>
        <w:t>խնդիրն է</w:t>
      </w:r>
      <w:r w:rsidR="008A2DEB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236E86">
        <w:rPr>
          <w:rFonts w:ascii="GHEA Grapalat" w:hAnsi="GHEA Grapalat"/>
          <w:sz w:val="24"/>
          <w:szCs w:val="24"/>
          <w:lang w:val="hy-AM"/>
        </w:rPr>
        <w:t xml:space="preserve">իրավահավասարության ապահովման և խտրականությունից պաշտպանության </w:t>
      </w:r>
      <w:r>
        <w:rPr>
          <w:rFonts w:ascii="GHEA Grapalat" w:hAnsi="GHEA Grapalat"/>
          <w:sz w:val="24"/>
          <w:szCs w:val="24"/>
          <w:lang w:val="hy-AM"/>
        </w:rPr>
        <w:t xml:space="preserve">մարմին՝ </w:t>
      </w:r>
      <w:r w:rsidR="004542A0" w:rsidRPr="008D6541">
        <w:rPr>
          <w:rFonts w:ascii="GHEA Grapalat" w:hAnsi="GHEA Grapalat" w:cs="Sylfaen"/>
          <w:sz w:val="24"/>
          <w:szCs w:val="24"/>
          <w:lang w:val="hy-AM"/>
        </w:rPr>
        <w:t>Մարդու իրավունքների պաշտպանի գործունեությանն աջակցելը</w:t>
      </w:r>
      <w:r w:rsidR="008A2DEB" w:rsidRPr="008D6541">
        <w:rPr>
          <w:rFonts w:ascii="GHEA Grapalat" w:hAnsi="GHEA Grapalat" w:cs="Sylfaen"/>
          <w:sz w:val="24"/>
          <w:szCs w:val="24"/>
          <w:lang w:val="hy-AM"/>
        </w:rPr>
        <w:t>:</w:t>
      </w:r>
      <w:r w:rsidR="008A2DEB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E83C34" w14:textId="15AEFCCD" w:rsidR="009C65EC" w:rsidRPr="008D6541" w:rsidRDefault="008D6541" w:rsidP="00B15C17">
      <w:pPr>
        <w:pStyle w:val="ListParagraph"/>
        <w:numPr>
          <w:ilvl w:val="0"/>
          <w:numId w:val="12"/>
        </w:numPr>
        <w:tabs>
          <w:tab w:val="left" w:pos="-90"/>
          <w:tab w:val="left" w:pos="0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Խտրականության հարցերով</w:t>
      </w:r>
      <w:r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="00A93D90" w:rsidRPr="008D6541">
        <w:rPr>
          <w:rFonts w:ascii="GHEA Grapalat" w:hAnsi="GHEA Grapalat" w:cs="Sylfaen"/>
          <w:sz w:val="24"/>
          <w:szCs w:val="24"/>
          <w:lang w:val="hy-AM"/>
        </w:rPr>
        <w:t>խորհուրդ</w:t>
      </w:r>
      <w:r w:rsidR="00A93D90" w:rsidRPr="008D6541">
        <w:rPr>
          <w:rFonts w:ascii="GHEA Grapalat" w:hAnsi="GHEA Grapalat" w:cs="Sylfaen"/>
          <w:sz w:val="24"/>
          <w:szCs w:val="24"/>
          <w:lang w:val="en-US"/>
        </w:rPr>
        <w:t>ը</w:t>
      </w:r>
      <w:r w:rsidR="009C65EC" w:rsidRPr="008D6541">
        <w:rPr>
          <w:rFonts w:ascii="GHEA Grapalat" w:hAnsi="GHEA Grapalat" w:cs="Sylfaen"/>
          <w:sz w:val="24"/>
          <w:szCs w:val="24"/>
          <w:lang w:val="en-US"/>
        </w:rPr>
        <w:t>՝</w:t>
      </w:r>
    </w:p>
    <w:p w14:paraId="685A59E0" w14:textId="28CFB9DA" w:rsidR="00BB34A1" w:rsidRPr="008D6541" w:rsidRDefault="00340673" w:rsidP="00B15C17">
      <w:pPr>
        <w:pStyle w:val="CommentText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D6541">
        <w:rPr>
          <w:rFonts w:ascii="GHEA Grapalat" w:hAnsi="GHEA Grapalat"/>
          <w:sz w:val="24"/>
          <w:szCs w:val="24"/>
          <w:lang w:val="hy-AM"/>
        </w:rPr>
        <w:t xml:space="preserve">խորհրդատվական աջակցություն է տրամադրում </w:t>
      </w:r>
      <w:r w:rsidR="00CB5BB7" w:rsidRPr="008D6541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CB5BB7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="00CB5BB7" w:rsidRPr="008D6541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CB5BB7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="00CB5BB7" w:rsidRPr="008D6541">
        <w:rPr>
          <w:rFonts w:ascii="GHEA Grapalat" w:hAnsi="GHEA Grapalat" w:cs="Sylfaen"/>
          <w:sz w:val="24"/>
          <w:szCs w:val="24"/>
          <w:lang w:val="hy-AM"/>
        </w:rPr>
        <w:t>պաշտպան</w:t>
      </w:r>
      <w:r w:rsidR="00BC7464" w:rsidRPr="008D6541">
        <w:rPr>
          <w:rFonts w:ascii="GHEA Grapalat" w:hAnsi="GHEA Grapalat" w:cs="Sylfaen"/>
          <w:sz w:val="24"/>
          <w:szCs w:val="24"/>
          <w:lang w:val="hy-AM"/>
        </w:rPr>
        <w:t>ին</w:t>
      </w:r>
      <w:r w:rsidRPr="008D654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D6541">
        <w:rPr>
          <w:rFonts w:ascii="GHEA Grapalat" w:hAnsi="GHEA Grapalat"/>
          <w:sz w:val="24"/>
          <w:szCs w:val="24"/>
          <w:lang w:val="hy-AM"/>
        </w:rPr>
        <w:t>խտրականության վերացման</w:t>
      </w:r>
      <w:r w:rsidR="008D6541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6541">
        <w:rPr>
          <w:rFonts w:ascii="GHEA Grapalat" w:hAnsi="GHEA Grapalat"/>
          <w:sz w:val="24"/>
          <w:szCs w:val="24"/>
          <w:lang w:val="hy-AM"/>
        </w:rPr>
        <w:t xml:space="preserve">ոլորտում իրավունքների </w:t>
      </w:r>
      <w:r w:rsidR="008D6541">
        <w:rPr>
          <w:rFonts w:ascii="GHEA Grapalat" w:hAnsi="GHEA Grapalat"/>
          <w:sz w:val="24"/>
          <w:szCs w:val="24"/>
          <w:lang w:val="hy-AM"/>
        </w:rPr>
        <w:t>պաշտպանությանն ու խթանմանն</w:t>
      </w:r>
      <w:r w:rsidR="008D6541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6541">
        <w:rPr>
          <w:rFonts w:ascii="GHEA Grapalat" w:hAnsi="GHEA Grapalat"/>
          <w:sz w:val="24"/>
          <w:szCs w:val="24"/>
          <w:lang w:val="hy-AM"/>
        </w:rPr>
        <w:t>առնչվող խնդիրների վերհանման և իրավասու մարմիններին և կազմակերպություններին դրանց լուծմանն ուղղված առաջարկների ներկայացման հարցում.</w:t>
      </w:r>
    </w:p>
    <w:p w14:paraId="6D36CF0C" w14:textId="0C6CAB4E" w:rsidR="000542AC" w:rsidRPr="008D6541" w:rsidRDefault="00236E86" w:rsidP="00B15C17">
      <w:pPr>
        <w:pStyle w:val="ListParagraph"/>
        <w:numPr>
          <w:ilvl w:val="1"/>
          <w:numId w:val="13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Մարդու իրավունքների պաշտպանի</w:t>
      </w:r>
      <w:r w:rsidR="009D6AF7" w:rsidRPr="00B15C17">
        <w:rPr>
          <w:rFonts w:ascii="GHEA Grapalat" w:hAnsi="GHEA Grapalat"/>
          <w:iCs/>
          <w:sz w:val="24"/>
          <w:szCs w:val="24"/>
          <w:lang w:val="hy-AM"/>
        </w:rPr>
        <w:t xml:space="preserve"> կամ սեփական նախաձեռնությամբ ուսումնասիրություններ </w:t>
      </w:r>
      <w:r w:rsidR="008D6541">
        <w:rPr>
          <w:rFonts w:ascii="GHEA Grapalat" w:hAnsi="GHEA Grapalat"/>
          <w:iCs/>
          <w:sz w:val="24"/>
          <w:szCs w:val="24"/>
          <w:lang w:val="hy-AM"/>
        </w:rPr>
        <w:t xml:space="preserve">է իրականացնում </w:t>
      </w:r>
      <w:r w:rsidR="009D6AF7" w:rsidRPr="00B15C17">
        <w:rPr>
          <w:rFonts w:ascii="GHEA Grapalat" w:hAnsi="GHEA Grapalat"/>
          <w:iCs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Մարդու </w:t>
      </w:r>
      <w:r>
        <w:rPr>
          <w:rFonts w:ascii="GHEA Grapalat" w:hAnsi="GHEA Grapalat"/>
          <w:iCs/>
          <w:sz w:val="24"/>
          <w:szCs w:val="24"/>
          <w:lang w:val="hy-AM"/>
        </w:rPr>
        <w:lastRenderedPageBreak/>
        <w:t>իրավունքների պաշտպանին</w:t>
      </w:r>
      <w:r w:rsidR="008D6541">
        <w:rPr>
          <w:rFonts w:ascii="GHEA Grapalat" w:hAnsi="GHEA Grapalat"/>
          <w:iCs/>
          <w:sz w:val="24"/>
          <w:szCs w:val="24"/>
          <w:lang w:val="hy-AM"/>
        </w:rPr>
        <w:t xml:space="preserve"> ներկայ</w:t>
      </w:r>
      <w:r w:rsidR="00430EBC">
        <w:rPr>
          <w:rFonts w:ascii="GHEA Grapalat" w:hAnsi="GHEA Grapalat"/>
          <w:iCs/>
          <w:sz w:val="24"/>
          <w:szCs w:val="24"/>
          <w:lang w:val="en-US"/>
        </w:rPr>
        <w:t>ա</w:t>
      </w:r>
      <w:r w:rsidR="008D6541">
        <w:rPr>
          <w:rFonts w:ascii="GHEA Grapalat" w:hAnsi="GHEA Grapalat"/>
          <w:iCs/>
          <w:sz w:val="24"/>
          <w:szCs w:val="24"/>
          <w:lang w:val="hy-AM"/>
        </w:rPr>
        <w:t xml:space="preserve">ցնում է </w:t>
      </w:r>
      <w:r w:rsidR="009D6AF7" w:rsidRPr="00B15C17">
        <w:rPr>
          <w:rFonts w:ascii="GHEA Grapalat" w:hAnsi="GHEA Grapalat"/>
          <w:iCs/>
          <w:sz w:val="24"/>
          <w:szCs w:val="24"/>
          <w:lang w:val="hy-AM"/>
        </w:rPr>
        <w:t xml:space="preserve">առաջարկություններ </w:t>
      </w:r>
      <w:r>
        <w:rPr>
          <w:rFonts w:ascii="GHEA Grapalat" w:hAnsi="GHEA Grapalat"/>
          <w:iCs/>
          <w:sz w:val="24"/>
          <w:szCs w:val="24"/>
          <w:lang w:val="hy-AM"/>
        </w:rPr>
        <w:t>իրավահավասարության ապահովման և խտրականությունից պաշտպանության</w:t>
      </w:r>
      <w:r w:rsidR="008D6541" w:rsidRPr="00B15C1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30EBC">
        <w:rPr>
          <w:rFonts w:ascii="GHEA Grapalat" w:hAnsi="GHEA Grapalat"/>
          <w:iCs/>
          <w:sz w:val="24"/>
          <w:szCs w:val="24"/>
          <w:lang w:val="hy-AM"/>
        </w:rPr>
        <w:t xml:space="preserve">մասին Հայաստանի Հանրապետության </w:t>
      </w:r>
      <w:r w:rsidR="009D6AF7" w:rsidRPr="00B15C17">
        <w:rPr>
          <w:rFonts w:ascii="GHEA Grapalat" w:hAnsi="GHEA Grapalat"/>
          <w:iCs/>
          <w:sz w:val="24"/>
          <w:szCs w:val="24"/>
          <w:lang w:val="hy-AM"/>
        </w:rPr>
        <w:t>օրենսդրության և պրակտիկայի բարելավման ուղղությամբ</w:t>
      </w:r>
      <w:r w:rsidR="00E773B0" w:rsidRPr="008D6541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C226DA" w:rsidRPr="008D6541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14:paraId="6AB20182" w14:textId="1D412780" w:rsidR="00AC21A5" w:rsidRPr="008D6541" w:rsidRDefault="00CB5BB7" w:rsidP="00B15C17">
      <w:pPr>
        <w:pStyle w:val="ListParagraph"/>
        <w:numPr>
          <w:ilvl w:val="1"/>
          <w:numId w:val="13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6541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6541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6541">
        <w:rPr>
          <w:rFonts w:ascii="GHEA Grapalat" w:hAnsi="GHEA Grapalat" w:cs="Sylfaen"/>
          <w:sz w:val="24"/>
          <w:szCs w:val="24"/>
          <w:lang w:val="hy-AM"/>
        </w:rPr>
        <w:t>պաշտպան</w:t>
      </w:r>
      <w:r w:rsidR="00BB34A1" w:rsidRPr="008D6541">
        <w:rPr>
          <w:rFonts w:ascii="GHEA Grapalat" w:hAnsi="GHEA Grapalat" w:cs="Sylfaen"/>
          <w:sz w:val="24"/>
          <w:szCs w:val="24"/>
          <w:lang w:val="hy-AM"/>
        </w:rPr>
        <w:t>ի</w:t>
      </w:r>
      <w:r w:rsidR="00340673" w:rsidRPr="008D6541">
        <w:rPr>
          <w:rFonts w:ascii="GHEA Grapalat" w:hAnsi="GHEA Grapalat"/>
          <w:sz w:val="24"/>
          <w:szCs w:val="24"/>
          <w:lang w:val="hy-AM"/>
        </w:rPr>
        <w:t xml:space="preserve"> կամ սեփական նախաձեռնությամբ առաջարկություններ է ներկայացնում խտրականության վերաբերյալ գործերով </w:t>
      </w:r>
      <w:r w:rsidR="008D6541">
        <w:rPr>
          <w:rFonts w:ascii="GHEA Grapalat" w:hAnsi="GHEA Grapalat"/>
          <w:sz w:val="24"/>
          <w:szCs w:val="24"/>
          <w:lang w:val="hy-AM"/>
        </w:rPr>
        <w:t>Ս</w:t>
      </w:r>
      <w:r w:rsidR="00340673" w:rsidRPr="008D6541">
        <w:rPr>
          <w:rFonts w:ascii="GHEA Grapalat" w:hAnsi="GHEA Grapalat"/>
          <w:sz w:val="24"/>
          <w:szCs w:val="24"/>
          <w:lang w:val="hy-AM"/>
        </w:rPr>
        <w:t xml:space="preserve">ահմանադրական </w:t>
      </w:r>
      <w:r w:rsidR="004C5BCD" w:rsidRPr="008D6541">
        <w:rPr>
          <w:rFonts w:ascii="GHEA Grapalat" w:hAnsi="GHEA Grapalat"/>
          <w:sz w:val="24"/>
          <w:szCs w:val="24"/>
          <w:lang w:val="hy-AM"/>
        </w:rPr>
        <w:t>դատարան</w:t>
      </w:r>
      <w:r w:rsidR="00430EBC">
        <w:rPr>
          <w:rFonts w:ascii="GHEA Grapalat" w:hAnsi="GHEA Grapalat"/>
          <w:sz w:val="24"/>
          <w:szCs w:val="24"/>
          <w:lang w:val="hy-AM"/>
        </w:rPr>
        <w:t>ին</w:t>
      </w:r>
      <w:r w:rsidR="00340673" w:rsidRPr="008D6541">
        <w:rPr>
          <w:rFonts w:ascii="GHEA Grapalat" w:hAnsi="GHEA Grapalat"/>
          <w:sz w:val="24"/>
          <w:szCs w:val="24"/>
          <w:lang w:val="hy-AM"/>
        </w:rPr>
        <w:t xml:space="preserve"> օժանդակ դիրքորոշում (amicus curiae</w:t>
      </w:r>
      <w:r w:rsid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541">
        <w:rPr>
          <w:rFonts w:ascii="GHEA Grapalat" w:hAnsi="GHEA Grapalat"/>
          <w:sz w:val="24"/>
          <w:szCs w:val="24"/>
          <w:lang w:val="en-US"/>
        </w:rPr>
        <w:t>brief</w:t>
      </w:r>
      <w:r w:rsidR="00340673" w:rsidRPr="008D6541">
        <w:rPr>
          <w:rFonts w:ascii="GHEA Grapalat" w:hAnsi="GHEA Grapalat"/>
          <w:sz w:val="24"/>
          <w:szCs w:val="24"/>
          <w:lang w:val="hy-AM"/>
        </w:rPr>
        <w:t xml:space="preserve">) </w:t>
      </w:r>
      <w:r w:rsidR="00430EBC">
        <w:rPr>
          <w:rFonts w:ascii="GHEA Grapalat" w:hAnsi="GHEA Grapalat"/>
          <w:sz w:val="24"/>
          <w:szCs w:val="24"/>
          <w:lang w:val="hy-AM"/>
        </w:rPr>
        <w:t>տրամադրելու</w:t>
      </w:r>
      <w:r w:rsidR="00340673" w:rsidRPr="008D6541">
        <w:rPr>
          <w:rFonts w:ascii="GHEA Grapalat" w:hAnsi="GHEA Grapalat"/>
          <w:sz w:val="24"/>
          <w:szCs w:val="24"/>
          <w:lang w:val="hy-AM"/>
        </w:rPr>
        <w:t xml:space="preserve"> վերաբերյալ.   </w:t>
      </w:r>
    </w:p>
    <w:p w14:paraId="23064894" w14:textId="16C617D9" w:rsidR="009A7094" w:rsidRPr="00430EBC" w:rsidRDefault="00AC21A5" w:rsidP="00524717">
      <w:pPr>
        <w:pStyle w:val="ListParagraph"/>
        <w:numPr>
          <w:ilvl w:val="1"/>
          <w:numId w:val="13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6541">
        <w:rPr>
          <w:rFonts w:ascii="GHEA Grapalat" w:hAnsi="GHEA Grapalat"/>
          <w:sz w:val="24"/>
          <w:szCs w:val="24"/>
          <w:lang w:val="hy-AM"/>
        </w:rPr>
        <w:t>քննարկում է</w:t>
      </w:r>
      <w:r w:rsidR="00A8635C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E86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ապահովմանն ու խտրականությունից պաշտպանությանն</w:t>
      </w:r>
      <w:r w:rsidR="00EA5362" w:rsidRPr="008D6541">
        <w:rPr>
          <w:rFonts w:ascii="GHEA Grapalat" w:hAnsi="GHEA Grapalat" w:cs="Sylfaen"/>
          <w:sz w:val="24"/>
          <w:szCs w:val="24"/>
          <w:lang w:val="hy-AM"/>
        </w:rPr>
        <w:t xml:space="preserve"> առնչվող</w:t>
      </w:r>
      <w:r w:rsidR="008D6541">
        <w:rPr>
          <w:rFonts w:ascii="GHEA Grapalat" w:hAnsi="GHEA Grapalat" w:cs="Sylfaen"/>
          <w:sz w:val="24"/>
          <w:szCs w:val="24"/>
          <w:lang w:val="hy-AM"/>
        </w:rPr>
        <w:t>՝</w:t>
      </w:r>
      <w:r w:rsidR="00EA5362" w:rsidRPr="008D65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5BB7" w:rsidRPr="008D6541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CB5BB7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="00CB5BB7" w:rsidRPr="008D6541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CB5BB7" w:rsidRPr="008D6541">
        <w:rPr>
          <w:rFonts w:ascii="GHEA Grapalat" w:hAnsi="GHEA Grapalat"/>
          <w:sz w:val="24"/>
          <w:szCs w:val="24"/>
          <w:lang w:val="hy-AM"/>
        </w:rPr>
        <w:t xml:space="preserve"> </w:t>
      </w:r>
      <w:r w:rsidR="00CB5BB7" w:rsidRPr="008D6541">
        <w:rPr>
          <w:rFonts w:ascii="GHEA Grapalat" w:hAnsi="GHEA Grapalat" w:cs="Sylfaen"/>
          <w:sz w:val="24"/>
          <w:szCs w:val="24"/>
          <w:lang w:val="hy-AM"/>
        </w:rPr>
        <w:t>պաշտպան</w:t>
      </w:r>
      <w:r w:rsidR="002C2482" w:rsidRPr="008D6541">
        <w:rPr>
          <w:rFonts w:ascii="GHEA Grapalat" w:hAnsi="GHEA Grapalat" w:cs="Sylfaen"/>
          <w:sz w:val="24"/>
          <w:szCs w:val="24"/>
          <w:lang w:val="hy-AM"/>
        </w:rPr>
        <w:t>ի</w:t>
      </w:r>
      <w:r w:rsidR="00A8635C" w:rsidRPr="008D6541">
        <w:rPr>
          <w:rFonts w:ascii="GHEA Grapalat" w:hAnsi="GHEA Grapalat"/>
          <w:sz w:val="24"/>
          <w:szCs w:val="24"/>
          <w:lang w:val="hy-AM"/>
        </w:rPr>
        <w:t xml:space="preserve"> հաղորդումները և զեկույցները, միջազգային և հասարակական կազմակերպությունների զեկույցները, ինչպես </w:t>
      </w:r>
      <w:r w:rsidR="00236E86">
        <w:rPr>
          <w:rFonts w:ascii="GHEA Grapalat" w:hAnsi="GHEA Grapalat"/>
          <w:sz w:val="24"/>
          <w:szCs w:val="24"/>
          <w:lang w:val="hy-AM"/>
        </w:rPr>
        <w:t>իրավահավասարության ապահովման և խտրականությունից պաշտպանության</w:t>
      </w:r>
      <w:r w:rsidR="00A8635C" w:rsidRPr="008D6541">
        <w:rPr>
          <w:rFonts w:ascii="GHEA Grapalat" w:hAnsi="GHEA Grapalat"/>
          <w:sz w:val="24"/>
          <w:szCs w:val="24"/>
          <w:lang w:val="hy-AM"/>
        </w:rPr>
        <w:t xml:space="preserve"> համակարգային և հանրային հետաքրքրություն ներկայացնող խնդիրները</w:t>
      </w:r>
      <w:r w:rsidR="008D6541">
        <w:rPr>
          <w:rFonts w:ascii="GHEA Grapalat" w:hAnsi="GHEA Grapalat"/>
          <w:sz w:val="24"/>
          <w:szCs w:val="24"/>
          <w:lang w:val="hy-AM"/>
        </w:rPr>
        <w:t xml:space="preserve"> և Մարդու իրավունքների պաշտպանին ներկայացնում առաջարկություններ</w:t>
      </w:r>
      <w:r w:rsidR="00A8635C" w:rsidRPr="008D6541">
        <w:rPr>
          <w:rFonts w:ascii="GHEA Grapalat" w:hAnsi="GHEA Grapalat"/>
          <w:sz w:val="24"/>
          <w:szCs w:val="24"/>
          <w:lang w:val="hy-AM"/>
        </w:rPr>
        <w:t>:</w:t>
      </w:r>
    </w:p>
    <w:p w14:paraId="431B130F" w14:textId="77777777" w:rsidR="003512E1" w:rsidRPr="004C2656" w:rsidRDefault="003512E1" w:rsidP="00524717">
      <w:pPr>
        <w:tabs>
          <w:tab w:val="left" w:pos="0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0B6F042" w14:textId="77777777" w:rsidR="008A2DEB" w:rsidRPr="004C2656" w:rsidRDefault="008A2DEB" w:rsidP="00FF0918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4</w:t>
      </w:r>
    </w:p>
    <w:p w14:paraId="052BC43C" w14:textId="1777F18F" w:rsidR="008A2DEB" w:rsidRPr="00430EBC" w:rsidRDefault="008A2DEB" w:rsidP="00FF0918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30EBC">
        <w:rPr>
          <w:rFonts w:ascii="GHEA Grapalat" w:hAnsi="GHEA Grapalat" w:cs="Sylfaen"/>
          <w:b/>
          <w:sz w:val="24"/>
          <w:szCs w:val="24"/>
          <w:lang w:val="hy-AM"/>
        </w:rPr>
        <w:t>ԵԶՐԱՓԱԿԻՉ</w:t>
      </w:r>
      <w:r w:rsidRPr="00430E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F0918">
        <w:rPr>
          <w:rFonts w:ascii="GHEA Grapalat" w:hAnsi="GHEA Grapalat"/>
          <w:b/>
          <w:sz w:val="24"/>
          <w:szCs w:val="24"/>
          <w:lang w:val="hy-AM"/>
        </w:rPr>
        <w:t xml:space="preserve">ՄԱՍ </w:t>
      </w:r>
      <w:r w:rsidRPr="00430EBC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430E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b/>
          <w:sz w:val="24"/>
          <w:szCs w:val="24"/>
          <w:lang w:val="hy-AM"/>
        </w:rPr>
        <w:t>ԱՆՑՈՒՄԱՅԻՆ</w:t>
      </w:r>
      <w:r w:rsidRPr="00430E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14:paraId="148DACBE" w14:textId="77777777" w:rsidR="00430EBC" w:rsidRDefault="008A2DEB" w:rsidP="00524717">
      <w:pPr>
        <w:pStyle w:val="Heading1"/>
        <w:keepLines/>
        <w:widowControl/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0EBC">
        <w:rPr>
          <w:rFonts w:ascii="GHEA Grapalat" w:hAnsi="GHEA Grapalat" w:cs="Sylfaen"/>
          <w:sz w:val="24"/>
          <w:szCs w:val="24"/>
          <w:lang w:val="hy-AM"/>
        </w:rPr>
        <w:tab/>
      </w:r>
    </w:p>
    <w:p w14:paraId="7B13E45F" w14:textId="0533C85E" w:rsidR="008A2DEB" w:rsidRPr="00430EBC" w:rsidRDefault="008A2DEB" w:rsidP="00430EBC">
      <w:pPr>
        <w:pStyle w:val="Heading1"/>
        <w:keepLines/>
        <w:widowControl/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EBC">
        <w:rPr>
          <w:rFonts w:ascii="GHEA Grapalat" w:hAnsi="GHEA Grapalat" w:cs="Sylfaen"/>
          <w:sz w:val="24"/>
          <w:szCs w:val="24"/>
          <w:lang w:val="hy-AM"/>
        </w:rPr>
        <w:t xml:space="preserve">Հոդված </w:t>
      </w:r>
      <w:r w:rsidR="00990E35" w:rsidRPr="00430EBC">
        <w:rPr>
          <w:rFonts w:ascii="GHEA Grapalat" w:hAnsi="GHEA Grapalat" w:cs="Sylfaen"/>
          <w:sz w:val="24"/>
          <w:szCs w:val="24"/>
          <w:lang w:val="hy-AM"/>
        </w:rPr>
        <w:t>1</w:t>
      </w:r>
      <w:r w:rsidR="00430EBC" w:rsidRPr="00430EBC">
        <w:rPr>
          <w:rFonts w:ascii="GHEA Grapalat" w:hAnsi="GHEA Grapalat" w:cs="Sylfaen"/>
          <w:sz w:val="24"/>
          <w:szCs w:val="24"/>
        </w:rPr>
        <w:t>1</w:t>
      </w:r>
      <w:r w:rsidRPr="00430EBC">
        <w:rPr>
          <w:rFonts w:ascii="GHEA Grapalat" w:hAnsi="GHEA Grapalat" w:cs="Sylfaen"/>
          <w:sz w:val="24"/>
          <w:szCs w:val="24"/>
          <w:lang w:val="hy-AM"/>
        </w:rPr>
        <w:t>. Եզրափակիչ</w:t>
      </w:r>
      <w:r w:rsidRPr="00430EB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B2CF3">
        <w:rPr>
          <w:rFonts w:ascii="GHEA Grapalat" w:hAnsi="GHEA Grapalat" w:cs="Times New Roman"/>
          <w:sz w:val="24"/>
          <w:szCs w:val="24"/>
          <w:lang w:val="hy-AM"/>
        </w:rPr>
        <w:t xml:space="preserve">մաս </w:t>
      </w:r>
      <w:r w:rsidRPr="00430EBC">
        <w:rPr>
          <w:rFonts w:ascii="GHEA Grapalat" w:hAnsi="GHEA Grapalat" w:cs="Times New Roman"/>
          <w:sz w:val="24"/>
          <w:szCs w:val="24"/>
          <w:lang w:val="hy-AM"/>
        </w:rPr>
        <w:t xml:space="preserve">և անցումային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դրույթներ</w:t>
      </w:r>
      <w:r w:rsidRPr="00430EB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6F3ADCE0" w14:textId="77777777" w:rsidR="00430EBC" w:rsidRDefault="008A2DEB" w:rsidP="00430EBC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30EBC">
        <w:rPr>
          <w:rFonts w:ascii="GHEA Grapalat" w:hAnsi="GHEA Grapalat"/>
          <w:sz w:val="24"/>
          <w:szCs w:val="24"/>
          <w:lang w:val="hy-AM"/>
        </w:rPr>
        <w:t>1</w:t>
      </w:r>
      <w:r w:rsidRPr="00430EBC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430EBC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մեջ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է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պաշտոնական հրապարակման օրվան հաջորդող </w:t>
      </w:r>
      <w:r w:rsidR="003A36E8" w:rsidRPr="00430EBC">
        <w:rPr>
          <w:rFonts w:ascii="GHEA Grapalat" w:hAnsi="GHEA Grapalat"/>
          <w:sz w:val="24"/>
          <w:szCs w:val="24"/>
          <w:lang w:val="hy-AM"/>
        </w:rPr>
        <w:t>տաս</w:t>
      </w:r>
      <w:r w:rsidRPr="00430EBC">
        <w:rPr>
          <w:rFonts w:ascii="GHEA Grapalat" w:hAnsi="GHEA Grapalat"/>
          <w:sz w:val="24"/>
          <w:szCs w:val="24"/>
          <w:lang w:val="hy-AM"/>
        </w:rPr>
        <w:t>ներորդ օրը</w:t>
      </w:r>
      <w:r w:rsidR="002F3280" w:rsidRPr="00430EBC">
        <w:rPr>
          <w:rFonts w:ascii="GHEA Grapalat" w:hAnsi="GHEA Grapalat"/>
          <w:sz w:val="24"/>
          <w:szCs w:val="24"/>
          <w:lang w:val="hy-AM"/>
        </w:rPr>
        <w:t xml:space="preserve">, բացառությամբ </w:t>
      </w:r>
      <w:r w:rsidR="00430EBC">
        <w:rPr>
          <w:rFonts w:ascii="GHEA Grapalat" w:hAnsi="GHEA Grapalat"/>
          <w:sz w:val="24"/>
          <w:szCs w:val="24"/>
          <w:lang w:val="en-US"/>
        </w:rPr>
        <w:t>սույն հոդվածով սահմանված դեպքերի</w:t>
      </w:r>
      <w:r w:rsidR="00D42AAF" w:rsidRPr="00430EBC">
        <w:rPr>
          <w:rFonts w:ascii="GHEA Grapalat" w:hAnsi="GHEA Grapalat"/>
          <w:sz w:val="24"/>
          <w:szCs w:val="24"/>
          <w:lang w:val="hy-AM"/>
        </w:rPr>
        <w:t>:</w:t>
      </w:r>
    </w:p>
    <w:p w14:paraId="77226BFE" w14:textId="10869303" w:rsidR="007B2CF3" w:rsidRDefault="00430EBC" w:rsidP="00522ACF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2. Սույն օրենքի 7-րդ </w:t>
      </w:r>
      <w:r w:rsidR="004D0BC9">
        <w:rPr>
          <w:rFonts w:ascii="GHEA Grapalat" w:hAnsi="GHEA Grapalat"/>
          <w:sz w:val="24"/>
          <w:szCs w:val="24"/>
          <w:lang w:val="en-US"/>
        </w:rPr>
        <w:t>հոդված</w:t>
      </w:r>
      <w:r w:rsidR="00236CCC">
        <w:rPr>
          <w:rFonts w:ascii="GHEA Grapalat" w:hAnsi="GHEA Grapalat"/>
          <w:sz w:val="24"/>
          <w:szCs w:val="24"/>
          <w:lang w:val="en-US"/>
        </w:rPr>
        <w:t>ը և 2-րդ գլուխն</w:t>
      </w:r>
      <w:r w:rsidR="004D0BC9">
        <w:rPr>
          <w:rFonts w:ascii="GHEA Grapalat" w:hAnsi="GHEA Grapalat"/>
          <w:sz w:val="24"/>
          <w:szCs w:val="24"/>
          <w:lang w:val="en-US"/>
        </w:rPr>
        <w:t xml:space="preserve"> ուժի մեջ </w:t>
      </w:r>
      <w:r w:rsidR="00236CCC">
        <w:rPr>
          <w:rFonts w:ascii="GHEA Grapalat" w:hAnsi="GHEA Grapalat"/>
          <w:sz w:val="24"/>
          <w:szCs w:val="24"/>
          <w:lang w:val="en-US"/>
        </w:rPr>
        <w:t>են</w:t>
      </w:r>
      <w:r w:rsidR="004D0BC9">
        <w:rPr>
          <w:rFonts w:ascii="GHEA Grapalat" w:hAnsi="GHEA Grapalat"/>
          <w:sz w:val="24"/>
          <w:szCs w:val="24"/>
          <w:lang w:val="en-US"/>
        </w:rPr>
        <w:t xml:space="preserve"> մտնում պաշտոնական հրապարակման օրվանից </w:t>
      </w:r>
      <w:r w:rsidR="00ED0A60">
        <w:rPr>
          <w:rFonts w:ascii="GHEA Grapalat" w:hAnsi="GHEA Grapalat"/>
          <w:sz w:val="24"/>
          <w:szCs w:val="24"/>
          <w:lang w:val="en-US"/>
        </w:rPr>
        <w:t>չորս</w:t>
      </w:r>
      <w:r w:rsidR="004D0BC9">
        <w:rPr>
          <w:rFonts w:ascii="GHEA Grapalat" w:hAnsi="GHEA Grapalat"/>
          <w:sz w:val="24"/>
          <w:szCs w:val="24"/>
          <w:lang w:val="en-US"/>
        </w:rPr>
        <w:t xml:space="preserve"> ամիս հետո։ </w:t>
      </w:r>
    </w:p>
    <w:p w14:paraId="7D0675F8" w14:textId="221EA047" w:rsidR="006A21F5" w:rsidRDefault="00FF0918" w:rsidP="00522ACF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3. </w:t>
      </w:r>
      <w:r w:rsidR="00522ACF">
        <w:rPr>
          <w:rFonts w:ascii="GHEA Grapalat" w:hAnsi="GHEA Grapalat"/>
          <w:sz w:val="24"/>
          <w:szCs w:val="24"/>
          <w:lang w:val="en-US"/>
        </w:rPr>
        <w:t xml:space="preserve">«Արդարադատության ակադեմիայի մասին» օրենքով սահմանված կարգով և ժամկետում, սակայն ոչ ուշ, </w:t>
      </w:r>
      <w:r w:rsidR="007B2CF3">
        <w:rPr>
          <w:rFonts w:ascii="GHEA Grapalat" w:hAnsi="GHEA Grapalat"/>
          <w:sz w:val="24"/>
          <w:szCs w:val="24"/>
          <w:lang w:val="en-US"/>
        </w:rPr>
        <w:t xml:space="preserve">քան </w:t>
      </w:r>
      <w:r>
        <w:rPr>
          <w:rFonts w:ascii="GHEA Grapalat" w:hAnsi="GHEA Grapalat"/>
          <w:sz w:val="24"/>
          <w:szCs w:val="24"/>
          <w:lang w:val="en-US"/>
        </w:rPr>
        <w:t xml:space="preserve">սույն օրենքի </w:t>
      </w:r>
      <w:r w:rsidR="007B2CF3">
        <w:rPr>
          <w:rFonts w:ascii="GHEA Grapalat" w:hAnsi="GHEA Grapalat"/>
          <w:sz w:val="24"/>
          <w:szCs w:val="24"/>
          <w:lang w:val="en-US"/>
        </w:rPr>
        <w:t>պաշտոնական հրապարակումից</w:t>
      </w:r>
      <w:r w:rsidR="00522ACF">
        <w:rPr>
          <w:rFonts w:ascii="GHEA Grapalat" w:hAnsi="GHEA Grapalat"/>
          <w:sz w:val="24"/>
          <w:szCs w:val="24"/>
          <w:lang w:val="en-US"/>
        </w:rPr>
        <w:t xml:space="preserve"> հետո </w:t>
      </w:r>
      <w:r>
        <w:rPr>
          <w:rFonts w:ascii="GHEA Grapalat" w:hAnsi="GHEA Grapalat"/>
          <w:sz w:val="24"/>
          <w:szCs w:val="24"/>
          <w:lang w:val="en-US"/>
        </w:rPr>
        <w:t>40 օրվա</w:t>
      </w:r>
      <w:r w:rsidR="00522ACF">
        <w:rPr>
          <w:rFonts w:ascii="GHEA Grapalat" w:hAnsi="GHEA Grapalat"/>
          <w:sz w:val="24"/>
          <w:szCs w:val="24"/>
          <w:lang w:val="en-US"/>
        </w:rPr>
        <w:t xml:space="preserve"> ընթացքում Արդարադատության </w:t>
      </w:r>
      <w:r>
        <w:rPr>
          <w:rFonts w:ascii="GHEA Grapalat" w:hAnsi="GHEA Grapalat"/>
          <w:sz w:val="24"/>
          <w:szCs w:val="24"/>
          <w:lang w:val="en-US"/>
        </w:rPr>
        <w:t xml:space="preserve">ակադեմիայի կառավարման </w:t>
      </w:r>
      <w:r w:rsidR="00522ACF">
        <w:rPr>
          <w:rFonts w:ascii="GHEA Grapalat" w:hAnsi="GHEA Grapalat"/>
          <w:sz w:val="24"/>
          <w:szCs w:val="24"/>
          <w:lang w:val="en-US"/>
        </w:rPr>
        <w:t>խորհուրդը հաստատում է խտրականության վերաբերյալ գործերի քննության թեմայով լրացուցիչ վերապատրաստման ծրագիրը</w:t>
      </w:r>
      <w:r w:rsidR="00E713ED">
        <w:rPr>
          <w:rFonts w:ascii="GHEA Grapalat" w:hAnsi="GHEA Grapalat"/>
          <w:sz w:val="24"/>
          <w:szCs w:val="24"/>
          <w:lang w:val="en-US"/>
        </w:rPr>
        <w:t xml:space="preserve">։ </w:t>
      </w:r>
    </w:p>
    <w:p w14:paraId="5EDEFB23" w14:textId="77777777" w:rsidR="000C05A2" w:rsidRPr="004C2656" w:rsidRDefault="000C05A2" w:rsidP="00524717">
      <w:pPr>
        <w:tabs>
          <w:tab w:val="left" w:pos="0"/>
        </w:tabs>
        <w:spacing w:after="0" w:line="36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14:paraId="2B556620" w14:textId="77777777" w:rsidR="00F03A21" w:rsidRPr="004C2656" w:rsidRDefault="00F03A21" w:rsidP="0052471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063BAF7F" w14:textId="77777777" w:rsidR="00F03A21" w:rsidRPr="004C2656" w:rsidRDefault="00F03A21" w:rsidP="0052471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14:paraId="3AC854C2" w14:textId="77777777" w:rsidR="00F03A21" w:rsidRPr="004C2656" w:rsidRDefault="00F03A21" w:rsidP="00524717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3268641A" w14:textId="77777777" w:rsidR="00F03A21" w:rsidRPr="004C2656" w:rsidRDefault="00F03A21" w:rsidP="00524717">
      <w:pPr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14:paraId="69D51A2D" w14:textId="64227CFD" w:rsidR="00F03A21" w:rsidRPr="004C2656" w:rsidRDefault="00F03A21" w:rsidP="00524717">
      <w:pPr>
        <w:shd w:val="clear" w:color="auto" w:fill="FFFFFF"/>
        <w:spacing w:after="0" w:line="360" w:lineRule="auto"/>
        <w:ind w:firstLine="419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 ՎԱՐՉԱԿԱՆ ԴԱ</w:t>
      </w:r>
      <w:r w:rsidR="008563DD"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ՏԱՎԱՐՈՒԹՅԱՆ ՕՐԵՆՍԳՐՔՈՒՄ </w:t>
      </w:r>
      <w:r w:rsidR="00B157F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ՓՈՓՈԽՈՒԹՅՈՒՆ ԵՎ </w:t>
      </w:r>
      <w:r w:rsidR="008563DD"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ԼՐԱՑՈՒՄՆԵՐ </w:t>
      </w: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2F5A1D4B" w14:textId="77777777" w:rsidR="00F03A21" w:rsidRPr="004C2656" w:rsidRDefault="00F03A21" w:rsidP="00524717">
      <w:pPr>
        <w:shd w:val="clear" w:color="auto" w:fill="FFFFFF"/>
        <w:spacing w:after="0" w:line="360" w:lineRule="auto"/>
        <w:ind w:firstLine="41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14:paraId="2F22A422" w14:textId="57EDDA80" w:rsidR="00346741" w:rsidRPr="004C2656" w:rsidRDefault="00F03A21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Հոդված 1.</w:t>
      </w:r>
      <w:r w:rsidRPr="004C2656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2013 թվականի դեկտեմբերի 5-ի վարչական դատավարության</w:t>
      </w:r>
      <w:r w:rsidR="00346741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A770C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ՀՕ-139-Ն </w:t>
      </w:r>
      <w:r w:rsidR="00346741" w:rsidRPr="004C265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օրենսգրքի</w:t>
      </w:r>
      <w:r w:rsidR="0026573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(այսուհետ՝ Օրենսգիրք)</w:t>
      </w:r>
      <w:r w:rsidR="00346741" w:rsidRPr="004C265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3-րդ հոդվածը լրացնել </w:t>
      </w:r>
      <w:r w:rsidR="00EA62D1" w:rsidRPr="004C265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հետևյալ բովանդակությամբ</w:t>
      </w:r>
      <w:r w:rsidR="00346741" w:rsidRPr="004C265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6-րդ մասով.</w:t>
      </w:r>
    </w:p>
    <w:p w14:paraId="5EFF76AE" w14:textId="3446416C" w:rsidR="00F03A21" w:rsidRDefault="00346741" w:rsidP="00524717">
      <w:pPr>
        <w:pStyle w:val="CommentText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C2656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="006F7A21" w:rsidRPr="004C265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6. </w:t>
      </w:r>
      <w:r w:rsidR="005E0515" w:rsidRPr="004C265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Մարդու իրավունքների պաշտպանը սույն </w:t>
      </w:r>
      <w:r w:rsidR="005E0515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օրենսգրքով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0515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0515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«Մարդու</w:t>
      </w:r>
      <w:r w:rsidR="006D3469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իրավո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ւնքների պաշտպանի մասին» սահմանադրական օրենքով</w:t>
      </w:r>
      <w:r w:rsidR="00A73D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57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A73D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Վարչական իրավախախտումների վերաբերյալ օրենսգրքով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</w:t>
      </w:r>
      <w:r w:rsidR="006D3469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ված դեպք</w:t>
      </w:r>
      <w:r w:rsidR="005848DD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5E0515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0515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ունի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0515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դիմելու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0515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5E0515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0515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դատարան</w:t>
      </w:r>
      <w:r w:rsidR="00EA62D1" w:rsidRPr="004C2656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14:paraId="6E9EF3B1" w14:textId="77777777" w:rsidR="00265739" w:rsidRPr="004C2656" w:rsidRDefault="00265739" w:rsidP="00524717">
      <w:pPr>
        <w:pStyle w:val="CommentText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6FD51A2" w14:textId="55EE6C44" w:rsidR="002561EA" w:rsidRPr="00265739" w:rsidRDefault="004C5250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iCs/>
          <w:color w:val="000000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265739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2</w:t>
      </w:r>
      <w:r w:rsidR="00346741"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.</w:t>
      </w:r>
      <w:r w:rsidR="002561E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2561EA" w:rsidRPr="00265739">
        <w:rPr>
          <w:rFonts w:ascii="GHEA Grapalat" w:eastAsia="Times New Roman" w:hAnsi="GHEA Grapalat" w:cs="Arial"/>
          <w:iCs/>
          <w:color w:val="000000"/>
          <w:sz w:val="24"/>
          <w:szCs w:val="24"/>
          <w:lang w:val="hy-AM"/>
        </w:rPr>
        <w:t>Օրենսգրքի 29-րդ հոդվածի 4-րդ մասում «վարքագծի» բառը փոխարինել «գործողության, անգործության, վերաբերմունքի» բառերով։</w:t>
      </w:r>
    </w:p>
    <w:p w14:paraId="07529C4D" w14:textId="77777777" w:rsidR="002561EA" w:rsidRPr="00265739" w:rsidRDefault="002561E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0DAF4897" w14:textId="600C2015" w:rsidR="00935A93" w:rsidRPr="004C2656" w:rsidRDefault="002561E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6573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265739" w:rsidRPr="00265739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3</w:t>
      </w:r>
      <w:r w:rsidRPr="0026573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.</w:t>
      </w:r>
      <w:r w:rsidRPr="0026573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46741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Օրենսգրքի 5-րդ բաժինը լրացնել հետևյալ բովանդակությամբ </w:t>
      </w:r>
      <w:r w:rsidR="003D6451">
        <w:rPr>
          <w:rFonts w:ascii="GHEA Grapalat" w:eastAsia="Times New Roman" w:hAnsi="GHEA Grapalat"/>
          <w:color w:val="000000"/>
          <w:sz w:val="24"/>
          <w:szCs w:val="24"/>
        </w:rPr>
        <w:t>29</w:t>
      </w:r>
      <w:r w:rsidR="003D6451">
        <w:rPr>
          <w:rFonts w:ascii="GHEA Grapalat" w:eastAsia="Times New Roman" w:hAnsi="GHEA Grapalat"/>
          <w:color w:val="000000"/>
          <w:sz w:val="24"/>
          <w:szCs w:val="24"/>
          <w:lang w:val="en-US"/>
        </w:rPr>
        <w:t>.4</w:t>
      </w:r>
      <w:r w:rsidR="00346741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գլխով.</w:t>
      </w:r>
    </w:p>
    <w:p w14:paraId="7ED86F29" w14:textId="5B28C1FA" w:rsidR="00265739" w:rsidRPr="003D6451" w:rsidRDefault="00F03A21" w:rsidP="00265739">
      <w:pPr>
        <w:shd w:val="clear" w:color="auto" w:fill="FFFFFF"/>
        <w:spacing w:after="0" w:line="360" w:lineRule="auto"/>
        <w:ind w:firstLine="419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ԳԼՈՒԽ </w:t>
      </w:r>
      <w:r w:rsidR="003D645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29.4</w:t>
      </w:r>
    </w:p>
    <w:p w14:paraId="1217F29C" w14:textId="320181AC" w:rsidR="00F03A21" w:rsidRPr="004C2656" w:rsidRDefault="00F03A21" w:rsidP="00265739">
      <w:pPr>
        <w:shd w:val="clear" w:color="auto" w:fill="FFFFFF"/>
        <w:spacing w:after="0" w:line="360" w:lineRule="auto"/>
        <w:ind w:firstLine="419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14:paraId="3BC2FCF3" w14:textId="701718D9" w:rsidR="00F03A21" w:rsidRPr="004C2656" w:rsidRDefault="00F03A21" w:rsidP="00524717">
      <w:pPr>
        <w:shd w:val="clear" w:color="auto" w:fill="FFFFFF"/>
        <w:spacing w:after="0" w:line="360" w:lineRule="auto"/>
        <w:ind w:firstLine="419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ԽՏՐԱԿԱՆՈՒԹՅԱՆ ՎԵՐԱԲԵՐՅԱԼ ԳՈՐԾԵՐԻ ՎԱՐՈՒՅԹԸ</w:t>
      </w:r>
    </w:p>
    <w:p w14:paraId="426ECB8C" w14:textId="77777777" w:rsidR="00F03A21" w:rsidRPr="004C2656" w:rsidRDefault="00F03A21" w:rsidP="00524717">
      <w:pPr>
        <w:shd w:val="clear" w:color="auto" w:fill="FFFFFF"/>
        <w:spacing w:after="0" w:line="360" w:lineRule="auto"/>
        <w:ind w:firstLine="41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14:paraId="2F838876" w14:textId="77777777" w:rsidR="00935A93" w:rsidRPr="004C2656" w:rsidRDefault="00935A93" w:rsidP="00524717">
      <w:pPr>
        <w:shd w:val="clear" w:color="auto" w:fill="FFFFFF"/>
        <w:spacing w:after="0" w:line="360" w:lineRule="auto"/>
        <w:ind w:firstLine="419"/>
        <w:rPr>
          <w:rFonts w:ascii="GHEA Grapalat" w:hAnsi="GHEA Grapalat"/>
          <w:sz w:val="24"/>
          <w:szCs w:val="24"/>
          <w:lang w:val="hy-AM"/>
        </w:rPr>
      </w:pPr>
    </w:p>
    <w:tbl>
      <w:tblPr>
        <w:tblW w:w="8722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9"/>
        <w:gridCol w:w="7121"/>
      </w:tblGrid>
      <w:tr w:rsidR="00F03A21" w:rsidRPr="004C2656" w14:paraId="4A8C751D" w14:textId="77777777" w:rsidTr="00346741">
        <w:trPr>
          <w:tblCellSpacing w:w="7" w:type="dxa"/>
        </w:trPr>
        <w:tc>
          <w:tcPr>
            <w:tcW w:w="9278" w:type="dxa"/>
            <w:shd w:val="clear" w:color="auto" w:fill="FFFFFF"/>
            <w:hideMark/>
          </w:tcPr>
          <w:p w14:paraId="6416DF19" w14:textId="6F980CB7" w:rsidR="00F03A21" w:rsidRPr="004C2656" w:rsidRDefault="00F03A21" w:rsidP="0052471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20"/>
              <w:rPr>
                <w:rFonts w:ascii="GHEA Grapalat" w:hAnsi="GHEA Grapalat"/>
                <w:b/>
                <w:lang w:val="hy-AM"/>
              </w:rPr>
            </w:pPr>
            <w:r w:rsidRPr="004C2656">
              <w:rPr>
                <w:rFonts w:ascii="GHEA Grapalat" w:hAnsi="GHEA Grapalat"/>
                <w:b/>
                <w:lang w:val="hy-AM"/>
              </w:rPr>
              <w:t xml:space="preserve">Հոդված  </w:t>
            </w:r>
            <w:r w:rsidR="004413FC" w:rsidRPr="004C2656">
              <w:rPr>
                <w:rFonts w:ascii="GHEA Grapalat" w:hAnsi="GHEA Grapalat"/>
                <w:b/>
                <w:lang w:val="hy-AM"/>
              </w:rPr>
              <w:t>2</w:t>
            </w:r>
            <w:r w:rsidR="003D6451">
              <w:rPr>
                <w:rFonts w:ascii="GHEA Grapalat" w:hAnsi="GHEA Grapalat"/>
                <w:b/>
              </w:rPr>
              <w:t>16</w:t>
            </w:r>
            <w:r w:rsidR="004413FC" w:rsidRPr="004C2656">
              <w:rPr>
                <w:rFonts w:ascii="GHEA Grapalat" w:hAnsi="GHEA Grapalat"/>
                <w:b/>
                <w:lang w:val="hy-AM"/>
              </w:rPr>
              <w:t>.</w:t>
            </w:r>
            <w:r w:rsidR="003D6451">
              <w:rPr>
                <w:rFonts w:ascii="GHEA Grapalat" w:hAnsi="GHEA Grapalat"/>
                <w:b/>
                <w:lang w:val="hy-AM"/>
              </w:rPr>
              <w:t>9</w:t>
            </w:r>
            <w:r w:rsidRPr="004C2656">
              <w:rPr>
                <w:rFonts w:ascii="GHEA Grapalat" w:hAnsi="GHEA Grapalat"/>
                <w:b/>
                <w:lang w:val="hy-AM"/>
              </w:rPr>
              <w:t>.   Վարչական դատարան դիմելը</w:t>
            </w:r>
          </w:p>
          <w:p w14:paraId="5C799FD1" w14:textId="77777777" w:rsidR="00F03A21" w:rsidRPr="004C2656" w:rsidRDefault="00F03A21" w:rsidP="0052471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20"/>
              <w:rPr>
                <w:rFonts w:ascii="GHEA Grapalat" w:hAnsi="GHEA Grapalat"/>
                <w:lang w:val="hy-AM"/>
              </w:rPr>
            </w:pPr>
          </w:p>
          <w:p w14:paraId="40F4F7AE" w14:textId="76FFBCF3" w:rsidR="00F03A21" w:rsidRPr="004C2656" w:rsidRDefault="00F03A21" w:rsidP="0052471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C2656">
              <w:rPr>
                <w:rFonts w:ascii="GHEA Grapalat" w:hAnsi="GHEA Grapalat"/>
                <w:lang w:val="hy-AM"/>
              </w:rPr>
              <w:t xml:space="preserve">1. Խտրականության վերաբերյալ գործերով վարչական դատարան կարող է </w:t>
            </w:r>
            <w:r w:rsidRPr="004C2656">
              <w:rPr>
                <w:rFonts w:ascii="GHEA Grapalat" w:hAnsi="GHEA Grapalat"/>
                <w:lang w:val="hy-AM"/>
              </w:rPr>
              <w:lastRenderedPageBreak/>
              <w:t>դիմել յուրաքանչյուր ֆիզիկական անձ</w:t>
            </w:r>
            <w:r w:rsidR="00346741" w:rsidRPr="004C2656">
              <w:rPr>
                <w:rFonts w:ascii="GHEA Grapalat" w:hAnsi="GHEA Grapalat"/>
                <w:lang w:val="hy-AM"/>
              </w:rPr>
              <w:t xml:space="preserve"> կամ </w:t>
            </w:r>
            <w:r w:rsidR="003D6451">
              <w:rPr>
                <w:rFonts w:ascii="GHEA Grapalat" w:hAnsi="GHEA Grapalat"/>
                <w:lang w:val="hy-AM"/>
              </w:rPr>
              <w:t>կամ պաշտպանված հատկանիշ ունեցող անձանց խումբը</w:t>
            </w:r>
            <w:r w:rsidR="003D6451" w:rsidRPr="004C2656">
              <w:rPr>
                <w:rFonts w:ascii="GHEA Grapalat" w:hAnsi="GHEA Grapalat"/>
                <w:lang w:val="hy-AM"/>
              </w:rPr>
              <w:t xml:space="preserve"> </w:t>
            </w:r>
            <w:r w:rsidR="003D6451">
              <w:rPr>
                <w:rFonts w:ascii="GHEA Grapalat" w:hAnsi="GHEA Grapalat"/>
                <w:lang w:val="hy-AM"/>
              </w:rPr>
              <w:t>կամ անձի կամ անձանց խմբի</w:t>
            </w:r>
            <w:r w:rsidR="00346741" w:rsidRPr="004C2656">
              <w:rPr>
                <w:rFonts w:ascii="GHEA Grapalat" w:hAnsi="GHEA Grapalat"/>
                <w:lang w:val="hy-AM"/>
              </w:rPr>
              <w:t xml:space="preserve"> համաձայնությամբ Մարդու իրավունքների պաշտպանը</w:t>
            </w:r>
            <w:r w:rsidRPr="004C2656">
              <w:rPr>
                <w:rFonts w:ascii="GHEA Grapalat" w:hAnsi="GHEA Grapalat"/>
                <w:lang w:val="hy-AM"/>
              </w:rPr>
              <w:t xml:space="preserve">, եթե համարում է, որ </w:t>
            </w:r>
            <w:r w:rsidR="00C517C6">
              <w:rPr>
                <w:rFonts w:ascii="GHEA Grapalat" w:hAnsi="GHEA Grapalat"/>
                <w:lang w:val="hy-AM"/>
              </w:rPr>
              <w:t xml:space="preserve">պետական կամ տեղական ինքնակառավարման մարմնի կամ դրա պաշտոնատար անձի </w:t>
            </w:r>
            <w:r w:rsidRPr="004C2656">
              <w:rPr>
                <w:rFonts w:ascii="GHEA Grapalat" w:hAnsi="GHEA Grapalat"/>
                <w:lang w:val="hy-AM"/>
              </w:rPr>
              <w:t xml:space="preserve">վարչական ակտով կամ գործողությամբ կամ անգործությամբ խախտվել </w:t>
            </w:r>
            <w:r w:rsidR="00A73DCF">
              <w:rPr>
                <w:rFonts w:ascii="GHEA Grapalat" w:hAnsi="GHEA Grapalat"/>
                <w:lang w:val="hy-AM"/>
              </w:rPr>
              <w:t>է</w:t>
            </w:r>
            <w:r w:rsidR="00A73DCF" w:rsidRPr="004C2656">
              <w:rPr>
                <w:rFonts w:ascii="GHEA Grapalat" w:hAnsi="GHEA Grapalat"/>
                <w:lang w:val="hy-AM"/>
              </w:rPr>
              <w:t xml:space="preserve"> </w:t>
            </w:r>
            <w:r w:rsidR="00C517C6">
              <w:rPr>
                <w:rFonts w:ascii="GHEA Grapalat" w:hAnsi="GHEA Grapalat"/>
                <w:lang w:val="hy-AM"/>
              </w:rPr>
              <w:t>նրա</w:t>
            </w: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C517C6">
              <w:rPr>
                <w:rFonts w:ascii="GHEA Grapalat" w:hAnsi="GHEA Grapalat"/>
                <w:color w:val="000000"/>
                <w:lang w:val="hy-AM"/>
              </w:rPr>
              <w:t>խտրականության վերացման մասին Հայաստանի Հանրապետության օրենսդրությամբ սահմանված իրավունքը կամ ազատությունը</w:t>
            </w:r>
            <w:r w:rsidR="00A162AD" w:rsidRPr="004C265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  <w:p w14:paraId="10CEB77D" w14:textId="4C00A47F" w:rsidR="00F03A21" w:rsidRPr="004C2656" w:rsidRDefault="00F03A21" w:rsidP="0052471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2. </w:t>
            </w:r>
            <w:r w:rsidRPr="004C2656">
              <w:rPr>
                <w:rFonts w:ascii="GHEA Grapalat" w:hAnsi="GHEA Grapalat"/>
                <w:lang w:val="hy-AM"/>
              </w:rPr>
              <w:t xml:space="preserve">Խտրականության վերաբերյալ գործերով վարչական դատարան կարող են դիմել նաև իրավաբանական անձինք, </w:t>
            </w:r>
            <w:r w:rsidRPr="004C2656">
              <w:rPr>
                <w:rFonts w:ascii="GHEA Grapalat" w:hAnsi="GHEA Grapalat" w:cs="Sylfaen"/>
                <w:color w:val="000000"/>
                <w:lang w:val="hy-AM"/>
              </w:rPr>
              <w:t>այնքանով</w:t>
            </w: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C2656">
              <w:rPr>
                <w:rFonts w:ascii="GHEA Grapalat" w:hAnsi="GHEA Grapalat" w:cs="Sylfaen"/>
                <w:color w:val="000000"/>
                <w:lang w:val="hy-AM"/>
              </w:rPr>
              <w:t>որքանով</w:t>
            </w: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3071A">
              <w:rPr>
                <w:rFonts w:ascii="GHEA Grapalat" w:hAnsi="GHEA Grapalat"/>
                <w:color w:val="000000"/>
                <w:lang w:val="hy-AM"/>
              </w:rPr>
              <w:t>խտրականության վերացման</w:t>
            </w: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 մասին Հայաստանի Հանրապետության օրենսդրությամբ սահմանված </w:t>
            </w:r>
            <w:r w:rsidRPr="004C2656">
              <w:rPr>
                <w:rFonts w:ascii="GHEA Grapalat" w:hAnsi="GHEA Grapalat" w:cs="Sylfaen"/>
                <w:color w:val="000000"/>
                <w:lang w:val="hy-AM"/>
              </w:rPr>
              <w:t>իրավունքները</w:t>
            </w: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65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656">
              <w:rPr>
                <w:rFonts w:ascii="GHEA Grapalat" w:hAnsi="GHEA Grapalat" w:cs="Sylfaen"/>
                <w:color w:val="000000"/>
                <w:lang w:val="hy-AM"/>
              </w:rPr>
              <w:t>ազատությունները</w:t>
            </w: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656">
              <w:rPr>
                <w:rFonts w:ascii="GHEA Grapalat" w:hAnsi="GHEA Grapalat" w:cs="Sylfaen"/>
                <w:color w:val="000000"/>
                <w:lang w:val="hy-AM"/>
              </w:rPr>
              <w:t>կիրառելի</w:t>
            </w: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656">
              <w:rPr>
                <w:rFonts w:ascii="GHEA Grapalat" w:hAnsi="GHEA Grapalat" w:cs="Sylfaen"/>
                <w:color w:val="000000"/>
                <w:lang w:val="hy-AM"/>
              </w:rPr>
              <w:t>են</w:t>
            </w:r>
            <w:r w:rsidRPr="004C265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3071A">
              <w:rPr>
                <w:rFonts w:ascii="GHEA Grapalat" w:hAnsi="GHEA Grapalat" w:cs="Sylfaen"/>
                <w:color w:val="000000"/>
                <w:lang w:val="hy-AM"/>
              </w:rPr>
              <w:t>նրանց</w:t>
            </w:r>
            <w:r w:rsidR="0013071A" w:rsidRPr="004C2656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C2656">
              <w:rPr>
                <w:rFonts w:ascii="GHEA Grapalat" w:hAnsi="GHEA Grapalat" w:cs="Sylfaen"/>
                <w:color w:val="000000"/>
                <w:lang w:val="hy-AM"/>
              </w:rPr>
              <w:t xml:space="preserve">նկատմամբ: </w:t>
            </w:r>
          </w:p>
          <w:p w14:paraId="6561F1C0" w14:textId="77777777" w:rsidR="00F03A21" w:rsidRPr="004C2656" w:rsidRDefault="00F03A21" w:rsidP="00524717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9844D8E" w14:textId="77777777" w:rsidR="00F03A21" w:rsidRPr="004C2656" w:rsidRDefault="00F03A21" w:rsidP="00524717">
            <w:pPr>
              <w:spacing w:after="0" w:line="360" w:lineRule="auto"/>
              <w:ind w:left="-1912" w:hanging="810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C265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Վարչական դատարան </w:t>
            </w:r>
          </w:p>
          <w:p w14:paraId="63A0359F" w14:textId="77777777" w:rsidR="00F03A21" w:rsidRPr="004C2656" w:rsidRDefault="00F03A21" w:rsidP="00524717">
            <w:pPr>
              <w:spacing w:after="0" w:line="360" w:lineRule="auto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14360A7A" w14:textId="77777777" w:rsidR="00F03A21" w:rsidRPr="004C2656" w:rsidRDefault="00F03A21" w:rsidP="00524717">
            <w:pPr>
              <w:spacing w:after="0" w:line="360" w:lineRule="auto"/>
              <w:ind w:left="-2039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783CAB81" w14:textId="77777777" w:rsidR="00F03A21" w:rsidRPr="004C2656" w:rsidRDefault="00F03A21" w:rsidP="0052471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975C01E" w14:textId="4FB37D78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lastRenderedPageBreak/>
        <w:t xml:space="preserve">Հոդված </w:t>
      </w:r>
      <w:r w:rsidR="004C5250"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2</w:t>
      </w:r>
      <w:r w:rsidR="003D645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16</w:t>
      </w:r>
      <w:r w:rsidR="004C5250"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.</w:t>
      </w:r>
      <w:r w:rsidR="003D645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10</w:t>
      </w: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.   </w:t>
      </w: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Խտրականության վերաբերյալ գործերով հայցադիմումին ներկայացվող պահանջները</w:t>
      </w:r>
    </w:p>
    <w:p w14:paraId="0557E591" w14:textId="77777777" w:rsidR="00F03A21" w:rsidRPr="004C2656" w:rsidRDefault="00F03A21" w:rsidP="00524717">
      <w:pPr>
        <w:spacing w:after="0" w:line="360" w:lineRule="auto"/>
        <w:ind w:firstLine="720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14:paraId="180E94AA" w14:textId="33E13C90" w:rsidR="00F03A21" w:rsidRPr="004C2656" w:rsidRDefault="00F03A21" w:rsidP="00524717">
      <w:pPr>
        <w:pStyle w:val="ListParagraph"/>
        <w:numPr>
          <w:ilvl w:val="0"/>
          <w:numId w:val="37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Խտրականության վերաբերյալ գործերով հայցադիմումը,</w:t>
      </w: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լրումն սույն օրենսգրքի 73-րդ հոդվածով ներկայացվող պահանջների, նաև ներառում է`</w:t>
      </w:r>
    </w:p>
    <w:p w14:paraId="0269FEF3" w14:textId="57B72DC2" w:rsidR="00F03A21" w:rsidRPr="004C2656" w:rsidRDefault="005D4BB0" w:rsidP="00524717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4C2656">
        <w:rPr>
          <w:rFonts w:ascii="GHEA Grapalat" w:hAnsi="GHEA Grapalat"/>
          <w:color w:val="000000"/>
          <w:shd w:val="clear" w:color="auto" w:fill="FFFFFF"/>
          <w:lang w:val="hy-AM"/>
        </w:rPr>
        <w:t>տվյալներ և փաստեր</w:t>
      </w:r>
      <w:r w:rsidR="00F03A21" w:rsidRPr="004C2656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F03A21" w:rsidRPr="004C2656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F03A21" w:rsidRPr="004C265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12EEC">
        <w:rPr>
          <w:rFonts w:ascii="GHEA Grapalat" w:hAnsi="GHEA Grapalat" w:cs="Sylfaen"/>
          <w:color w:val="000000"/>
          <w:lang w:val="hy-AM"/>
        </w:rPr>
        <w:t>հայցվորի</w:t>
      </w:r>
      <w:r w:rsidR="00412EEC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կողմից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խտրականություն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որակվող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կամ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գնահատվող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դեպքի մասին</w:t>
      </w:r>
      <w:r w:rsidR="00F03A21" w:rsidRPr="004C2656">
        <w:rPr>
          <w:rFonts w:ascii="GHEA Grapalat" w:hAnsi="GHEA Grapalat" w:cs="Arial"/>
          <w:color w:val="000000"/>
          <w:shd w:val="clear" w:color="auto" w:fill="FFFFFF"/>
          <w:lang w:val="hy-AM"/>
        </w:rPr>
        <w:t>.</w:t>
      </w:r>
    </w:p>
    <w:p w14:paraId="376664CE" w14:textId="77777777" w:rsidR="00F03A21" w:rsidRPr="004C2656" w:rsidRDefault="00F03A21" w:rsidP="00524717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4C2656">
        <w:rPr>
          <w:rFonts w:ascii="GHEA Grapalat" w:hAnsi="GHEA Grapalat" w:cs="Arial"/>
          <w:color w:val="000000"/>
          <w:shd w:val="clear" w:color="auto" w:fill="FFFFFF"/>
          <w:lang w:val="hy-AM"/>
        </w:rPr>
        <w:t>առկայության դեպքում խտրականության դրսևորումը հավաստող ապացույցները</w:t>
      </w:r>
      <w:r w:rsidR="004C5250" w:rsidRPr="004C2656">
        <w:rPr>
          <w:rFonts w:ascii="GHEA Grapalat" w:hAnsi="GHEA Grapalat" w:cs="Arial"/>
          <w:color w:val="000000"/>
          <w:shd w:val="clear" w:color="auto" w:fill="FFFFFF"/>
          <w:lang w:val="hy-AM"/>
        </w:rPr>
        <w:t>.</w:t>
      </w:r>
    </w:p>
    <w:p w14:paraId="6E35F2F9" w14:textId="5672E4CD" w:rsidR="004C5250" w:rsidRPr="00B157FB" w:rsidRDefault="00F03A21" w:rsidP="00B157FB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4C2656">
        <w:rPr>
          <w:rFonts w:ascii="GHEA Grapalat" w:hAnsi="GHEA Grapalat" w:cs="Sylfaen"/>
          <w:color w:val="000000"/>
          <w:lang w:val="hy-AM"/>
        </w:rPr>
        <w:t>հայցվորի պահանջը իր</w:t>
      </w:r>
      <w:r w:rsidRPr="004C2656">
        <w:rPr>
          <w:rFonts w:ascii="GHEA Grapalat" w:hAnsi="GHEA Grapalat"/>
          <w:color w:val="000000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lang w:val="hy-AM"/>
        </w:rPr>
        <w:t>իրավունքները</w:t>
      </w:r>
      <w:r w:rsidRPr="004C2656">
        <w:rPr>
          <w:rFonts w:ascii="GHEA Grapalat" w:hAnsi="GHEA Grapalat"/>
          <w:color w:val="000000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lang w:val="hy-AM"/>
        </w:rPr>
        <w:t>վերականգնելու</w:t>
      </w:r>
      <w:r w:rsidR="00C11EE2">
        <w:rPr>
          <w:rFonts w:ascii="GHEA Grapalat" w:hAnsi="GHEA Grapalat" w:cs="Sylfaen"/>
          <w:color w:val="000000"/>
          <w:lang w:val="hy-AM"/>
        </w:rPr>
        <w:t xml:space="preserve"> </w:t>
      </w:r>
      <w:r w:rsidR="00B157FB">
        <w:rPr>
          <w:rFonts w:ascii="GHEA Grapalat" w:hAnsi="GHEA Grapalat" w:cs="Sylfaen"/>
          <w:color w:val="000000"/>
          <w:lang w:val="hy-AM"/>
        </w:rPr>
        <w:t>և</w:t>
      </w:r>
      <w:r w:rsidR="00B157FB" w:rsidRPr="00B157FB">
        <w:rPr>
          <w:rFonts w:ascii="GHEA Grapalat" w:hAnsi="GHEA Grapalat" w:cs="Sylfaen"/>
          <w:color w:val="000000"/>
        </w:rPr>
        <w:t xml:space="preserve"> </w:t>
      </w:r>
      <w:r w:rsidRPr="00B157FB">
        <w:rPr>
          <w:rFonts w:ascii="GHEA Grapalat" w:hAnsi="GHEA Grapalat" w:cs="Sylfaen"/>
          <w:color w:val="000000"/>
          <w:lang w:val="hy-AM"/>
        </w:rPr>
        <w:t>նյութական</w:t>
      </w:r>
      <w:r w:rsidRPr="00B157FB">
        <w:rPr>
          <w:rFonts w:ascii="GHEA Grapalat" w:hAnsi="GHEA Grapalat"/>
          <w:color w:val="000000"/>
          <w:lang w:val="hy-AM"/>
        </w:rPr>
        <w:t xml:space="preserve"> </w:t>
      </w:r>
      <w:r w:rsidR="00B157FB">
        <w:rPr>
          <w:rFonts w:ascii="GHEA Grapalat" w:hAnsi="GHEA Grapalat" w:cs="Sylfaen"/>
          <w:color w:val="000000"/>
          <w:lang w:val="hy-AM"/>
        </w:rPr>
        <w:t>ու</w:t>
      </w:r>
      <w:r w:rsidRPr="00B157FB">
        <w:rPr>
          <w:rFonts w:ascii="GHEA Grapalat" w:hAnsi="GHEA Grapalat"/>
          <w:color w:val="000000"/>
          <w:lang w:val="hy-AM"/>
        </w:rPr>
        <w:t xml:space="preserve"> </w:t>
      </w:r>
      <w:r w:rsidRPr="00B157FB">
        <w:rPr>
          <w:rFonts w:ascii="GHEA Grapalat" w:hAnsi="GHEA Grapalat" w:cs="Sylfaen"/>
          <w:color w:val="000000"/>
          <w:lang w:val="hy-AM"/>
        </w:rPr>
        <w:t>ոչ</w:t>
      </w:r>
      <w:r w:rsidRPr="00B157FB">
        <w:rPr>
          <w:rFonts w:ascii="GHEA Grapalat" w:hAnsi="GHEA Grapalat"/>
          <w:color w:val="000000"/>
          <w:lang w:val="hy-AM"/>
        </w:rPr>
        <w:t xml:space="preserve"> </w:t>
      </w:r>
      <w:r w:rsidRPr="00B157FB">
        <w:rPr>
          <w:rFonts w:ascii="GHEA Grapalat" w:hAnsi="GHEA Grapalat" w:cs="Sylfaen"/>
          <w:color w:val="000000"/>
          <w:lang w:val="hy-AM"/>
        </w:rPr>
        <w:t>նյութական</w:t>
      </w:r>
      <w:r w:rsidRPr="00B157FB">
        <w:rPr>
          <w:rFonts w:ascii="GHEA Grapalat" w:hAnsi="GHEA Grapalat"/>
          <w:color w:val="000000"/>
          <w:lang w:val="hy-AM"/>
        </w:rPr>
        <w:t xml:space="preserve"> </w:t>
      </w:r>
      <w:r w:rsidRPr="00B157FB">
        <w:rPr>
          <w:rFonts w:ascii="GHEA Grapalat" w:hAnsi="GHEA Grapalat" w:cs="Sylfaen"/>
          <w:color w:val="000000"/>
          <w:lang w:val="hy-AM"/>
        </w:rPr>
        <w:t>վնասի</w:t>
      </w:r>
      <w:r w:rsidRPr="00B157FB">
        <w:rPr>
          <w:rFonts w:ascii="GHEA Grapalat" w:hAnsi="GHEA Grapalat"/>
          <w:color w:val="000000"/>
          <w:lang w:val="hy-AM"/>
        </w:rPr>
        <w:t xml:space="preserve"> </w:t>
      </w:r>
      <w:r w:rsidRPr="00B157FB">
        <w:rPr>
          <w:rFonts w:ascii="GHEA Grapalat" w:hAnsi="GHEA Grapalat" w:cs="Sylfaen"/>
          <w:color w:val="000000"/>
          <w:lang w:val="hy-AM"/>
        </w:rPr>
        <w:t>հատուցում</w:t>
      </w:r>
      <w:r w:rsidRPr="00B157FB">
        <w:rPr>
          <w:rFonts w:ascii="GHEA Grapalat" w:hAnsi="GHEA Grapalat"/>
          <w:color w:val="000000"/>
          <w:lang w:val="hy-AM"/>
        </w:rPr>
        <w:t xml:space="preserve"> </w:t>
      </w:r>
      <w:r w:rsidRPr="00B157FB">
        <w:rPr>
          <w:rFonts w:ascii="GHEA Grapalat" w:hAnsi="GHEA Grapalat" w:cs="Sylfaen"/>
          <w:color w:val="000000"/>
          <w:lang w:val="hy-AM"/>
        </w:rPr>
        <w:t>ստանալու</w:t>
      </w:r>
      <w:r w:rsidRPr="00B157FB">
        <w:rPr>
          <w:rFonts w:ascii="GHEA Grapalat" w:hAnsi="GHEA Grapalat"/>
          <w:color w:val="000000"/>
          <w:lang w:val="hy-AM"/>
        </w:rPr>
        <w:t xml:space="preserve"> </w:t>
      </w:r>
      <w:r w:rsidRPr="00B157FB">
        <w:rPr>
          <w:rFonts w:ascii="GHEA Grapalat" w:hAnsi="GHEA Grapalat" w:cs="Sylfaen"/>
          <w:color w:val="000000"/>
          <w:lang w:val="hy-AM"/>
        </w:rPr>
        <w:t>մասին</w:t>
      </w:r>
      <w:r w:rsidR="004C5250" w:rsidRPr="00B157FB">
        <w:rPr>
          <w:rFonts w:ascii="GHEA Grapalat" w:hAnsi="GHEA Grapalat" w:cs="Sylfaen"/>
          <w:color w:val="000000"/>
          <w:lang w:val="hy-AM"/>
        </w:rPr>
        <w:t>:</w:t>
      </w:r>
    </w:p>
    <w:p w14:paraId="26B73DE2" w14:textId="2AD85EB3" w:rsidR="002C4C96" w:rsidRPr="004C2656" w:rsidRDefault="004C5250" w:rsidP="00524717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Հայցադիմումը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lang w:val="hy-AM"/>
        </w:rPr>
        <w:t xml:space="preserve">Մարդու իրավունքների պաշտպանի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կողմից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ներկայացվելու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դեպքում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հայցադիմումին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կցվում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է նաև խտրականության ենթարկված անձի</w:t>
      </w:r>
      <w:r w:rsidR="003D6451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կամ անձանց</w:t>
      </w:r>
      <w:r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՝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Մարդու իրավունքների պաշտպանին տրված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գրավոր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համաձայնությունը 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դատարան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դիմելու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226DA" w:rsidRPr="004C2656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="00C226DA" w:rsidRPr="004C2656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5ECDD1A7" w14:textId="77777777" w:rsidR="00EB1CE3" w:rsidRPr="004C2656" w:rsidRDefault="00EB1CE3" w:rsidP="0052471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b/>
          <w:bCs/>
          <w:color w:val="000000"/>
          <w:lang w:val="hy-AM"/>
        </w:rPr>
      </w:pPr>
    </w:p>
    <w:p w14:paraId="18F0E99C" w14:textId="7A24AC7B" w:rsidR="001A26ED" w:rsidRPr="004C2656" w:rsidRDefault="001A26ED" w:rsidP="0052471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  <w:r w:rsidRPr="004C2656">
        <w:rPr>
          <w:rFonts w:ascii="GHEA Grapalat" w:hAnsi="GHEA Grapalat"/>
          <w:b/>
          <w:bCs/>
          <w:color w:val="000000"/>
          <w:lang w:val="hy-AM"/>
        </w:rPr>
        <w:t>Հոդված 2</w:t>
      </w:r>
      <w:r w:rsidR="003D6451">
        <w:rPr>
          <w:rFonts w:ascii="GHEA Grapalat" w:hAnsi="GHEA Grapalat"/>
          <w:b/>
          <w:bCs/>
          <w:color w:val="000000"/>
        </w:rPr>
        <w:t>16</w:t>
      </w:r>
      <w:r w:rsidRPr="004C2656">
        <w:rPr>
          <w:rFonts w:ascii="GHEA Grapalat" w:hAnsi="GHEA Grapalat"/>
          <w:b/>
          <w:bCs/>
          <w:color w:val="000000"/>
          <w:lang w:val="hy-AM"/>
        </w:rPr>
        <w:t>.1</w:t>
      </w:r>
      <w:r w:rsidR="003D6451">
        <w:rPr>
          <w:rFonts w:ascii="GHEA Grapalat" w:hAnsi="GHEA Grapalat"/>
          <w:b/>
          <w:bCs/>
          <w:color w:val="000000"/>
        </w:rPr>
        <w:t>1</w:t>
      </w:r>
      <w:r w:rsidRPr="004C2656">
        <w:rPr>
          <w:rFonts w:ascii="GHEA Grapalat" w:hAnsi="GHEA Grapalat"/>
          <w:b/>
          <w:bCs/>
          <w:color w:val="000000"/>
          <w:lang w:val="hy-AM"/>
        </w:rPr>
        <w:t xml:space="preserve">.    Ապացուցման </w:t>
      </w:r>
      <w:r w:rsidR="002561EA">
        <w:rPr>
          <w:rFonts w:ascii="GHEA Grapalat" w:hAnsi="GHEA Grapalat"/>
          <w:b/>
          <w:bCs/>
          <w:color w:val="000000"/>
          <w:lang w:val="hy-AM"/>
        </w:rPr>
        <w:t>բեռը</w:t>
      </w:r>
    </w:p>
    <w:p w14:paraId="6D3EB566" w14:textId="7506A82A" w:rsidR="00F03A21" w:rsidRPr="004C2656" w:rsidRDefault="00EB1CE3" w:rsidP="0052471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C2656">
        <w:rPr>
          <w:rFonts w:ascii="GHEA Grapalat" w:hAnsi="GHEA Grapalat"/>
          <w:color w:val="000000"/>
          <w:lang w:val="hy-AM"/>
        </w:rPr>
        <w:lastRenderedPageBreak/>
        <w:t>1.</w:t>
      </w:r>
      <w:r w:rsidR="003512E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/>
          <w:color w:val="000000"/>
          <w:lang w:val="hy-AM"/>
        </w:rPr>
        <w:t xml:space="preserve">Սույն գլխով նախատեսված գործերով </w:t>
      </w:r>
      <w:r w:rsidR="00F03A21" w:rsidRPr="004C2656">
        <w:rPr>
          <w:rFonts w:ascii="GHEA Grapalat" w:hAnsi="GHEA Grapalat" w:cs="Sylfaen"/>
          <w:color w:val="000000"/>
          <w:lang w:val="hy-AM"/>
        </w:rPr>
        <w:t>հայցվորը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ներկայացնում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է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տվյալներ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և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փաստեր</w:t>
      </w:r>
      <w:r w:rsidR="00F03A21" w:rsidRPr="004C2656">
        <w:rPr>
          <w:rFonts w:ascii="GHEA Grapalat" w:hAnsi="GHEA Grapalat"/>
          <w:color w:val="000000"/>
          <w:lang w:val="hy-AM"/>
        </w:rPr>
        <w:t xml:space="preserve">, </w:t>
      </w:r>
      <w:r w:rsidR="00F03A21" w:rsidRPr="004C2656">
        <w:rPr>
          <w:rFonts w:ascii="GHEA Grapalat" w:hAnsi="GHEA Grapalat" w:cs="Sylfaen"/>
          <w:color w:val="000000"/>
          <w:lang w:val="hy-AM"/>
        </w:rPr>
        <w:t>որոնք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306552" w:rsidRPr="004C2656">
        <w:rPr>
          <w:rFonts w:ascii="GHEA Grapalat" w:hAnsi="GHEA Grapalat"/>
          <w:color w:val="000000"/>
          <w:lang w:val="hy-AM"/>
        </w:rPr>
        <w:t>առերևույթ</w:t>
      </w:r>
      <w:r w:rsidR="00BB5F42">
        <w:rPr>
          <w:rFonts w:ascii="GHEA Grapalat" w:hAnsi="GHEA Grapalat"/>
          <w:color w:val="000000"/>
        </w:rPr>
        <w:t xml:space="preserve"> (prima facie)</w:t>
      </w:r>
      <w:r w:rsidR="00306552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հիմնավորում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են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իր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կողմից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խտրականություն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որակվող</w:t>
      </w:r>
      <w:r w:rsidR="00306552" w:rsidRPr="004C2656">
        <w:rPr>
          <w:rFonts w:ascii="GHEA Grapalat" w:hAnsi="GHEA Grapalat" w:cs="Sylfaen"/>
          <w:color w:val="000000"/>
          <w:lang w:val="hy-AM"/>
        </w:rPr>
        <w:t xml:space="preserve"> </w:t>
      </w:r>
      <w:r w:rsidR="002561EA">
        <w:rPr>
          <w:rFonts w:ascii="GHEA Grapalat" w:hAnsi="GHEA Grapalat" w:cs="Sylfaen"/>
          <w:color w:val="000000"/>
          <w:lang w:val="hy-AM"/>
        </w:rPr>
        <w:t>գործողության, անգործության, վերաբերմունքի</w:t>
      </w:r>
      <w:r w:rsidR="002561EA" w:rsidRPr="004C2656">
        <w:rPr>
          <w:rFonts w:ascii="GHEA Grapalat" w:hAnsi="GHEA Grapalat" w:cs="Sylfaen"/>
          <w:color w:val="000000"/>
          <w:lang w:val="hy-AM"/>
        </w:rPr>
        <w:t xml:space="preserve"> </w:t>
      </w:r>
      <w:r w:rsidR="00306552" w:rsidRPr="004C2656">
        <w:rPr>
          <w:rFonts w:ascii="GHEA Grapalat" w:hAnsi="GHEA Grapalat" w:cs="Sylfaen"/>
          <w:color w:val="000000"/>
          <w:lang w:val="hy-AM"/>
        </w:rPr>
        <w:t xml:space="preserve">կամ կարգավորման առկայությունը, </w:t>
      </w:r>
      <w:r w:rsidR="00F03A21" w:rsidRPr="004C2656">
        <w:rPr>
          <w:rFonts w:ascii="GHEA Grapalat" w:hAnsi="GHEA Grapalat" w:cs="Sylfaen"/>
          <w:color w:val="000000"/>
          <w:lang w:val="hy-AM"/>
        </w:rPr>
        <w:t>իսկ</w:t>
      </w:r>
      <w:r w:rsidR="00F03A21" w:rsidRPr="004C2656">
        <w:rPr>
          <w:rFonts w:ascii="GHEA Grapalat" w:hAnsi="GHEA Grapalat"/>
          <w:color w:val="000000"/>
          <w:lang w:val="hy-AM"/>
        </w:rPr>
        <w:t xml:space="preserve"> </w:t>
      </w:r>
      <w:r w:rsidR="00F03A21" w:rsidRPr="004C2656">
        <w:rPr>
          <w:rFonts w:ascii="GHEA Grapalat" w:hAnsi="GHEA Grapalat" w:cs="Sylfaen"/>
          <w:color w:val="000000"/>
          <w:lang w:val="hy-AM"/>
        </w:rPr>
        <w:t>խտրականությ</w:t>
      </w:r>
      <w:r w:rsidR="00172515">
        <w:rPr>
          <w:rFonts w:ascii="GHEA Grapalat" w:hAnsi="GHEA Grapalat"/>
          <w:color w:val="000000"/>
          <w:lang w:val="hy-AM"/>
        </w:rPr>
        <w:t>ան բացակայությ</w:t>
      </w:r>
      <w:r w:rsidR="003D6451">
        <w:rPr>
          <w:rFonts w:ascii="GHEA Grapalat" w:hAnsi="GHEA Grapalat"/>
          <w:color w:val="000000"/>
          <w:lang w:val="hy-AM"/>
        </w:rPr>
        <w:t xml:space="preserve">ան </w:t>
      </w:r>
      <w:r w:rsidR="00F03A21" w:rsidRPr="004C2656">
        <w:rPr>
          <w:rFonts w:ascii="GHEA Grapalat" w:hAnsi="GHEA Grapalat" w:cs="Sylfaen"/>
          <w:color w:val="000000"/>
          <w:lang w:val="hy-AM"/>
        </w:rPr>
        <w:t>ապացուց</w:t>
      </w:r>
      <w:r w:rsidR="00172515">
        <w:rPr>
          <w:rFonts w:ascii="GHEA Grapalat" w:hAnsi="GHEA Grapalat" w:cs="Sylfaen"/>
          <w:color w:val="000000"/>
          <w:lang w:val="hy-AM"/>
        </w:rPr>
        <w:t xml:space="preserve">ման բեռը կրում է պատասխանողը։ </w:t>
      </w:r>
    </w:p>
    <w:p w14:paraId="19C1FEF2" w14:textId="77777777" w:rsidR="002C4C96" w:rsidRPr="004C2656" w:rsidRDefault="002C4C96" w:rsidP="0052471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F03A21" w:rsidRPr="004C2656" w14:paraId="3676DF34" w14:textId="77777777" w:rsidTr="0034674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25E4B2D" w14:textId="1B6E4800" w:rsidR="00F03A21" w:rsidRPr="004C2656" w:rsidRDefault="00F03A21" w:rsidP="00524717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4C265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Հոդված </w:t>
            </w:r>
            <w:r w:rsidR="004C5250" w:rsidRPr="004C265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3D6451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  <w:r w:rsidR="004C5250" w:rsidRPr="004C265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.1</w:t>
            </w:r>
            <w:r w:rsidR="003D6451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4C265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.    Խտրականության վերաբերյալ գործերով վարչական դատարանի դատական ակտերը</w:t>
            </w:r>
          </w:p>
        </w:tc>
      </w:tr>
    </w:tbl>
    <w:p w14:paraId="095DB046" w14:textId="77777777" w:rsidR="00F03A21" w:rsidRPr="004C2656" w:rsidRDefault="00F03A21" w:rsidP="00524717">
      <w:pPr>
        <w:pStyle w:val="ListParagraph"/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14:paraId="6A4033DC" w14:textId="066A556B" w:rsidR="00BB3668" w:rsidRPr="004C2656" w:rsidRDefault="00BB3668" w:rsidP="00B157FB">
      <w:pPr>
        <w:shd w:val="clear" w:color="auto" w:fill="FFFFFF"/>
        <w:spacing w:after="0" w:line="360" w:lineRule="auto"/>
        <w:ind w:left="90" w:firstLine="61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Սույն գլխով նախատեսված գործերով վարչական դատարանը </w:t>
      </w:r>
      <w:r w:rsidR="0017251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հայցը բավարարելու դեպքում </w:t>
      </w:r>
      <w:r w:rsidR="00663BC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օրենսգրքի </w:t>
      </w:r>
      <w:r w:rsidR="00663BCD">
        <w:rPr>
          <w:rFonts w:ascii="GHEA Grapalat" w:eastAsia="Times New Roman" w:hAnsi="GHEA Grapalat"/>
          <w:color w:val="000000"/>
          <w:sz w:val="24"/>
          <w:szCs w:val="24"/>
          <w:lang w:val="en-US"/>
        </w:rPr>
        <w:t>125-րդ հոդվածի 1-ին մասով</w:t>
      </w:r>
      <w:r w:rsidR="00663BC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նախատեսված</w:t>
      </w:r>
      <w:r w:rsidR="00663BCD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63BC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գործն ըստ էության լուծող դատական ակտով</w:t>
      </w:r>
      <w:r w:rsidR="00B157F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նաև՝</w:t>
      </w:r>
    </w:p>
    <w:p w14:paraId="43CB0BDE" w14:textId="4A28484C" w:rsidR="00663BCD" w:rsidRDefault="00BB3668" w:rsidP="00B157FB">
      <w:pPr>
        <w:shd w:val="clear" w:color="auto" w:fill="FFFFFF"/>
        <w:spacing w:after="0" w:line="360" w:lineRule="auto"/>
        <w:ind w:firstLine="619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  հաստատում է խտրականության փաստը</w:t>
      </w:r>
      <w:r w:rsidR="00663BCD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14:paraId="2B28515F" w14:textId="258CB788" w:rsidR="00BB3668" w:rsidRPr="004C2656" w:rsidRDefault="00663BCD" w:rsidP="00B157FB">
      <w:pPr>
        <w:shd w:val="clear" w:color="auto" w:fill="FFFFFF"/>
        <w:spacing w:after="0" w:line="360" w:lineRule="auto"/>
        <w:ind w:firstLine="61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r w:rsidR="00ED16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համապատասխան պահանջի առկայության դեպքում </w:t>
      </w:r>
      <w:r w:rsidR="00BB3668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վերականգնում է հայցվորի իրավունքները</w:t>
      </w:r>
      <w:r w:rsidR="00ED16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157F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և </w:t>
      </w:r>
      <w:r w:rsidR="00BB3668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պարտավորեցնում է </w:t>
      </w:r>
      <w:r w:rsidR="00BB3668"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հատուցել</w:t>
      </w:r>
      <w:r w:rsidR="00BB3668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հայցվորին</w:t>
      </w:r>
      <w:r w:rsidR="00B157F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պատճառված</w:t>
      </w:r>
      <w:r w:rsidR="00BB3668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B3668"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նյութական</w:t>
      </w:r>
      <w:r w:rsidR="00BB3668"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3668"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BB3668"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3668"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ոչ</w:t>
      </w:r>
      <w:r w:rsidR="00BB3668"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3668"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նյութական</w:t>
      </w:r>
      <w:r w:rsidR="00BB3668"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3668"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վնասը</w:t>
      </w:r>
      <w:r w:rsidR="00BB3668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:»:</w:t>
      </w:r>
    </w:p>
    <w:p w14:paraId="09E15C77" w14:textId="10C0711B" w:rsidR="00F03A21" w:rsidRPr="004C2656" w:rsidRDefault="00F03A21" w:rsidP="00B157F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25A4EB1E" w14:textId="250B048C" w:rsidR="00F03A21" w:rsidRPr="004C2656" w:rsidRDefault="00F03A21" w:rsidP="00524717">
      <w:pPr>
        <w:shd w:val="clear" w:color="auto" w:fill="FFFFFF"/>
        <w:spacing w:after="0" w:line="360" w:lineRule="auto"/>
        <w:ind w:firstLine="33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C226DA"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4</w:t>
      </w:r>
      <w:r w:rsidRPr="004C265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Սույն օրենքն ուժի մեջ </w:t>
      </w:r>
      <w:r w:rsidR="00AA4B9E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 մտնում պաշտոնական հրապարակման</w:t>
      </w:r>
      <w:r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օրվանից</w:t>
      </w:r>
      <w:r w:rsidR="00AA4B9E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ED0A60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չորս</w:t>
      </w:r>
      <w:r w:rsidR="007578BE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AA4B9E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ամիս հետո</w:t>
      </w:r>
      <w:r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14:paraId="42DCA5FB" w14:textId="77777777" w:rsidR="00F03A21" w:rsidRPr="004C2656" w:rsidRDefault="00F03A21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25D85DFC" w14:textId="590D4288" w:rsidR="00F03A21" w:rsidRDefault="00F03A21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CBE4A99" w14:textId="5B40BEB3" w:rsidR="00B157FB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DE0C140" w14:textId="1262A77E" w:rsidR="00B157FB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DC04E2F" w14:textId="058450DF" w:rsidR="00B157FB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01F2ECA" w14:textId="0752C292" w:rsidR="00B157FB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CFEFD96" w14:textId="2D530CDB" w:rsidR="00B157FB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620EB39" w14:textId="17ECD65B" w:rsidR="00B157FB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73E82311" w14:textId="2B96445B" w:rsidR="00B157FB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EC9103B" w14:textId="4280719D" w:rsidR="00B157FB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4936721" w14:textId="35E847B0" w:rsidR="00B157FB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55A6B5D" w14:textId="77777777" w:rsidR="00B157FB" w:rsidRPr="004C2656" w:rsidRDefault="00B157FB" w:rsidP="0052471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7933539" w14:textId="77777777" w:rsidR="00B157FB" w:rsidRDefault="00F03A21" w:rsidP="00524717">
      <w:pPr>
        <w:pStyle w:val="Heading2"/>
        <w:spacing w:before="0" w:line="360" w:lineRule="auto"/>
        <w:jc w:val="center"/>
        <w:rPr>
          <w:rFonts w:ascii="Courier New" w:hAnsi="Courier New" w:cs="Courier New"/>
          <w:color w:val="000000"/>
          <w:sz w:val="24"/>
          <w:szCs w:val="24"/>
          <w:lang w:val="hy-AM"/>
        </w:rPr>
      </w:pP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4C2656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14:paraId="789A512E" w14:textId="7F3B3EED" w:rsidR="00F03A21" w:rsidRDefault="00F03A21" w:rsidP="00524717">
      <w:pPr>
        <w:pStyle w:val="Heading2"/>
        <w:spacing w:before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C2656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>Օ</w:t>
      </w:r>
      <w:r w:rsidR="00247F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247F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247F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247F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>Ք</w:t>
      </w:r>
      <w:r w:rsidR="00247F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>Ը</w:t>
      </w:r>
    </w:p>
    <w:p w14:paraId="45AF147F" w14:textId="77777777" w:rsidR="00B157FB" w:rsidRPr="00B157FB" w:rsidRDefault="00B157FB" w:rsidP="00B157FB">
      <w:pPr>
        <w:rPr>
          <w:lang w:val="hy-AM"/>
        </w:rPr>
      </w:pPr>
    </w:p>
    <w:p w14:paraId="1359B129" w14:textId="77777777" w:rsidR="00B157FB" w:rsidRDefault="00F03A21" w:rsidP="00524717">
      <w:pPr>
        <w:pStyle w:val="Heading3"/>
        <w:spacing w:before="0" w:after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C265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ՔԱՂԱՔԱՑԻԱԿԱՆ ԴԱՏԱՎԱՐՈՒԹՅԱՆ </w:t>
      </w:r>
    </w:p>
    <w:p w14:paraId="53293A3C" w14:textId="641856AE" w:rsidR="00F03A21" w:rsidRPr="004C2656" w:rsidRDefault="00F03A21" w:rsidP="00524717">
      <w:pPr>
        <w:pStyle w:val="Heading3"/>
        <w:spacing w:before="0" w:after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C265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ՕՐԵՆՍԳՐՔՈՒՄ </w:t>
      </w:r>
      <w:r w:rsidR="00B157FB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ՓՈՓՈԽՈՒԹՅՈՒՆ ԵՎ </w:t>
      </w:r>
      <w:r w:rsidRPr="004C265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ԼՐԱՑՈՒՄՆԵՐ ԿԱՏԱՐԵԼՈՒ ՄԱՍԻՆ</w:t>
      </w:r>
    </w:p>
    <w:p w14:paraId="6FABF89E" w14:textId="77777777" w:rsidR="00F03A21" w:rsidRPr="004C2656" w:rsidRDefault="00F03A21" w:rsidP="00524717">
      <w:pPr>
        <w:pStyle w:val="Body"/>
        <w:widowControl w:val="0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E2194C5" w14:textId="1BBCAADA" w:rsidR="00EC6BA7" w:rsidRPr="00B157FB" w:rsidRDefault="00F03A21" w:rsidP="0052471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</w:rPr>
      </w:pPr>
      <w:r w:rsidRPr="004C265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Pr="004C2656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2018 թվականի փետրվարի 9-ի </w:t>
      </w:r>
      <w:r w:rsidR="00AF4114" w:rsidRPr="004C2656">
        <w:rPr>
          <w:rFonts w:ascii="GHEA Grapalat" w:hAnsi="GHEA Grapalat"/>
          <w:sz w:val="24"/>
          <w:szCs w:val="24"/>
          <w:u w:color="000000"/>
          <w:lang w:val="hy-AM"/>
        </w:rPr>
        <w:t xml:space="preserve">ՀՕ-110-Ն </w:t>
      </w:r>
      <w:r w:rsidRPr="004C2656">
        <w:rPr>
          <w:rFonts w:ascii="GHEA Grapalat" w:hAnsi="GHEA Grapalat"/>
          <w:sz w:val="24"/>
          <w:szCs w:val="24"/>
          <w:u w:color="000000"/>
          <w:lang w:val="hy-AM"/>
        </w:rPr>
        <w:t xml:space="preserve">քաղաքացիական դատավարության օրենսգրքի (այսուհետ՝ Օրենսգիրք) </w:t>
      </w:r>
      <w:r w:rsidR="00EC6BA7">
        <w:rPr>
          <w:rFonts w:ascii="GHEA Grapalat" w:hAnsi="GHEA Grapalat"/>
          <w:sz w:val="24"/>
          <w:szCs w:val="24"/>
          <w:u w:color="000000"/>
        </w:rPr>
        <w:t>62-րդ հոդվածի 2-րդ մաս</w:t>
      </w:r>
      <w:r w:rsidR="00B157FB">
        <w:rPr>
          <w:rFonts w:ascii="GHEA Grapalat" w:hAnsi="GHEA Grapalat"/>
          <w:sz w:val="24"/>
          <w:szCs w:val="24"/>
          <w:u w:color="000000"/>
        </w:rPr>
        <w:t>ու</w:t>
      </w:r>
      <w:r w:rsidR="00EC6BA7">
        <w:rPr>
          <w:rFonts w:ascii="GHEA Grapalat" w:hAnsi="GHEA Grapalat"/>
          <w:sz w:val="24"/>
          <w:szCs w:val="24"/>
          <w:u w:color="000000"/>
        </w:rPr>
        <w:t>մ «մասը » բառը փոխարինել «մասով, 234.21 հոդվածով» բառերով։</w:t>
      </w:r>
    </w:p>
    <w:p w14:paraId="5A84C0A7" w14:textId="77777777" w:rsidR="00EC6BA7" w:rsidRDefault="00EC6BA7" w:rsidP="00B157FB">
      <w:pPr>
        <w:pStyle w:val="Body"/>
        <w:widowControl w:val="0"/>
        <w:spacing w:line="360" w:lineRule="auto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14:paraId="336DCA06" w14:textId="2FF327F1" w:rsidR="00F03A21" w:rsidRPr="004C2656" w:rsidRDefault="00EC6BA7" w:rsidP="0052471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B157FB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Pr="00B157FB">
        <w:rPr>
          <w:rFonts w:ascii="GHEA Grapalat" w:hAnsi="GHEA Grapalat"/>
          <w:b/>
          <w:bCs/>
          <w:sz w:val="24"/>
          <w:szCs w:val="24"/>
          <w:u w:color="000000"/>
        </w:rPr>
        <w:t>2.</w:t>
      </w:r>
      <w:r>
        <w:rPr>
          <w:rFonts w:ascii="GHEA Grapalat" w:hAnsi="GHEA Grapalat"/>
          <w:sz w:val="24"/>
          <w:szCs w:val="24"/>
          <w:u w:color="000000"/>
        </w:rPr>
        <w:t xml:space="preserve"> </w:t>
      </w:r>
      <w:r w:rsidR="00F03A21" w:rsidRPr="004C2656">
        <w:rPr>
          <w:rFonts w:ascii="GHEA Grapalat" w:hAnsi="GHEA Grapalat"/>
          <w:sz w:val="24"/>
          <w:szCs w:val="24"/>
          <w:u w:color="000000"/>
          <w:lang w:val="hy-AM"/>
        </w:rPr>
        <w:t xml:space="preserve">202-րդ հոդվածի 1-ին մասը լրացնել հետևյալ բովանդակությամբ </w:t>
      </w:r>
      <w:r w:rsidR="00D662B3">
        <w:rPr>
          <w:rFonts w:ascii="GHEA Grapalat" w:hAnsi="GHEA Grapalat"/>
          <w:sz w:val="24"/>
          <w:szCs w:val="24"/>
          <w:u w:color="000000"/>
        </w:rPr>
        <w:t>10</w:t>
      </w:r>
      <w:r w:rsidR="00F03A21" w:rsidRPr="004C2656">
        <w:rPr>
          <w:rFonts w:ascii="GHEA Grapalat" w:hAnsi="GHEA Grapalat"/>
          <w:sz w:val="24"/>
          <w:szCs w:val="24"/>
          <w:u w:color="000000"/>
          <w:lang w:val="hy-AM"/>
        </w:rPr>
        <w:t>-րդ կետով.</w:t>
      </w:r>
    </w:p>
    <w:p w14:paraId="15EC0F24" w14:textId="1E500B9D" w:rsidR="00F03A21" w:rsidRPr="004C2656" w:rsidRDefault="00F03A21" w:rsidP="0052471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4C2656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="0032340B">
        <w:rPr>
          <w:rFonts w:ascii="GHEA Grapalat" w:hAnsi="GHEA Grapalat"/>
          <w:sz w:val="24"/>
          <w:szCs w:val="24"/>
          <w:u w:color="000000"/>
          <w:lang w:val="hy-AM"/>
        </w:rPr>
        <w:t>10</w:t>
      </w:r>
      <w:r w:rsidRPr="004C2656">
        <w:rPr>
          <w:rFonts w:ascii="GHEA Grapalat" w:hAnsi="GHEA Grapalat"/>
          <w:sz w:val="24"/>
          <w:szCs w:val="24"/>
          <w:u w:color="000000"/>
          <w:lang w:val="hy-AM"/>
        </w:rPr>
        <w:t>) խտրականության վերաբերյալ գործերը:»:</w:t>
      </w:r>
    </w:p>
    <w:p w14:paraId="1C0D8C15" w14:textId="77777777" w:rsidR="00F03A21" w:rsidRPr="004C2656" w:rsidRDefault="00F03A21" w:rsidP="0052471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14:paraId="4EC3B75A" w14:textId="7FFD5D43" w:rsidR="00F03A21" w:rsidRPr="004C2656" w:rsidRDefault="00F03A21" w:rsidP="0052471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4C265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="00EC6BA7">
        <w:rPr>
          <w:rFonts w:ascii="GHEA Grapalat" w:hAnsi="GHEA Grapalat"/>
          <w:b/>
          <w:bCs/>
          <w:sz w:val="24"/>
          <w:szCs w:val="24"/>
          <w:u w:color="000000"/>
        </w:rPr>
        <w:t>3</w:t>
      </w:r>
      <w:r w:rsidRPr="004C265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. </w:t>
      </w:r>
      <w:r w:rsidRPr="004C2656">
        <w:rPr>
          <w:rFonts w:ascii="GHEA Grapalat" w:hAnsi="GHEA Grapalat"/>
          <w:sz w:val="24"/>
          <w:szCs w:val="24"/>
          <w:u w:color="000000"/>
          <w:lang w:val="hy-AM"/>
        </w:rPr>
        <w:t xml:space="preserve"> Օրենսգիրքը 27.</w:t>
      </w:r>
      <w:r w:rsidR="00D662B3">
        <w:rPr>
          <w:rFonts w:ascii="GHEA Grapalat" w:hAnsi="GHEA Grapalat"/>
          <w:sz w:val="24"/>
          <w:szCs w:val="24"/>
          <w:u w:color="000000"/>
        </w:rPr>
        <w:t>3</w:t>
      </w:r>
      <w:r w:rsidRPr="004C2656">
        <w:rPr>
          <w:rFonts w:ascii="GHEA Grapalat" w:hAnsi="GHEA Grapalat"/>
          <w:sz w:val="24"/>
          <w:szCs w:val="24"/>
          <w:u w:color="000000"/>
          <w:lang w:val="hy-AM"/>
        </w:rPr>
        <w:t xml:space="preserve"> գլխից հետո լրացնել հետևյալ բովանդակությամբ 27.</w:t>
      </w:r>
      <w:r w:rsidR="00D662B3">
        <w:rPr>
          <w:rFonts w:ascii="GHEA Grapalat" w:hAnsi="GHEA Grapalat"/>
          <w:sz w:val="24"/>
          <w:szCs w:val="24"/>
          <w:u w:color="000000"/>
        </w:rPr>
        <w:t>4</w:t>
      </w:r>
      <w:r w:rsidRPr="004C2656">
        <w:rPr>
          <w:rFonts w:ascii="GHEA Grapalat" w:hAnsi="GHEA Grapalat"/>
          <w:sz w:val="24"/>
          <w:szCs w:val="24"/>
          <w:u w:color="000000"/>
          <w:lang w:val="hy-AM"/>
        </w:rPr>
        <w:t xml:space="preserve"> գլխով.</w:t>
      </w:r>
    </w:p>
    <w:p w14:paraId="455DDA9A" w14:textId="77777777" w:rsidR="00F03A21" w:rsidRPr="004C2656" w:rsidRDefault="00F03A21" w:rsidP="0052471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14:paraId="3C9816CB" w14:textId="35EFD172" w:rsidR="00F03A21" w:rsidRPr="004C2656" w:rsidRDefault="00F03A21" w:rsidP="00524717">
      <w:pPr>
        <w:pStyle w:val="Body"/>
        <w:widowControl w:val="0"/>
        <w:spacing w:line="360" w:lineRule="auto"/>
        <w:ind w:left="-540" w:firstLine="360"/>
        <w:jc w:val="center"/>
        <w:rPr>
          <w:rFonts w:ascii="GHEA Grapalat" w:hAnsi="GHEA Grapalat"/>
          <w:b/>
          <w:sz w:val="24"/>
          <w:szCs w:val="24"/>
          <w:u w:color="000000"/>
          <w:lang w:val="hy-AM"/>
        </w:rPr>
      </w:pPr>
      <w:r w:rsidRPr="004C2656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Pr="004C2656">
        <w:rPr>
          <w:rFonts w:ascii="GHEA Grapalat" w:hAnsi="GHEA Grapalat"/>
          <w:b/>
          <w:sz w:val="24"/>
          <w:szCs w:val="24"/>
          <w:u w:color="000000"/>
          <w:lang w:val="hy-AM"/>
        </w:rPr>
        <w:t>ԳԼՈՒԽ 27.</w:t>
      </w:r>
      <w:r w:rsidR="00D662B3">
        <w:rPr>
          <w:rFonts w:ascii="GHEA Grapalat" w:hAnsi="GHEA Grapalat"/>
          <w:b/>
          <w:sz w:val="24"/>
          <w:szCs w:val="24"/>
          <w:u w:color="000000"/>
        </w:rPr>
        <w:t>4</w:t>
      </w:r>
    </w:p>
    <w:p w14:paraId="31AF4336" w14:textId="77777777" w:rsidR="00F03A21" w:rsidRPr="004C2656" w:rsidRDefault="00F03A21" w:rsidP="00524717">
      <w:pPr>
        <w:pStyle w:val="Body"/>
        <w:widowControl w:val="0"/>
        <w:spacing w:line="360" w:lineRule="auto"/>
        <w:ind w:left="-540" w:firstLine="720"/>
        <w:jc w:val="center"/>
        <w:rPr>
          <w:rFonts w:ascii="GHEA Grapalat" w:hAnsi="GHEA Grapalat"/>
          <w:b/>
          <w:sz w:val="24"/>
          <w:szCs w:val="24"/>
          <w:u w:color="000000"/>
          <w:lang w:val="hy-AM"/>
        </w:rPr>
      </w:pPr>
      <w:r w:rsidRPr="004C2656">
        <w:rPr>
          <w:rFonts w:ascii="GHEA Grapalat" w:hAnsi="GHEA Grapalat"/>
          <w:b/>
          <w:sz w:val="24"/>
          <w:szCs w:val="24"/>
          <w:u w:color="000000"/>
          <w:lang w:val="hy-AM"/>
        </w:rPr>
        <w:t>ԽՏՐԱԿԱՆՈՒԹՅԱՆ ՎԵՐԱԲԵՐՅԱԼ ԳՈՐԾԵՐԻ ՎԱՐՈՒՅԹԸ</w:t>
      </w:r>
    </w:p>
    <w:p w14:paraId="2BB243D0" w14:textId="77777777" w:rsidR="00F03A21" w:rsidRPr="004C2656" w:rsidRDefault="00F03A21" w:rsidP="00524717">
      <w:pPr>
        <w:pStyle w:val="Body"/>
        <w:widowControl w:val="0"/>
        <w:spacing w:line="360" w:lineRule="auto"/>
        <w:ind w:left="-540" w:firstLine="720"/>
        <w:jc w:val="center"/>
        <w:rPr>
          <w:rFonts w:ascii="GHEA Grapalat" w:hAnsi="GHEA Grapalat"/>
          <w:b/>
          <w:sz w:val="24"/>
          <w:szCs w:val="24"/>
          <w:u w:color="000000"/>
          <w:lang w:val="hy-AM"/>
        </w:rPr>
      </w:pPr>
    </w:p>
    <w:p w14:paraId="6EA11A11" w14:textId="4C42D0DD" w:rsidR="000E4C6B" w:rsidRPr="00B157FB" w:rsidRDefault="00F03A21" w:rsidP="0052471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u w:color="000000"/>
          <w:lang w:val="en-US"/>
        </w:rPr>
      </w:pPr>
      <w:r w:rsidRPr="004C265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Հոդված 234.</w:t>
      </w:r>
      <w:r w:rsidR="000E4C6B">
        <w:rPr>
          <w:rFonts w:ascii="GHEA Grapalat" w:hAnsi="GHEA Grapalat"/>
          <w:b/>
          <w:bCs/>
          <w:sz w:val="24"/>
          <w:szCs w:val="24"/>
          <w:u w:color="000000"/>
          <w:lang w:val="en-US"/>
        </w:rPr>
        <w:t>19</w:t>
      </w:r>
      <w:r w:rsidRPr="004C265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. </w:t>
      </w:r>
      <w:r w:rsidR="000E4C6B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Խտրականության վերաբերյալ </w:t>
      </w:r>
      <w:r w:rsidR="0085350A">
        <w:rPr>
          <w:rFonts w:ascii="GHEA Grapalat" w:hAnsi="GHEA Grapalat"/>
          <w:b/>
          <w:bCs/>
          <w:sz w:val="24"/>
          <w:szCs w:val="24"/>
          <w:u w:color="000000"/>
          <w:lang w:val="en-US"/>
        </w:rPr>
        <w:t>գործերը և դրանց քննության ժամկետը</w:t>
      </w:r>
    </w:p>
    <w:p w14:paraId="2600E144" w14:textId="0A9B95A2" w:rsidR="00F3456C" w:rsidRDefault="000E4C6B" w:rsidP="0052471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en-US"/>
        </w:rPr>
      </w:pPr>
      <w:r w:rsidRPr="00B157FB"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Pr="00B157FB">
        <w:rPr>
          <w:rFonts w:ascii="GHEA Grapalat" w:hAnsi="GHEA Grapalat"/>
          <w:sz w:val="24"/>
          <w:szCs w:val="24"/>
          <w:u w:color="000000"/>
          <w:lang w:val="en-US"/>
        </w:rPr>
        <w:t xml:space="preserve">. </w:t>
      </w:r>
      <w:r w:rsidR="00F3456C">
        <w:rPr>
          <w:rFonts w:ascii="GHEA Grapalat" w:hAnsi="GHEA Grapalat"/>
          <w:sz w:val="24"/>
          <w:szCs w:val="24"/>
          <w:u w:color="000000"/>
          <w:lang w:val="en-US"/>
        </w:rPr>
        <w:t>Սույն գլխով սահմանված կարգով դատարանը քննում է ֆիզիկական կամ իրավաբանական անձանց կողմից մեկ այլ անձի կամ անձանց խմբի խտրականություն ենթարկելու վերաբերյալ վեճերը։</w:t>
      </w:r>
    </w:p>
    <w:p w14:paraId="7DE839BA" w14:textId="645E7AE0" w:rsidR="007716C2" w:rsidRDefault="00F3456C" w:rsidP="007716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en-US"/>
        </w:rPr>
      </w:pPr>
      <w:r>
        <w:rPr>
          <w:rFonts w:ascii="GHEA Grapalat" w:hAnsi="GHEA Grapalat"/>
          <w:sz w:val="24"/>
          <w:szCs w:val="24"/>
          <w:u w:color="000000"/>
          <w:lang w:val="en-US"/>
        </w:rPr>
        <w:lastRenderedPageBreak/>
        <w:t xml:space="preserve">2. </w:t>
      </w:r>
      <w:r>
        <w:rPr>
          <w:rFonts w:ascii="GHEA Grapalat" w:hAnsi="GHEA Grapalat"/>
          <w:sz w:val="24"/>
          <w:szCs w:val="24"/>
          <w:u w:color="000000"/>
          <w:lang w:val="hy-AM"/>
        </w:rPr>
        <w:t>Խտրականության վերաբերյալ գործերով դատարան կարող է դիմել յուրաքանչյուր ֆիզիկական անձ</w:t>
      </w:r>
      <w:r w:rsidR="007716C2">
        <w:rPr>
          <w:rFonts w:ascii="GHEA Grapalat" w:hAnsi="GHEA Grapalat"/>
          <w:sz w:val="24"/>
          <w:szCs w:val="24"/>
          <w:u w:color="000000"/>
          <w:lang w:val="en-US"/>
        </w:rPr>
        <w:t xml:space="preserve"> կամ անձանց խումբ</w:t>
      </w:r>
      <w:r>
        <w:rPr>
          <w:rFonts w:ascii="GHEA Grapalat" w:hAnsi="GHEA Grapalat"/>
          <w:sz w:val="24"/>
          <w:szCs w:val="24"/>
          <w:u w:color="000000"/>
          <w:lang w:val="hy-AM"/>
        </w:rPr>
        <w:t xml:space="preserve"> կամ նրա համաձայնությամբ՝ Մարդու իրավունքների պաշտպանը, ինչպես նաև իրավաբանական անձինք՝ այնքանով, որքանով խտրականության չենթարկվելու իրավունքը կիրառելի է նրանց նկատմամբ</w:t>
      </w:r>
      <w:r w:rsidR="000E4C6B">
        <w:rPr>
          <w:rFonts w:ascii="GHEA Grapalat" w:hAnsi="GHEA Grapalat"/>
          <w:sz w:val="24"/>
          <w:szCs w:val="24"/>
          <w:u w:color="000000"/>
          <w:lang w:val="en-US"/>
        </w:rPr>
        <w:t>։</w:t>
      </w:r>
    </w:p>
    <w:p w14:paraId="53464DA2" w14:textId="77777777" w:rsidR="007716C2" w:rsidRDefault="007716C2" w:rsidP="007716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en-US"/>
        </w:rPr>
      </w:pPr>
      <w:r>
        <w:rPr>
          <w:rFonts w:ascii="GHEA Grapalat" w:hAnsi="GHEA Grapalat"/>
          <w:sz w:val="24"/>
          <w:szCs w:val="24"/>
          <w:u w:color="000000"/>
          <w:lang w:val="en-US"/>
        </w:rPr>
        <w:t>3</w:t>
      </w:r>
      <w:r w:rsidR="0085350A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en-US"/>
        </w:rPr>
        <w:t xml:space="preserve">. </w:t>
      </w:r>
      <w:r w:rsidR="00F3456C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en-US"/>
        </w:rPr>
        <w:t xml:space="preserve">Անձանց խմբի կողմից հայցադիմում ներկայացնելու դեպքում դատարանը գործը քննում և լուծում է սույն գլխով </w:t>
      </w:r>
      <w:r w:rsidR="002E5233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en-US"/>
        </w:rPr>
        <w:t xml:space="preserve">սահմանված կարգով՝ հաշվի առնելով սույն օրենսգրքի 26-րդ գլխով նախատեսված հատուկ կանոնները։ </w:t>
      </w:r>
    </w:p>
    <w:p w14:paraId="678B2C84" w14:textId="771DBE3A" w:rsidR="00F03A21" w:rsidRPr="007716C2" w:rsidRDefault="007716C2" w:rsidP="007716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en-US"/>
        </w:rPr>
      </w:pPr>
      <w:r>
        <w:rPr>
          <w:rFonts w:ascii="GHEA Grapalat" w:hAnsi="GHEA Grapalat"/>
          <w:sz w:val="24"/>
          <w:szCs w:val="24"/>
          <w:u w:color="000000"/>
          <w:lang w:val="en-US"/>
        </w:rPr>
        <w:t xml:space="preserve">4. </w:t>
      </w:r>
      <w:r w:rsidR="00F03A21"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Խտրականության վերաբերյալ գործերն առաջին ատյանի դատարանում քննվում և լուծվում են հայցադիմումը վարույթ ընդունելուց հետո՝ երեք ամսվա ընթացքում:</w:t>
      </w:r>
    </w:p>
    <w:p w14:paraId="5617A56C" w14:textId="77777777" w:rsidR="0085350A" w:rsidRPr="004C2656" w:rsidRDefault="0085350A" w:rsidP="007716C2">
      <w:pPr>
        <w:spacing w:after="0" w:line="360" w:lineRule="auto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14:paraId="6137A163" w14:textId="43C12DA9" w:rsidR="00F03A21" w:rsidRPr="004C2656" w:rsidRDefault="005E31C5" w:rsidP="0052471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234.</w:t>
      </w:r>
      <w:r w:rsidR="000E4C6B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2</w:t>
      </w:r>
      <w:r w:rsidR="007716C2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0</w:t>
      </w: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. </w:t>
      </w:r>
      <w:r w:rsidRPr="004C265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Ապացուցման պարտականությունը բաշխելը</w:t>
      </w:r>
      <w:r w:rsidRPr="004C265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</w:p>
    <w:p w14:paraId="2E374036" w14:textId="3E6F1DC8" w:rsidR="005E31C5" w:rsidRPr="004C2656" w:rsidRDefault="005E31C5" w:rsidP="0052471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1. </w:t>
      </w:r>
      <w:r w:rsidR="0032340B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Սույն գլխով նախատեսված գործերով հ</w:t>
      </w:r>
      <w:r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այցվորը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sz w:val="24"/>
          <w:szCs w:val="24"/>
          <w:lang w:val="hy-AM" w:eastAsia="hy-AM" w:bidi="hy-AM"/>
        </w:rPr>
        <w:t>տվյալներ և փաստեր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որոնք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առերևույթ</w:t>
      </w:r>
      <w:r w:rsidR="00BB5F42">
        <w:rPr>
          <w:rFonts w:ascii="GHEA Grapalat" w:hAnsi="GHEA Grapalat"/>
          <w:color w:val="000000"/>
          <w:sz w:val="24"/>
          <w:szCs w:val="24"/>
          <w:lang w:val="en-US"/>
        </w:rPr>
        <w:t xml:space="preserve"> (prima facie)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հիմնավորում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խտրականություն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որակվող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2340B">
        <w:rPr>
          <w:rFonts w:ascii="GHEA Grapalat" w:hAnsi="GHEA Grapalat"/>
          <w:color w:val="000000"/>
          <w:sz w:val="24"/>
          <w:szCs w:val="24"/>
          <w:lang w:val="hy-AM"/>
        </w:rPr>
        <w:t xml:space="preserve">գործողության, անգործության, վերաբերմունքի, վարքագծի կամ քաղաքականության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առկայությունը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խտրականությ</w:t>
      </w:r>
      <w:r w:rsidR="0032340B">
        <w:rPr>
          <w:rFonts w:ascii="GHEA Grapalat" w:hAnsi="GHEA Grapalat"/>
          <w:color w:val="000000"/>
          <w:sz w:val="24"/>
          <w:szCs w:val="24"/>
          <w:lang w:val="hy-AM"/>
        </w:rPr>
        <w:t>ան բացակայությունն</w:t>
      </w:r>
      <w:r w:rsidR="007716C2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ապացուցելու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պարտականությունը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դրվում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պատասխանողի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4C2656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18A72B04" w14:textId="77777777" w:rsidR="005E31C5" w:rsidRPr="004C2656" w:rsidRDefault="005E31C5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14:paraId="6029F24C" w14:textId="023160C1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</w:t>
      </w:r>
      <w:r w:rsidR="005E31C5"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 234.</w:t>
      </w:r>
      <w:r w:rsidR="000E4C6B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2</w:t>
      </w:r>
      <w:r w:rsidR="007716C2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1</w:t>
      </w: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. Հայցադիմումին ներկայացվող պահանջները</w:t>
      </w:r>
    </w:p>
    <w:p w14:paraId="44413024" w14:textId="77777777" w:rsidR="00B56E44" w:rsidRPr="004C2656" w:rsidRDefault="00D94052" w:rsidP="007716C2">
      <w:pPr>
        <w:tabs>
          <w:tab w:val="left" w:pos="1134"/>
        </w:tabs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1</w:t>
      </w:r>
      <w:r w:rsidR="004C5250"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.</w:t>
      </w:r>
      <w:r w:rsidR="004223AD"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ab/>
      </w:r>
      <w:r w:rsidR="00C226DA"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Հայցվորը հայցադիմումում կարող է ներառել պատասխանողին խտրականության հետևանքները վերացնելուն պարտավորեցնելու, ինչպես նաև պատճառված վնասի հատուցման վերաբերյալ պահանջ:</w:t>
      </w:r>
    </w:p>
    <w:p w14:paraId="13E0A973" w14:textId="5CA5C9F1" w:rsidR="00935A93" w:rsidRPr="004C2656" w:rsidRDefault="00D94052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2</w:t>
      </w:r>
      <w:r w:rsidR="00B56E44"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.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Հայցադիմումը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Մարդու իրավունքների պաշտպանի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ներկայացվելու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հայցադիմումին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կցվում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 նաև խտրականության ենթարկված անձի</w:t>
      </w:r>
      <w:r w:rsidR="007716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կամ անձանց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Մարդու իրավունքների պաշտպանին տրված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գրավոր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համաձայնությունը 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դատարան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դիմելու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5250"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4C5250" w:rsidRPr="004C26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2CD1687C" w14:textId="77777777" w:rsidR="00F03A21" w:rsidRPr="004C2656" w:rsidRDefault="00F03A21" w:rsidP="00524717">
      <w:pPr>
        <w:spacing w:after="0" w:line="360" w:lineRule="auto"/>
        <w:ind w:left="-540" w:firstLine="126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14:paraId="78A2305D" w14:textId="77E38D2C" w:rsidR="00F03A21" w:rsidRPr="004C2656" w:rsidRDefault="00F03A21" w:rsidP="00524717">
      <w:pPr>
        <w:tabs>
          <w:tab w:val="left" w:pos="540"/>
          <w:tab w:val="left" w:pos="810"/>
        </w:tabs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lastRenderedPageBreak/>
        <w:t>Հոդված</w:t>
      </w:r>
      <w:r w:rsidR="00D94052"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 234.</w:t>
      </w:r>
      <w:r w:rsidR="000E4C6B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2</w:t>
      </w:r>
      <w:r w:rsidR="007716C2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2</w:t>
      </w: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. Հայցադիմումը վարույթ ընդունելը </w:t>
      </w:r>
    </w:p>
    <w:p w14:paraId="01265F64" w14:textId="77777777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1. Դատարանը հայցադիմումը վարույթ ընդունելու հարցը լուծում է այն ներկայացվելուց հետո՝ եռօրյա ժամկետում:</w:t>
      </w:r>
    </w:p>
    <w:p w14:paraId="38263FB1" w14:textId="77777777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14:paraId="2E664444" w14:textId="6FABC845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</w:t>
      </w:r>
      <w:r w:rsidR="00D94052"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 234.</w:t>
      </w:r>
      <w:r w:rsidR="000E4C6B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2</w:t>
      </w:r>
      <w:r w:rsidR="007716C2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3</w:t>
      </w:r>
      <w:r w:rsidR="00D94052"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.</w:t>
      </w: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 Հայցադիմումի պատասխան ներկայացնելու ժամկետը</w:t>
      </w:r>
    </w:p>
    <w:p w14:paraId="2455B747" w14:textId="77777777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1. Հայցադիմումի պատասխանը ներկայացվում է հայցադիմումը վարույթ ընդունելու մասին որոշումն ստանալուց հետո՝ մեկշաբաթյա ժամկետում:</w:t>
      </w:r>
    </w:p>
    <w:p w14:paraId="0764D8B7" w14:textId="77777777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14:paraId="42DAA79E" w14:textId="2C2EDF80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</w:pP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</w:t>
      </w:r>
      <w:r w:rsidR="002C2E91"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 </w:t>
      </w:r>
      <w:r w:rsidR="00D94052"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234.</w:t>
      </w:r>
      <w:r w:rsidR="000E4C6B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2</w:t>
      </w:r>
      <w:r w:rsidR="007716C2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en-US"/>
        </w:rPr>
        <w:t>4</w:t>
      </w: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. </w:t>
      </w:r>
      <w:r w:rsidRPr="004C265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Խտրականության վերաբերյալ գործերով </w:t>
      </w: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դատարանի վճիռը</w:t>
      </w:r>
    </w:p>
    <w:p w14:paraId="595D28A5" w14:textId="308C4912" w:rsidR="00F03A21" w:rsidRPr="00295C39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en-US"/>
        </w:rPr>
      </w:pPr>
      <w:r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1.</w:t>
      </w:r>
      <w:r w:rsidRPr="004C2656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 </w:t>
      </w:r>
      <w:r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Հայցը լրիվ կամ մասնակի բավարարելու վերաբերյալ վճռով դատարանը համապատասխան մասով ճանաչում է խտրականության դրսևորման փաստի առկայությունը, համապատասխան պահանջի առկայության դեպքում պատասխանողին պարտավորեցնում է վերացնել խտրականության հետևանքները, բացառությամբ այն դեպքերի, երբ խտրականության հետևանքները վերացնելն անհնար է</w:t>
      </w:r>
      <w:r w:rsidR="007716C2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en-US"/>
        </w:rPr>
        <w:t>, ինչպես նաև պատասխանողին պարտավորեցնում է հատուցել պատճառված վնասը</w:t>
      </w:r>
      <w:r w:rsidRPr="004C2656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:»:</w:t>
      </w:r>
    </w:p>
    <w:p w14:paraId="65ED3062" w14:textId="77777777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14:paraId="576615C3" w14:textId="3CC431F8" w:rsidR="00F03A21" w:rsidRPr="004C2656" w:rsidRDefault="00F03A21" w:rsidP="00524717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4C265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="007716C2">
        <w:rPr>
          <w:rFonts w:ascii="GHEA Grapalat" w:hAnsi="GHEA Grapalat"/>
          <w:b/>
          <w:bCs/>
          <w:sz w:val="24"/>
          <w:szCs w:val="24"/>
          <w:u w:color="000000"/>
          <w:lang w:val="en-US"/>
        </w:rPr>
        <w:t>4</w:t>
      </w:r>
      <w:r w:rsidRPr="004C2656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. </w:t>
      </w:r>
      <w:r w:rsidRPr="004C2656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5B2C02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Սույն օրենքն ուժի մեջ է մտնում պաշտոնական հրապարակման օրվանից</w:t>
      </w:r>
      <w:r w:rsidR="007578BE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ED0A60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չորս</w:t>
      </w:r>
      <w:r w:rsidR="005B2C02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ամիս հետո</w:t>
      </w:r>
      <w:r w:rsidR="005B2C02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14:paraId="025DC4D7" w14:textId="6DE94ADF" w:rsidR="005234F3" w:rsidRDefault="005234F3" w:rsidP="00524717">
      <w:pPr>
        <w:tabs>
          <w:tab w:val="left" w:pos="0"/>
        </w:tabs>
        <w:spacing w:after="0"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29EA364A" w14:textId="1931704E" w:rsidR="007716C2" w:rsidRDefault="007716C2" w:rsidP="00524717">
      <w:pPr>
        <w:tabs>
          <w:tab w:val="left" w:pos="0"/>
        </w:tabs>
        <w:spacing w:after="0"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18AE1563" w14:textId="69774184" w:rsidR="007716C2" w:rsidRDefault="007716C2" w:rsidP="00524717">
      <w:pPr>
        <w:tabs>
          <w:tab w:val="left" w:pos="0"/>
        </w:tabs>
        <w:spacing w:after="0"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1F195AE5" w14:textId="2AC0B2EC" w:rsidR="007716C2" w:rsidRDefault="007716C2" w:rsidP="00524717">
      <w:pPr>
        <w:tabs>
          <w:tab w:val="left" w:pos="0"/>
        </w:tabs>
        <w:spacing w:after="0"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3D9CD642" w14:textId="44D4899A" w:rsidR="007716C2" w:rsidRDefault="007716C2" w:rsidP="00524717">
      <w:pPr>
        <w:tabs>
          <w:tab w:val="left" w:pos="0"/>
        </w:tabs>
        <w:spacing w:after="0"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28AFBACE" w14:textId="789E2CDA" w:rsidR="007716C2" w:rsidRDefault="007716C2" w:rsidP="00524717">
      <w:pPr>
        <w:tabs>
          <w:tab w:val="left" w:pos="0"/>
        </w:tabs>
        <w:spacing w:after="0"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672B93FD" w14:textId="0DD9473A" w:rsidR="007716C2" w:rsidRDefault="007716C2" w:rsidP="00524717">
      <w:pPr>
        <w:tabs>
          <w:tab w:val="left" w:pos="0"/>
        </w:tabs>
        <w:spacing w:after="0"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638E2847" w14:textId="77777777" w:rsidR="007716C2" w:rsidRPr="004C2656" w:rsidRDefault="007716C2" w:rsidP="00524717">
      <w:pPr>
        <w:tabs>
          <w:tab w:val="left" w:pos="0"/>
        </w:tabs>
        <w:spacing w:after="0"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62552E44" w14:textId="7AB2C4D8" w:rsidR="003C717A" w:rsidRDefault="003C717A" w:rsidP="00524717">
      <w:pPr>
        <w:tabs>
          <w:tab w:val="left" w:pos="0"/>
        </w:tabs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7369EE3" w14:textId="77777777" w:rsidR="009554FB" w:rsidRPr="004C2656" w:rsidRDefault="009554FB" w:rsidP="00524717">
      <w:pPr>
        <w:tabs>
          <w:tab w:val="left" w:pos="0"/>
        </w:tabs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8DCCF74" w14:textId="5FAC0C13" w:rsidR="00F03A21" w:rsidRDefault="00F03A21" w:rsidP="007716C2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66581E66" w14:textId="77777777" w:rsidR="007716C2" w:rsidRPr="004C2656" w:rsidRDefault="007716C2" w:rsidP="007716C2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A0F836F" w14:textId="47982AA8" w:rsidR="00F03A21" w:rsidRDefault="00F03A21" w:rsidP="007716C2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Օ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Ր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Ե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Ն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Ք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7118D933" w14:textId="77777777" w:rsidR="007716C2" w:rsidRPr="004C2656" w:rsidRDefault="007716C2" w:rsidP="007716C2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032218C" w14:textId="0C369E03" w:rsidR="00F03A21" w:rsidRPr="004C2656" w:rsidRDefault="00F03A21" w:rsidP="007716C2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ՔԱՂԱՔԱՑԻԱԿԱՆ ՕՐԵՆՍԳՐՔՈՒՄ ԼՐԱՑՈՒՄ ԵՎ ՓՈՓՈԽՈՒԹՅՈՒՆ ԿԱՏԱՐԵԼՈՒ ՄԱՍԻՆ</w:t>
      </w:r>
    </w:p>
    <w:p w14:paraId="2E3DEB1A" w14:textId="77777777" w:rsidR="00F03A21" w:rsidRPr="004C2656" w:rsidRDefault="00F03A21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87105DC" w14:textId="77777777" w:rsidR="00CB271D" w:rsidRPr="004C2656" w:rsidRDefault="00F03A21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Հոդված 1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. Հայաստանի Հանրապետության 1998 թվականի մայիսի 5-ի </w:t>
      </w:r>
      <w:r w:rsidR="00EC0182" w:rsidRPr="004C2656">
        <w:rPr>
          <w:rFonts w:ascii="GHEA Grapalat" w:hAnsi="GHEA Grapalat" w:cs="Sylfaen"/>
          <w:sz w:val="24"/>
          <w:szCs w:val="24"/>
          <w:lang w:val="hy-AM"/>
        </w:rPr>
        <w:t xml:space="preserve">ՀՕ-239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քաղաքացիական օրենսգրքի (այսուհետ՝ Օրենսգիրք) 162.1-րդ հոդվածի 2-րդ մասը լրացնել հետևյալ բովանդակությամբ 10-րդ կետով.</w:t>
      </w:r>
    </w:p>
    <w:p w14:paraId="42FA925A" w14:textId="2658A239" w:rsidR="00F03A21" w:rsidRDefault="00F03A21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«10) խտրականության չենթարկվելու իրավունքը:»:</w:t>
      </w:r>
    </w:p>
    <w:p w14:paraId="315422F9" w14:textId="77777777" w:rsidR="007716C2" w:rsidRPr="004C2656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1CD60D6" w14:textId="03CE8221" w:rsidR="00F03A21" w:rsidRDefault="00F03A21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4C2656">
        <w:rPr>
          <w:rFonts w:ascii="GHEA Grapalat" w:hAnsi="GHEA Grapalat"/>
          <w:sz w:val="24"/>
          <w:szCs w:val="24"/>
          <w:lang w:val="hy-AM"/>
        </w:rPr>
        <w:t>. Օրենսգրքի 1087.2-րդ հոդվածի 7-րդ մասի 2-րդ կետում «9» թիվը փոխարինել «10» թվով:</w:t>
      </w:r>
    </w:p>
    <w:p w14:paraId="2462CD09" w14:textId="77777777" w:rsidR="007716C2" w:rsidRPr="004C2656" w:rsidRDefault="007716C2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F08B8EC" w14:textId="6207F1E5" w:rsidR="00F03A21" w:rsidRPr="004C2656" w:rsidRDefault="00F03A21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. </w:t>
      </w:r>
      <w:r w:rsidR="00E56275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Սույն օրենքն ուժի մեջ է մտնում պաշտոնական հրապարակման օրվանից </w:t>
      </w:r>
      <w:r w:rsidR="00ED0A60">
        <w:rPr>
          <w:rFonts w:ascii="GHEA Grapalat" w:eastAsia="Times New Roman" w:hAnsi="GHEA Grapalat" w:cs="Arial Unicode"/>
          <w:color w:val="000000"/>
          <w:sz w:val="24"/>
          <w:szCs w:val="24"/>
          <w:lang w:val="en-US"/>
        </w:rPr>
        <w:t>չորս</w:t>
      </w:r>
      <w:r w:rsidR="007578BE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E56275" w:rsidRPr="004C265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ամիս հետո</w:t>
      </w:r>
      <w:r w:rsidR="00E56275" w:rsidRPr="004C2656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14:paraId="6CAB2500" w14:textId="77777777" w:rsidR="00482F96" w:rsidRPr="004C2656" w:rsidRDefault="00482F96" w:rsidP="00524717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CB76715" w14:textId="5BA47339" w:rsidR="00F03A21" w:rsidRDefault="00F03A21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E52D0B" w14:textId="48FDE8F2" w:rsidR="007716C2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FDE5F9C" w14:textId="2106B964" w:rsidR="007716C2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A030361" w14:textId="00A54FBF" w:rsidR="007716C2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0F10C01" w14:textId="1A66765B" w:rsidR="007716C2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D746E4" w14:textId="48C77DC2" w:rsidR="007716C2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3048A8" w14:textId="5F600BF4" w:rsidR="007716C2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B76EF4" w14:textId="52283BEA" w:rsidR="007716C2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C8F5F77" w14:textId="534E58CE" w:rsidR="007716C2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B1CB59" w14:textId="62D3007A" w:rsidR="007716C2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C63EEE" w14:textId="77777777" w:rsidR="007716C2" w:rsidRPr="004C2656" w:rsidRDefault="007716C2" w:rsidP="00524717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B25DDD6" w14:textId="77777777" w:rsidR="009554FB" w:rsidRDefault="009554FB" w:rsidP="009554FB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2FA9B06" w14:textId="457A2D3A" w:rsidR="006E70FB" w:rsidRDefault="006E70FB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ՀԱՅԱՍՏԱՆԻ ՀԱՆՐԱՊԵՏՈՒԹՅԱՆ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ՍԱՀՄԱՆԱԴՐԱԿԱՆ</w:t>
      </w:r>
    </w:p>
    <w:p w14:paraId="16D37A15" w14:textId="77777777" w:rsidR="007716C2" w:rsidRPr="004C2656" w:rsidRDefault="007716C2" w:rsidP="007716C2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319FB8B" w14:textId="12908B50" w:rsidR="006E70FB" w:rsidRDefault="006E70FB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Օ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Ր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Ե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Ն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Ք</w:t>
      </w:r>
      <w:r w:rsidR="00247F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4E3D498A" w14:textId="77777777" w:rsidR="00247FFC" w:rsidRPr="004C2656" w:rsidRDefault="00247FFC" w:rsidP="00247FFC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6D3A61E" w14:textId="7D52538F" w:rsidR="006E70FB" w:rsidRDefault="006E70FB" w:rsidP="00524717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«ՄԱՐԴՈՒ ԻՐԱՎՈՒՆՔՆԵՐԻ ՊԱՇՏՊԱՆԻ ՄԱՍԻՆ» ՍԱՀՄԱՆԱԴՐԱԿԱՆ ՕՐԵՆՔՈՒՄ </w:t>
      </w:r>
      <w:r w:rsidR="003113DD">
        <w:rPr>
          <w:rFonts w:ascii="GHEA Grapalat" w:hAnsi="GHEA Grapalat"/>
          <w:b/>
          <w:sz w:val="24"/>
          <w:szCs w:val="24"/>
          <w:lang w:val="hy-AM"/>
        </w:rPr>
        <w:t xml:space="preserve">ՓՈՓՈԽՈՒԹՅՈՒՆՆԵՐ ԵՎ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ԼՐԱՑՈՒՄՆԵՐ ԿԱՏԱՐԵԼՈՒ ՄԱՍԻՆ</w:t>
      </w:r>
    </w:p>
    <w:p w14:paraId="40AC9167" w14:textId="77777777" w:rsidR="00247FFC" w:rsidRPr="004C2656" w:rsidRDefault="00247FFC" w:rsidP="00247FFC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0987D3B" w14:textId="77777777" w:rsidR="003B5CA4" w:rsidRPr="004C2656" w:rsidRDefault="006E70FB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eastAsia="Times New Roman" w:hAnsi="GHEA Grapalat"/>
          <w:b/>
          <w:bCs/>
          <w:color w:val="1D2228"/>
          <w:sz w:val="24"/>
          <w:szCs w:val="24"/>
          <w:lang w:val="hy-AM"/>
        </w:rPr>
        <w:t>Հոդված 1.</w:t>
      </w:r>
      <w:r w:rsidRPr="004C2656">
        <w:rPr>
          <w:rFonts w:ascii="Courier New" w:eastAsia="Times New Roman" w:hAnsi="Courier New" w:cs="Courier New"/>
          <w:b/>
          <w:bCs/>
          <w:color w:val="1D2228"/>
          <w:sz w:val="24"/>
          <w:szCs w:val="24"/>
          <w:lang w:val="hy-AM"/>
        </w:rPr>
        <w:t> </w:t>
      </w:r>
      <w:r w:rsidRPr="004C2656">
        <w:rPr>
          <w:rFonts w:ascii="GHEA Grapalat" w:eastAsia="Times New Roman" w:hAnsi="GHEA Grapalat"/>
          <w:color w:val="1D2228"/>
          <w:sz w:val="24"/>
          <w:szCs w:val="24"/>
          <w:lang w:val="hy-AM"/>
        </w:rPr>
        <w:t>«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Մարդու իրավունքների պաշտպանի մասին» 2016 թվականի դեկտեմբերի 16-ի ՀՕ-1-Ն </w:t>
      </w:r>
      <w:r w:rsidR="00043984" w:rsidRPr="004C2656">
        <w:rPr>
          <w:rFonts w:ascii="GHEA Grapalat" w:hAnsi="GHEA Grapalat" w:cs="Sylfaen"/>
          <w:sz w:val="24"/>
          <w:szCs w:val="24"/>
          <w:lang w:val="hy-AM"/>
        </w:rPr>
        <w:t>ս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ահմանադրական օրենքի (այսուհետ՝ Օրենք) 2-րդ հոդվածը լրացնել 5-րդ մասով.</w:t>
      </w:r>
    </w:p>
    <w:p w14:paraId="050910FC" w14:textId="3C4AB505" w:rsidR="006E70FB" w:rsidRPr="004C2656" w:rsidRDefault="006E70FB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«5. Պաշտպան</w:t>
      </w:r>
      <w:r w:rsidR="009554FB">
        <w:rPr>
          <w:rFonts w:ascii="GHEA Grapalat" w:hAnsi="GHEA Grapalat" w:cs="Sylfaen"/>
          <w:sz w:val="24"/>
          <w:szCs w:val="24"/>
          <w:lang w:val="en-US"/>
        </w:rPr>
        <w:t xml:space="preserve">ը՝ որպես </w:t>
      </w:r>
      <w:r w:rsidR="00236CCC">
        <w:rPr>
          <w:rFonts w:ascii="GHEA Grapalat" w:hAnsi="GHEA Grapalat" w:cs="Sylfaen"/>
          <w:sz w:val="24"/>
          <w:szCs w:val="24"/>
          <w:lang w:val="en-US"/>
        </w:rPr>
        <w:t>իրավահավասարության ապահովման և խտրականությունից պաշտպանության</w:t>
      </w:r>
      <w:r w:rsidR="009554FB">
        <w:rPr>
          <w:rFonts w:ascii="GHEA Grapalat" w:hAnsi="GHEA Grapalat" w:cs="Sylfaen"/>
          <w:sz w:val="24"/>
          <w:szCs w:val="24"/>
          <w:lang w:val="en-US"/>
        </w:rPr>
        <w:t xml:space="preserve"> մարմին</w:t>
      </w:r>
      <w:r w:rsidRPr="004C2656">
        <w:rPr>
          <w:rFonts w:ascii="GHEA Grapalat" w:hAnsi="GHEA Grapalat" w:cs="Sylfaen"/>
          <w:sz w:val="24"/>
          <w:szCs w:val="24"/>
          <w:lang w:val="hy-AM"/>
        </w:rPr>
        <w:t>  իրականացնում</w:t>
      </w:r>
      <w:r w:rsidR="00955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է</w:t>
      </w:r>
      <w:r w:rsidR="00955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«</w:t>
      </w:r>
      <w:r w:rsidR="00236CCC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 և խտրականությունից պաշտպանության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6D58CD" w:rsidRPr="004C2656">
        <w:rPr>
          <w:rFonts w:ascii="GHEA Grapalat" w:hAnsi="GHEA Grapalat" w:cs="Sylfaen"/>
          <w:sz w:val="24"/>
          <w:szCs w:val="24"/>
          <w:lang w:val="hy-AM"/>
        </w:rPr>
        <w:t>»</w:t>
      </w:r>
      <w:r w:rsidR="00955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55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="00511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կիրառության</w:t>
      </w:r>
      <w:r w:rsidR="00511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մշտադիտարկում,</w:t>
      </w:r>
      <w:r w:rsidR="009554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70973">
        <w:rPr>
          <w:rFonts w:ascii="GHEA Grapalat" w:hAnsi="GHEA Grapalat" w:cs="Sylfaen"/>
          <w:sz w:val="24"/>
          <w:szCs w:val="24"/>
          <w:lang w:val="en-US"/>
        </w:rPr>
        <w:t xml:space="preserve">հավասար վերաբերմունքի խթանում,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="005118DC">
        <w:rPr>
          <w:rFonts w:ascii="GHEA Grapalat" w:hAnsi="GHEA Grapalat" w:cs="Sylfaen"/>
          <w:sz w:val="24"/>
          <w:szCs w:val="24"/>
          <w:lang w:val="hy-AM"/>
        </w:rPr>
        <w:t xml:space="preserve"> չենթարկվելու իրավունքի խախտումների կանխարգ</w:t>
      </w:r>
      <w:r w:rsidR="00A70973">
        <w:rPr>
          <w:rFonts w:ascii="GHEA Grapalat" w:hAnsi="GHEA Grapalat" w:cs="Sylfaen"/>
          <w:sz w:val="24"/>
          <w:szCs w:val="24"/>
          <w:lang w:val="hy-AM"/>
        </w:rPr>
        <w:t>ելում</w:t>
      </w:r>
      <w:r w:rsidR="00511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և</w:t>
      </w:r>
      <w:r w:rsidR="00511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="00511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511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511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5118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պաշտպանություն:»:</w:t>
      </w:r>
    </w:p>
    <w:p w14:paraId="53564598" w14:textId="77777777" w:rsidR="005F1BCD" w:rsidRPr="00247FFC" w:rsidRDefault="005F1BCD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5314164" w14:textId="31ACF596" w:rsidR="005F1BCD" w:rsidRPr="00247FFC" w:rsidRDefault="00C226D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Հոդված 2.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1BCD">
        <w:rPr>
          <w:rFonts w:ascii="GHEA Grapalat" w:hAnsi="GHEA Grapalat" w:cs="Sylfaen"/>
          <w:sz w:val="24"/>
          <w:szCs w:val="24"/>
          <w:lang w:val="en-US"/>
        </w:rPr>
        <w:t xml:space="preserve">Օրենքի 8-րդ հոդվածի 2-րդ մասում «մեխանիզմի» բառից հետո լրացնել «, ինչպես նաև սույն օրենքի 2-րդ հոդվածի 5-րդ մասով նախատեսված» բառերով։ </w:t>
      </w:r>
    </w:p>
    <w:p w14:paraId="0A7591D2" w14:textId="77777777" w:rsidR="005F1BCD" w:rsidRDefault="005F1BCD" w:rsidP="00247FFC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659C61" w14:textId="190F4A19" w:rsidR="00B83C41" w:rsidRDefault="00757BF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47FF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Հոդված </w:t>
      </w:r>
      <w:r w:rsidRPr="00247FFC">
        <w:rPr>
          <w:rFonts w:ascii="GHEA Grapalat" w:hAnsi="GHEA Grapalat" w:cs="Sylfaen"/>
          <w:b/>
          <w:bCs/>
          <w:sz w:val="24"/>
          <w:szCs w:val="24"/>
          <w:lang w:val="en-US"/>
        </w:rPr>
        <w:t>3.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4659">
        <w:rPr>
          <w:rFonts w:ascii="GHEA Grapalat" w:hAnsi="GHEA Grapalat" w:cs="Sylfaen"/>
          <w:sz w:val="24"/>
          <w:szCs w:val="24"/>
          <w:lang w:val="en-US"/>
        </w:rPr>
        <w:t>Օրենքի 14-րդ հոդվածի 3-րդ մաս</w:t>
      </w:r>
      <w:r w:rsidR="00B83C41">
        <w:rPr>
          <w:rFonts w:ascii="GHEA Grapalat" w:hAnsi="GHEA Grapalat" w:cs="Sylfaen"/>
          <w:sz w:val="24"/>
          <w:szCs w:val="24"/>
          <w:lang w:val="en-US"/>
        </w:rPr>
        <w:t>ի «1-4-րդ մասերով» բառերը փոխարինել «1-4.1 մասերով, 30.3 հոդվածի 1-ին մասի 1-ին, 3-5-րդ կետերով» բառերով։</w:t>
      </w:r>
    </w:p>
    <w:p w14:paraId="7A441DCB" w14:textId="31E6E82C" w:rsidR="007C4659" w:rsidRDefault="007C4659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14:paraId="47DD5123" w14:textId="23FEA4D6" w:rsidR="009A3ACA" w:rsidRPr="004C2656" w:rsidRDefault="007C4659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13DD">
        <w:rPr>
          <w:rFonts w:ascii="GHEA Grapalat" w:hAnsi="GHEA Grapalat" w:cs="Sylfaen"/>
          <w:b/>
          <w:bCs/>
          <w:sz w:val="24"/>
          <w:szCs w:val="24"/>
          <w:lang w:val="en-US"/>
        </w:rPr>
        <w:lastRenderedPageBreak/>
        <w:t>Հոդված 4.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26DA" w:rsidRPr="004C2656">
        <w:rPr>
          <w:rFonts w:ascii="GHEA Grapalat" w:hAnsi="GHEA Grapalat" w:cs="Sylfaen"/>
          <w:sz w:val="24"/>
          <w:szCs w:val="24"/>
          <w:lang w:val="hy-AM"/>
        </w:rPr>
        <w:t>Օրենքի 15-րդ հոդվածի 1-ին մաս</w:t>
      </w:r>
      <w:r w:rsidR="00E60F6A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C226DA" w:rsidRPr="004C2656">
        <w:rPr>
          <w:rFonts w:ascii="GHEA Grapalat" w:hAnsi="GHEA Grapalat" w:cs="Sylfaen"/>
          <w:sz w:val="24"/>
          <w:szCs w:val="24"/>
          <w:lang w:val="hy-AM"/>
        </w:rPr>
        <w:t xml:space="preserve">լրացնել </w:t>
      </w:r>
      <w:r w:rsidR="00CB271D" w:rsidRPr="004C2656">
        <w:rPr>
          <w:rFonts w:ascii="GHEA Grapalat" w:hAnsi="GHEA Grapalat" w:cs="Sylfaen"/>
          <w:sz w:val="24"/>
          <w:szCs w:val="24"/>
          <w:lang w:val="hy-AM"/>
        </w:rPr>
        <w:t xml:space="preserve">հետևյալ բովանդակությամբ </w:t>
      </w:r>
      <w:r w:rsidR="00757BFA">
        <w:rPr>
          <w:rFonts w:ascii="GHEA Grapalat" w:hAnsi="GHEA Grapalat" w:cs="Sylfaen"/>
          <w:sz w:val="24"/>
          <w:szCs w:val="24"/>
          <w:lang w:val="en-US"/>
        </w:rPr>
        <w:t>4</w:t>
      </w:r>
      <w:r w:rsidR="00C226DA" w:rsidRPr="004C2656">
        <w:rPr>
          <w:rFonts w:ascii="GHEA Grapalat" w:hAnsi="GHEA Grapalat" w:cs="Sylfaen"/>
          <w:sz w:val="24"/>
          <w:szCs w:val="24"/>
          <w:lang w:val="hy-AM"/>
        </w:rPr>
        <w:t>-րդ կետ</w:t>
      </w:r>
      <w:r w:rsidR="00CB271D" w:rsidRPr="004C2656">
        <w:rPr>
          <w:rFonts w:ascii="GHEA Grapalat" w:hAnsi="GHEA Grapalat" w:cs="Sylfaen"/>
          <w:sz w:val="24"/>
          <w:szCs w:val="24"/>
          <w:lang w:val="hy-AM"/>
        </w:rPr>
        <w:t>ով.</w:t>
      </w:r>
      <w:r w:rsidR="00C226DA"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07E9165" w14:textId="0F30B521" w:rsidR="00E55329" w:rsidRDefault="00C226D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«</w:t>
      </w:r>
      <w:r w:rsidR="00757BF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4</w:t>
      </w:r>
      <w:r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B83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կազմակերպությունների կողմից</w:t>
      </w:r>
      <w:r w:rsidR="003113D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7BF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խտրականության չենթարկվելու իրավունքի </w:t>
      </w:r>
      <w:r w:rsidR="003113D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խախտման վերաբերյալ հարցերը</w:t>
      </w:r>
      <w:r w:rsidRPr="004C265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:»:</w:t>
      </w:r>
    </w:p>
    <w:p w14:paraId="74DAFCC5" w14:textId="77777777" w:rsidR="00E121F2" w:rsidRPr="009715D5" w:rsidRDefault="00E121F2" w:rsidP="00236CCC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6DD29098" w14:textId="623623D8" w:rsidR="00FD498A" w:rsidRDefault="006E70FB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C71E62">
        <w:rPr>
          <w:rFonts w:ascii="MS Mincho" w:eastAsia="MS Mincho" w:hAnsi="MS Mincho" w:cs="MS Mincho"/>
          <w:b/>
          <w:sz w:val="24"/>
          <w:szCs w:val="24"/>
          <w:lang w:val="en-US"/>
        </w:rPr>
        <w:t xml:space="preserve"> </w:t>
      </w:r>
      <w:r w:rsidR="00236CCC">
        <w:rPr>
          <w:rFonts w:ascii="GHEA Grapalat" w:hAnsi="GHEA Grapalat" w:cs="Sylfaen"/>
          <w:b/>
          <w:sz w:val="24"/>
          <w:szCs w:val="24"/>
          <w:lang w:val="en-US"/>
        </w:rPr>
        <w:t>5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0973">
        <w:rPr>
          <w:rFonts w:ascii="GHEA Grapalat" w:hAnsi="GHEA Grapalat" w:cs="Sylfaen"/>
          <w:sz w:val="24"/>
          <w:szCs w:val="24"/>
          <w:lang w:val="en-US"/>
        </w:rPr>
        <w:t>Օրենքի 29-րդ հոդված</w:t>
      </w:r>
      <w:r w:rsidR="00FD498A">
        <w:rPr>
          <w:rFonts w:ascii="GHEA Grapalat" w:hAnsi="GHEA Grapalat" w:cs="Sylfaen"/>
          <w:sz w:val="24"/>
          <w:szCs w:val="24"/>
          <w:lang w:val="en-US"/>
        </w:rPr>
        <w:t>ում՝</w:t>
      </w:r>
    </w:p>
    <w:p w14:paraId="1D82A594" w14:textId="2AB8ACDE" w:rsidR="00FD498A" w:rsidRDefault="00FD498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1) վերնագիրը շարադրել հետևյալ խմբագրությամբ՝ </w:t>
      </w:r>
    </w:p>
    <w:p w14:paraId="09CC97A5" w14:textId="4B2CD516" w:rsidR="00FD498A" w:rsidRDefault="00FD498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«</w:t>
      </w:r>
      <w:r w:rsidRPr="009715D5">
        <w:rPr>
          <w:rFonts w:ascii="GHEA Grapalat" w:hAnsi="GHEA Grapalat" w:cs="Sylfaen"/>
          <w:b/>
          <w:bCs/>
          <w:sz w:val="24"/>
          <w:szCs w:val="24"/>
          <w:lang w:val="en-US"/>
        </w:rPr>
        <w:t>Հոդված 29. Պաշտպանի լիազորությունները մարդու իրավունքների և ազատությունների խթանման հարցում</w:t>
      </w:r>
      <w:r>
        <w:rPr>
          <w:rFonts w:ascii="GHEA Grapalat" w:hAnsi="GHEA Grapalat" w:cs="Sylfaen"/>
          <w:sz w:val="24"/>
          <w:szCs w:val="24"/>
          <w:lang w:val="en-US"/>
        </w:rPr>
        <w:t>».</w:t>
      </w:r>
    </w:p>
    <w:p w14:paraId="659B007C" w14:textId="62B2B56C" w:rsidR="00A70973" w:rsidRDefault="00FD498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2) </w:t>
      </w:r>
      <w:r w:rsidR="00A70973">
        <w:rPr>
          <w:rFonts w:ascii="GHEA Grapalat" w:hAnsi="GHEA Grapalat" w:cs="Sylfaen"/>
          <w:sz w:val="24"/>
          <w:szCs w:val="24"/>
          <w:lang w:val="en-US"/>
        </w:rPr>
        <w:t>լրացնել</w:t>
      </w:r>
      <w:r w:rsidR="00F01F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84347">
        <w:rPr>
          <w:rFonts w:ascii="GHEA Grapalat" w:hAnsi="GHEA Grapalat" w:cs="Sylfaen"/>
          <w:sz w:val="24"/>
          <w:szCs w:val="24"/>
          <w:lang w:val="en-US"/>
        </w:rPr>
        <w:t xml:space="preserve">նոր՝ </w:t>
      </w:r>
      <w:r w:rsidR="00F01F3F">
        <w:rPr>
          <w:rFonts w:ascii="GHEA Grapalat" w:hAnsi="GHEA Grapalat" w:cs="Sylfaen"/>
          <w:sz w:val="24"/>
          <w:szCs w:val="24"/>
          <w:lang w:val="en-US"/>
        </w:rPr>
        <w:t>4.1 մասով՝ հետևյալ խմբագրությամբ</w:t>
      </w:r>
      <w:r w:rsidR="00236CCC">
        <w:rPr>
          <w:rFonts w:ascii="GHEA Grapalat" w:hAnsi="GHEA Grapalat" w:cs="Sylfaen"/>
          <w:sz w:val="24"/>
          <w:szCs w:val="24"/>
          <w:lang w:val="en-US"/>
        </w:rPr>
        <w:t>.</w:t>
      </w:r>
    </w:p>
    <w:p w14:paraId="5644A4C4" w14:textId="78B4D493" w:rsidR="00A70973" w:rsidRDefault="00F01F3F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«4.1. Պաշտպանն իրավունք ունի Սահմանադրական դատարանին տրամադրել օժանդակ դիրքորոշում (amicus curiae brief)՝ </w:t>
      </w:r>
      <w:r w:rsidRPr="00F01F3F">
        <w:rPr>
          <w:rFonts w:ascii="GHEA Grapalat" w:hAnsi="GHEA Grapalat" w:cs="Sylfaen" w:hint="eastAsia"/>
          <w:sz w:val="24"/>
          <w:szCs w:val="24"/>
          <w:lang/>
        </w:rPr>
        <w:t>օրենքների, Ազգային ժողովի որոշումների, Հանրապետության նախագահի հրամանագրերի և կարգադրությունների, Կառավարության և վարչապետի որոշումների, ենթաօրենսդրական նորմատիվ իրավական ակտերի</w:t>
      </w:r>
      <w:r>
        <w:rPr>
          <w:rFonts w:ascii="GHEA Grapalat" w:hAnsi="GHEA Grapalat" w:cs="Sylfaen"/>
          <w:sz w:val="24"/>
          <w:szCs w:val="24"/>
          <w:lang/>
        </w:rPr>
        <w:t xml:space="preserve">՝ </w:t>
      </w:r>
      <w:r>
        <w:rPr>
          <w:rFonts w:ascii="GHEA Grapalat" w:hAnsi="GHEA Grapalat" w:cs="Sylfaen"/>
          <w:sz w:val="24"/>
          <w:szCs w:val="24"/>
          <w:lang w:val="en-US"/>
        </w:rPr>
        <w:t>Սահմանադրության 2-րդ գլխին համապատասխանության վերաբերյալ Սահմանադրական դատարանում քննվող գործերի առնչությամբ</w:t>
      </w:r>
      <w:r w:rsidR="00FD498A">
        <w:rPr>
          <w:rFonts w:ascii="GHEA Grapalat" w:hAnsi="GHEA Grapalat" w:cs="Sylfaen"/>
          <w:sz w:val="24"/>
          <w:szCs w:val="24"/>
          <w:lang w:val="en-US"/>
        </w:rPr>
        <w:t>։».</w:t>
      </w:r>
    </w:p>
    <w:p w14:paraId="13F21CF8" w14:textId="77777777" w:rsidR="008D4B02" w:rsidRDefault="00FD498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3) 5-րդ մաս</w:t>
      </w:r>
      <w:r w:rsidR="008D4B02">
        <w:rPr>
          <w:rFonts w:ascii="GHEA Grapalat" w:hAnsi="GHEA Grapalat" w:cs="Sylfaen"/>
          <w:sz w:val="24"/>
          <w:szCs w:val="24"/>
          <w:lang w:val="en-US"/>
        </w:rPr>
        <w:t>ում՝</w:t>
      </w:r>
    </w:p>
    <w:p w14:paraId="62E41416" w14:textId="6A59DA3E" w:rsidR="008D4B02" w:rsidRDefault="008D4B02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ա.</w:t>
      </w:r>
      <w:r w:rsidR="009908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«ստորաբաժանման» բառը փոխարինել «ստորաբաժանումների» բառերով.</w:t>
      </w:r>
    </w:p>
    <w:p w14:paraId="4D604D49" w14:textId="0CEB4BEA" w:rsidR="0099083A" w:rsidRDefault="008D4B02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բ. </w:t>
      </w:r>
      <w:r w:rsidR="0099083A">
        <w:rPr>
          <w:rFonts w:ascii="GHEA Grapalat" w:hAnsi="GHEA Grapalat" w:cs="Sylfaen"/>
          <w:sz w:val="24"/>
          <w:szCs w:val="24"/>
          <w:lang w:val="en-US"/>
        </w:rPr>
        <w:t>«կազմակերպությունների» բառից հետո լրացնել «</w:t>
      </w:r>
      <w:r w:rsidR="00413A5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9083A">
        <w:rPr>
          <w:rFonts w:ascii="GHEA Grapalat" w:hAnsi="GHEA Grapalat" w:cs="Sylfaen"/>
          <w:sz w:val="24"/>
          <w:szCs w:val="24"/>
          <w:lang w:val="en-US"/>
        </w:rPr>
        <w:t>ինչպես նաև ֆիզիկական անձանց» բառերով.</w:t>
      </w:r>
    </w:p>
    <w:p w14:paraId="209D4813" w14:textId="038DF1DA" w:rsidR="0099083A" w:rsidRDefault="0099083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4) լրացնել </w:t>
      </w:r>
      <w:r w:rsidR="00E84347">
        <w:rPr>
          <w:rFonts w:ascii="GHEA Grapalat" w:hAnsi="GHEA Grapalat" w:cs="Sylfaen"/>
          <w:sz w:val="24"/>
          <w:szCs w:val="24"/>
          <w:lang w:val="en-US"/>
        </w:rPr>
        <w:t xml:space="preserve">նոր՝ </w:t>
      </w:r>
      <w:r>
        <w:rPr>
          <w:rFonts w:ascii="GHEA Grapalat" w:hAnsi="GHEA Grapalat" w:cs="Sylfaen"/>
          <w:sz w:val="24"/>
          <w:szCs w:val="24"/>
          <w:lang w:val="en-US"/>
        </w:rPr>
        <w:t>6-</w:t>
      </w:r>
      <w:r w:rsidR="008D4B02">
        <w:rPr>
          <w:rFonts w:ascii="GHEA Grapalat" w:hAnsi="GHEA Grapalat" w:cs="Sylfaen"/>
          <w:sz w:val="24"/>
          <w:szCs w:val="24"/>
          <w:lang w:val="en-US"/>
        </w:rPr>
        <w:t>7-րդ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մաս</w:t>
      </w:r>
      <w:r w:rsidR="008D4B02"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  <w:lang w:val="en-US"/>
        </w:rPr>
        <w:t>ով՝ հետևյալ խմբագրությամբ</w:t>
      </w:r>
      <w:r w:rsidR="00413A53">
        <w:rPr>
          <w:rFonts w:ascii="GHEA Grapalat" w:hAnsi="GHEA Grapalat" w:cs="Sylfaen"/>
          <w:sz w:val="24"/>
          <w:szCs w:val="24"/>
          <w:lang w:val="en-US"/>
        </w:rPr>
        <w:t>.</w:t>
      </w:r>
    </w:p>
    <w:p w14:paraId="6F89658B" w14:textId="77777777" w:rsidR="008D4B02" w:rsidRDefault="0099083A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«6. Պաշտպանն իրավունք ունի մարդու իրավունքներին և ազատություններին առնչվող հարցերով </w:t>
      </w:r>
      <w:r w:rsidR="008D4B02">
        <w:rPr>
          <w:rFonts w:ascii="GHEA Grapalat" w:hAnsi="GHEA Grapalat" w:cs="Sylfaen"/>
          <w:sz w:val="24"/>
          <w:szCs w:val="24"/>
          <w:lang w:val="en-US"/>
        </w:rPr>
        <w:t xml:space="preserve">իրականացնել </w:t>
      </w:r>
      <w:r>
        <w:rPr>
          <w:rFonts w:ascii="GHEA Grapalat" w:hAnsi="GHEA Grapalat" w:cs="Sylfaen"/>
          <w:sz w:val="24"/>
          <w:szCs w:val="24"/>
          <w:lang w:val="en-US"/>
        </w:rPr>
        <w:t>հանրության իրազեկմանն ուղղված միջոցառումներ</w:t>
      </w:r>
      <w:r w:rsidR="008D4B02">
        <w:rPr>
          <w:rFonts w:ascii="GHEA Grapalat" w:hAnsi="GHEA Grapalat" w:cs="Sylfaen"/>
          <w:sz w:val="24"/>
          <w:szCs w:val="24"/>
          <w:lang w:val="en-US"/>
        </w:rPr>
        <w:t>, կատարել հրապարակումներ։</w:t>
      </w:r>
    </w:p>
    <w:p w14:paraId="37D41FCB" w14:textId="25709E7B" w:rsidR="0099083A" w:rsidRDefault="008D4B02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7. Պաշտպանն իրավունք ունի մարդու իրավունքներին ազատություններին առնչվող հարցերով իրականացնել </w:t>
      </w:r>
      <w:r w:rsidR="002C3948">
        <w:rPr>
          <w:rFonts w:ascii="GHEA Grapalat" w:hAnsi="GHEA Grapalat" w:cs="Sylfaen"/>
          <w:sz w:val="24"/>
          <w:szCs w:val="24"/>
          <w:lang w:val="en-US"/>
        </w:rPr>
        <w:t xml:space="preserve">և հրապարակել </w:t>
      </w:r>
      <w:r>
        <w:rPr>
          <w:rFonts w:ascii="GHEA Grapalat" w:hAnsi="GHEA Grapalat" w:cs="Sylfaen"/>
          <w:sz w:val="24"/>
          <w:szCs w:val="24"/>
          <w:lang w:val="en-US"/>
        </w:rPr>
        <w:t>հետազոտություններ՝ Պաշտպանի աշխատակազմի համապատասխան ստորաբաժանումների կամ այլ հաստատության միջոցով</w:t>
      </w:r>
      <w:r w:rsidR="002C3948">
        <w:rPr>
          <w:rFonts w:ascii="GHEA Grapalat" w:hAnsi="GHEA Grapalat" w:cs="Sylfaen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="002C3948">
        <w:rPr>
          <w:rFonts w:ascii="GHEA Grapalat" w:hAnsi="GHEA Grapalat" w:cs="Sylfaen"/>
          <w:sz w:val="24"/>
          <w:szCs w:val="24"/>
          <w:lang w:val="en-US"/>
        </w:rPr>
        <w:t>։</w:t>
      </w:r>
    </w:p>
    <w:p w14:paraId="6C7C9259" w14:textId="77777777" w:rsidR="00413A53" w:rsidRPr="009715D5" w:rsidRDefault="00413A53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46204769" w14:textId="199EE68C" w:rsidR="006E70FB" w:rsidRDefault="00A70973" w:rsidP="00413A53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13A5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Հոդված </w:t>
      </w:r>
      <w:r w:rsidR="00236CCC">
        <w:rPr>
          <w:rFonts w:ascii="GHEA Grapalat" w:hAnsi="GHEA Grapalat" w:cs="Sylfaen"/>
          <w:b/>
          <w:bCs/>
          <w:sz w:val="24"/>
          <w:szCs w:val="24"/>
          <w:lang w:val="en-US"/>
        </w:rPr>
        <w:t>6</w:t>
      </w:r>
      <w:r w:rsidRPr="00413A53">
        <w:rPr>
          <w:rFonts w:ascii="GHEA Grapalat" w:hAnsi="GHEA Grapalat" w:cs="Sylfaen"/>
          <w:b/>
          <w:bCs/>
          <w:sz w:val="24"/>
          <w:szCs w:val="24"/>
          <w:lang w:val="en-US"/>
        </w:rPr>
        <w:t>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>Օրենքը լրացնել նոր՝ 30.</w:t>
      </w:r>
      <w:r w:rsidR="000E7D81">
        <w:rPr>
          <w:rFonts w:ascii="GHEA Grapalat" w:hAnsi="GHEA Grapalat" w:cs="Sylfaen"/>
          <w:sz w:val="24"/>
          <w:szCs w:val="24"/>
          <w:lang w:val="en-US"/>
        </w:rPr>
        <w:t>3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>. հոդվածով.</w:t>
      </w:r>
    </w:p>
    <w:p w14:paraId="7464763A" w14:textId="5A331CC3" w:rsidR="00413A53" w:rsidRPr="00413A53" w:rsidRDefault="00413A53" w:rsidP="00413A53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413A5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Հոդված </w:t>
      </w:r>
      <w:r w:rsidRPr="00413A53">
        <w:rPr>
          <w:rFonts w:ascii="GHEA Grapalat" w:hAnsi="GHEA Grapalat" w:cs="Sylfaen"/>
          <w:b/>
          <w:bCs/>
          <w:sz w:val="24"/>
          <w:szCs w:val="24"/>
          <w:lang w:val="en-US"/>
        </w:rPr>
        <w:t>30.3. Պաշտպանի լիազորությունները</w:t>
      </w:r>
      <w:r w:rsidR="00EE46AC">
        <w:rPr>
          <w:rFonts w:ascii="GHEA Grapalat" w:hAnsi="GHEA Grapalat" w:cs="Sylfaen"/>
          <w:b/>
          <w:bCs/>
          <w:sz w:val="24"/>
          <w:szCs w:val="24"/>
          <w:lang w:val="en-US"/>
        </w:rPr>
        <w:t>՝ որպես իրավահավասարության ապահովման և խտրականությունից պաշտպանության մեխանիզմ</w:t>
      </w:r>
    </w:p>
    <w:p w14:paraId="380066C9" w14:textId="27871410" w:rsidR="006E70FB" w:rsidRPr="004C2656" w:rsidRDefault="006E70FB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="00EE46AC">
        <w:rPr>
          <w:rFonts w:ascii="GHEA Grapalat" w:hAnsi="GHEA Grapalat" w:cs="Sylfaen"/>
          <w:sz w:val="24"/>
          <w:szCs w:val="24"/>
          <w:lang w:val="hy-AM"/>
        </w:rPr>
        <w:t>Որպես իրավահավասարության ապահովման և խտրականությունից պաշտպանության մեխանիզմ</w:t>
      </w:r>
      <w:r w:rsidRPr="004C2656">
        <w:rPr>
          <w:rFonts w:ascii="GHEA Grapalat" w:hAnsi="GHEA Grapalat" w:cs="Sylfaen"/>
          <w:sz w:val="24"/>
          <w:szCs w:val="24"/>
          <w:lang w:val="hy-AM"/>
        </w:rPr>
        <w:t>՝ Պաշտպանն իրավասու է՝</w:t>
      </w:r>
    </w:p>
    <w:p w14:paraId="5EC6B081" w14:textId="1711C0EE" w:rsidR="009933A4" w:rsidRDefault="006E70FB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C71E62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6F3F2B" w:rsidRPr="00C71E62">
        <w:rPr>
          <w:rFonts w:ascii="GHEA Grapalat" w:hAnsi="GHEA Grapalat" w:cs="Sylfaen"/>
          <w:sz w:val="24"/>
          <w:szCs w:val="24"/>
          <w:lang w:val="hy-AM"/>
        </w:rPr>
        <w:t xml:space="preserve">անձի </w:t>
      </w:r>
      <w:r w:rsidR="00413A53">
        <w:rPr>
          <w:rFonts w:ascii="GHEA Grapalat" w:hAnsi="GHEA Grapalat" w:cs="Sylfaen"/>
          <w:sz w:val="24"/>
          <w:szCs w:val="24"/>
          <w:lang w:val="hy-AM"/>
        </w:rPr>
        <w:t xml:space="preserve">կամ անձանց խմբի </w:t>
      </w:r>
      <w:r w:rsidR="006F3F2B" w:rsidRPr="004F4145">
        <w:rPr>
          <w:rFonts w:ascii="GHEA Grapalat" w:hAnsi="GHEA Grapalat" w:cs="Sylfaen"/>
          <w:sz w:val="24"/>
          <w:szCs w:val="24"/>
          <w:lang w:val="hy-AM"/>
        </w:rPr>
        <w:t xml:space="preserve">համաձայնությամբ </w:t>
      </w:r>
      <w:r w:rsidR="00EE46AC">
        <w:rPr>
          <w:rFonts w:ascii="GHEA Grapalat" w:hAnsi="GHEA Grapalat" w:cs="Sylfaen"/>
          <w:sz w:val="24"/>
          <w:szCs w:val="24"/>
          <w:lang w:val="en-US"/>
        </w:rPr>
        <w:t>իր</w:t>
      </w:r>
      <w:r w:rsidR="006F3F2B" w:rsidRPr="004F4145">
        <w:rPr>
          <w:rFonts w:ascii="GHEA Grapalat" w:hAnsi="GHEA Grapalat" w:cs="Sylfaen"/>
          <w:sz w:val="24"/>
          <w:szCs w:val="24"/>
          <w:lang w:val="hy-AM"/>
        </w:rPr>
        <w:t xml:space="preserve"> իրավունքների պաշտպանության նպատակով </w:t>
      </w:r>
      <w:r w:rsidR="00A234E1" w:rsidRPr="004F4145">
        <w:rPr>
          <w:rFonts w:ascii="GHEA Grapalat" w:hAnsi="GHEA Grapalat" w:cs="Sylfaen"/>
          <w:bCs/>
          <w:sz w:val="24"/>
          <w:szCs w:val="24"/>
          <w:lang w:val="hy-AM"/>
        </w:rPr>
        <w:t>դիմելու դատարան, եթե</w:t>
      </w:r>
      <w:r w:rsidR="00A234E1" w:rsidRPr="00CA7FF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234E1" w:rsidRPr="00CA7F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կամ </w:t>
      </w:r>
      <w:r w:rsidR="00A234E1" w:rsidRPr="00BD68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="00A234E1" w:rsidRPr="00333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ինքնակառավարման մարմինը</w:t>
      </w:r>
      <w:r w:rsidR="00A234E1" w:rsidRPr="009253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E46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 պաշտոնատար անձը կամ</w:t>
      </w:r>
      <w:r w:rsidR="00A234E1" w:rsidRPr="009253F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34E1" w:rsidRPr="009253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կազմակերպությունը</w:t>
      </w:r>
      <w:r w:rsidR="00A234E1" w:rsidRPr="005573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E46AC">
        <w:rPr>
          <w:rFonts w:ascii="GHEA Grapalat" w:hAnsi="GHEA Grapalat" w:cs="Sylfaen"/>
          <w:bCs/>
          <w:sz w:val="24"/>
          <w:szCs w:val="24"/>
          <w:lang w:val="hy-AM"/>
        </w:rPr>
        <w:t>Պ</w:t>
      </w:r>
      <w:r w:rsidR="00A234E1" w:rsidRPr="00D03AC5">
        <w:rPr>
          <w:rFonts w:ascii="GHEA Grapalat" w:hAnsi="GHEA Grapalat" w:cs="Sylfaen"/>
          <w:bCs/>
          <w:sz w:val="24"/>
          <w:szCs w:val="24"/>
          <w:lang w:val="hy-AM"/>
        </w:rPr>
        <w:t>աշտպանի</w:t>
      </w:r>
      <w:r w:rsidR="00A234E1" w:rsidRPr="008E3B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գնահատմամբ</w:t>
      </w:r>
      <w:r w:rsidR="00A234E1" w:rsidRPr="00FF19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խտրականություն է դրսևորել </w:t>
      </w:r>
      <w:r w:rsidR="00A234E1" w:rsidRPr="00F10E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A234E1" w:rsidRPr="008D65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չի պատասխանել </w:t>
      </w:r>
      <w:r w:rsidR="000F4C9D" w:rsidRPr="00413A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օրենքի </w:t>
      </w:r>
      <w:r w:rsidR="000F4C9D" w:rsidRPr="00413A5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26-րդ հոդվածի 2-րդ մասով նախատեսված՝ </w:t>
      </w:r>
      <w:r w:rsidR="00A234E1" w:rsidRPr="00C71E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Պաշտպանի առաջարկությանը</w:t>
      </w:r>
      <w:r w:rsidR="00A234E1" w:rsidRPr="004F41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չի կատարել կամ ոչ պատշաճ է </w:t>
      </w:r>
      <w:r w:rsidR="00A234E1" w:rsidRPr="00CA7F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 դրանով նախատեսված</w:t>
      </w:r>
      <w:r w:rsidR="00A234E1" w:rsidRPr="00BD68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34E1" w:rsidRPr="00333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միջոցառումները</w:t>
      </w:r>
      <w:r w:rsidR="000F4C9D" w:rsidRPr="003333E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2CEBEAAB" w14:textId="543AA1AB" w:rsidR="009933A4" w:rsidRDefault="008D66C5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bCs/>
          <w:sz w:val="24"/>
          <w:szCs w:val="24"/>
          <w:lang w:val="hy-AM"/>
        </w:rPr>
        <w:t xml:space="preserve">2) </w:t>
      </w:r>
      <w:r w:rsidR="00E31FA1" w:rsidRPr="004C2656">
        <w:rPr>
          <w:rFonts w:ascii="GHEA Grapalat" w:hAnsi="GHEA Grapalat" w:cs="Sylfaen"/>
          <w:sz w:val="24"/>
          <w:szCs w:val="24"/>
          <w:lang w:val="hy-AM"/>
        </w:rPr>
        <w:t xml:space="preserve">իրականացնել 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>«</w:t>
      </w:r>
      <w:r w:rsidR="00EE46AC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 և խտրականությունից պաշտպանության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 xml:space="preserve"> մասին» օրենքի դրույթների կիրառության մշտադիտարկում.</w:t>
      </w:r>
    </w:p>
    <w:p w14:paraId="1ED07B02" w14:textId="6CB0CAE0" w:rsidR="006E70FB" w:rsidRPr="004C2656" w:rsidRDefault="006A7665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3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 xml:space="preserve">) հանդես </w:t>
      </w:r>
      <w:r w:rsidR="00FC67C3" w:rsidRPr="004C2656">
        <w:rPr>
          <w:rFonts w:ascii="GHEA Grapalat" w:hAnsi="GHEA Grapalat" w:cs="Sylfaen"/>
          <w:sz w:val="24"/>
          <w:szCs w:val="24"/>
          <w:lang w:val="hy-AM"/>
        </w:rPr>
        <w:t>գալ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46AC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 և խտրականությունից պաշտպանության</w:t>
      </w:r>
      <w:r w:rsidR="00225B07" w:rsidRPr="004C2656">
        <w:rPr>
          <w:rFonts w:ascii="GHEA Grapalat" w:hAnsi="GHEA Grapalat" w:cs="Sylfaen"/>
          <w:sz w:val="24"/>
          <w:szCs w:val="24"/>
          <w:lang w:val="hy-AM"/>
        </w:rPr>
        <w:t xml:space="preserve"> ոլորտում մարդու իրավունքներին առնչվող հրապարակային զեկույցներով.</w:t>
      </w:r>
    </w:p>
    <w:p w14:paraId="3F0BB892" w14:textId="582CEBF6" w:rsidR="006E70FB" w:rsidRDefault="006A7665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4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 xml:space="preserve">) իրավասու մարմիններ </w:t>
      </w:r>
      <w:r w:rsidR="00FC67C3" w:rsidRPr="004C2656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46AC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ապահովմանը կամ խտրականությունից պաշտպանությանը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 xml:space="preserve"> վերաբերող իրավական ակտերի կամ դրանց նախագծերի կամ պրակտիկայի կատարելագործման վերաբերյալ առաջարկություններ.</w:t>
      </w:r>
    </w:p>
    <w:p w14:paraId="320A27E3" w14:textId="47980563" w:rsidR="006E5BF7" w:rsidRPr="00E84347" w:rsidRDefault="006E5BF7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5) իրականացնել Պաշտպանին </w:t>
      </w:r>
      <w:r w:rsidR="00607E86">
        <w:rPr>
          <w:rFonts w:ascii="GHEA Grapalat" w:hAnsi="GHEA Grapalat" w:cs="Sylfaen"/>
          <w:sz w:val="24"/>
          <w:szCs w:val="24"/>
          <w:lang w:val="en-US"/>
        </w:rPr>
        <w:t>բողոք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ներկայացրած անձ</w:t>
      </w:r>
      <w:r w:rsidR="007E0A9F"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ենթադրյալ խտրականություն գործադրած</w:t>
      </w:r>
      <w:r w:rsidR="007E0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կազմակերպության</w:t>
      </w:r>
      <w:r w:rsidR="007E0A9F">
        <w:rPr>
          <w:rFonts w:ascii="GHEA Grapalat" w:hAnsi="GHEA Grapalat" w:cs="Sylfaen"/>
          <w:sz w:val="24"/>
          <w:szCs w:val="24"/>
          <w:lang w:val="en-US"/>
        </w:rPr>
        <w:t xml:space="preserve"> միջև հաշտարարություն` կողմերի</w:t>
      </w:r>
      <w:r w:rsidR="00607E86">
        <w:rPr>
          <w:rFonts w:ascii="GHEA Grapalat" w:hAnsi="GHEA Grapalat" w:cs="Sylfaen"/>
          <w:sz w:val="24"/>
          <w:szCs w:val="24"/>
          <w:lang w:val="en-US"/>
        </w:rPr>
        <w:t xml:space="preserve"> գրավոր</w:t>
      </w:r>
      <w:r w:rsidR="007E0A9F">
        <w:rPr>
          <w:rFonts w:ascii="GHEA Grapalat" w:hAnsi="GHEA Grapalat" w:cs="Sylfaen"/>
          <w:sz w:val="24"/>
          <w:szCs w:val="24"/>
          <w:lang w:val="en-US"/>
        </w:rPr>
        <w:t xml:space="preserve"> համաձայնությամբ</w:t>
      </w:r>
      <w:r w:rsidR="007E0A9F" w:rsidRPr="004F4145">
        <w:rPr>
          <w:rFonts w:ascii="GHEA Grapalat" w:hAnsi="GHEA Grapalat" w:cs="Sylfaen"/>
          <w:sz w:val="24"/>
          <w:szCs w:val="24"/>
          <w:lang w:val="en-US"/>
        </w:rPr>
        <w:t>.</w:t>
      </w:r>
    </w:p>
    <w:p w14:paraId="0A88350A" w14:textId="77777777" w:rsidR="00DE48C7" w:rsidRPr="004C2656" w:rsidRDefault="006A7665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6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>) իրականացնելու սույն օրենքով սահմանված այլ լիազորություններ:</w:t>
      </w:r>
    </w:p>
    <w:p w14:paraId="3FED51BB" w14:textId="77777777" w:rsidR="00315F38" w:rsidRDefault="00E84347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2</w:t>
      </w:r>
      <w:r w:rsidR="00214EB1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 xml:space="preserve">Սույն օրենքի 2-րդ հոդվածի 5-րդ մասով սահմանված լիազորությունների իրականացման նպատակով Պաշտպանի աշխատակազմում ստեղծվում է </w:t>
      </w:r>
      <w:r w:rsidR="006969FF">
        <w:rPr>
          <w:rFonts w:ascii="GHEA Grapalat" w:hAnsi="GHEA Grapalat" w:cs="Sylfaen"/>
          <w:sz w:val="24"/>
          <w:szCs w:val="24"/>
          <w:lang w:val="hy-AM"/>
        </w:rPr>
        <w:t>խտրականության հարցերով դեպարտամենտ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66770F7" w14:textId="09AE1E9E" w:rsidR="006E70FB" w:rsidRDefault="00315F38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3. Սույն հոդվածի 1-ին մասի </w:t>
      </w:r>
      <w:r w:rsidR="00AC3E55">
        <w:rPr>
          <w:rFonts w:ascii="GHEA Grapalat" w:hAnsi="GHEA Grapalat" w:cs="Sylfaen"/>
          <w:sz w:val="24"/>
          <w:szCs w:val="24"/>
          <w:lang w:val="en-US"/>
        </w:rPr>
        <w:t>5-րդ կետով նախատեսված հաշտարարության իրականացման կարգը և կողմերի գրավոր համաձայնության ձևը հաստատում է Պաշտպանը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>»:</w:t>
      </w:r>
    </w:p>
    <w:p w14:paraId="49A2AF86" w14:textId="77777777" w:rsidR="00E84347" w:rsidRPr="004C2656" w:rsidRDefault="00E84347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F13346A" w14:textId="6364695C" w:rsidR="00E84347" w:rsidRDefault="006E70FB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C2656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3815D6" w:rsidRPr="004C265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C3E55">
        <w:rPr>
          <w:rFonts w:ascii="GHEA Grapalat" w:hAnsi="GHEA Grapalat" w:cs="Sylfaen"/>
          <w:b/>
          <w:sz w:val="24"/>
          <w:szCs w:val="24"/>
          <w:lang w:val="en-US"/>
        </w:rPr>
        <w:t>7</w:t>
      </w:r>
      <w:r w:rsidRPr="004C2656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4347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E84347">
        <w:rPr>
          <w:rFonts w:ascii="GHEA Grapalat" w:hAnsi="GHEA Grapalat" w:cs="Sylfaen"/>
          <w:sz w:val="24"/>
          <w:szCs w:val="24"/>
          <w:lang w:val="en-US"/>
        </w:rPr>
        <w:t xml:space="preserve">31-րդ հոդվածի 2-րդ մասը առաջին նախադասությունից հետո լրացնել նոր նախադասությամբ՝ հետևյալ խմբագրությամբ. </w:t>
      </w:r>
    </w:p>
    <w:p w14:paraId="127996AA" w14:textId="5844AE17" w:rsidR="00E84347" w:rsidRPr="00E84347" w:rsidRDefault="00E84347" w:rsidP="00E8434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«Պաշտպանի տարեկան հաղորդումն առանձին անդրադառնում է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խտրականության վերացման ոլորտում նախորդ տարվա Պաշտպանի գործունեությանը և այդ ոլորտում մարդու իրավունքների պաշտպանության վիճակին»։ </w:t>
      </w:r>
    </w:p>
    <w:p w14:paraId="54E7AB29" w14:textId="77777777" w:rsidR="00E84347" w:rsidRDefault="00E84347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9656D46" w14:textId="2EA9F5FC" w:rsidR="006E70FB" w:rsidRPr="004C2656" w:rsidRDefault="00E84347" w:rsidP="0052471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8434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Հոդված </w:t>
      </w:r>
      <w:r w:rsidR="00AC3E55">
        <w:rPr>
          <w:rFonts w:ascii="GHEA Grapalat" w:hAnsi="GHEA Grapalat" w:cs="Sylfaen"/>
          <w:b/>
          <w:bCs/>
          <w:sz w:val="24"/>
          <w:szCs w:val="24"/>
          <w:lang w:val="en-US"/>
        </w:rPr>
        <w:t>8</w:t>
      </w:r>
      <w:r w:rsidRPr="00E84347">
        <w:rPr>
          <w:rFonts w:ascii="GHEA Grapalat" w:hAnsi="GHEA Grapalat" w:cs="Sylfaen"/>
          <w:b/>
          <w:bCs/>
          <w:sz w:val="24"/>
          <w:szCs w:val="24"/>
          <w:lang w:val="en-US"/>
        </w:rPr>
        <w:t>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E70FB" w:rsidRPr="004C2656">
        <w:rPr>
          <w:rFonts w:ascii="GHEA Grapalat" w:hAnsi="GHEA Grapalat" w:cs="Sylfaen"/>
          <w:sz w:val="24"/>
          <w:szCs w:val="24"/>
          <w:lang w:val="hy-AM"/>
        </w:rPr>
        <w:t>Օրենքի 33-րդ հոդվածը լրացնել նոր՝ 4-րդ մասով.</w:t>
      </w:r>
    </w:p>
    <w:p w14:paraId="731E0373" w14:textId="00F87AE5" w:rsidR="000D5ADC" w:rsidRDefault="00A67655" w:rsidP="00E84347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«4. Պաշտպան</w:t>
      </w:r>
      <w:r w:rsidR="00AC3E55">
        <w:rPr>
          <w:rFonts w:ascii="GHEA Grapalat" w:hAnsi="GHEA Grapalat" w:cs="Sylfaen"/>
          <w:sz w:val="24"/>
          <w:szCs w:val="24"/>
          <w:lang w:val="en-US"/>
        </w:rPr>
        <w:t>ը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 ստեղծում է </w:t>
      </w:r>
      <w:r w:rsidR="008F573A">
        <w:rPr>
          <w:rFonts w:ascii="GHEA Grapalat" w:hAnsi="GHEA Grapalat" w:cs="Sylfaen"/>
          <w:sz w:val="24"/>
          <w:szCs w:val="24"/>
          <w:lang w:val="hy-AM"/>
        </w:rPr>
        <w:t>Խտրականության հարցերով</w:t>
      </w:r>
      <w:r w:rsidR="008F573A"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խորհուրդ, որը </w:t>
      </w:r>
      <w:r w:rsidR="00E84347">
        <w:rPr>
          <w:rFonts w:ascii="GHEA Grapalat" w:hAnsi="GHEA Grapalat" w:cs="Sylfaen"/>
          <w:sz w:val="24"/>
          <w:szCs w:val="24"/>
          <w:lang w:val="hy-AM"/>
        </w:rPr>
        <w:t>Պ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աշտպանին առընթեր խորհրդակցական մարմին է:</w:t>
      </w:r>
      <w:r w:rsidR="00E843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573A">
        <w:rPr>
          <w:rFonts w:ascii="GHEA Grapalat" w:hAnsi="GHEA Grapalat"/>
          <w:sz w:val="24"/>
          <w:szCs w:val="24"/>
          <w:lang w:val="hy-AM"/>
        </w:rPr>
        <w:t>Խտրականության հարցերով խորհրդի անդամներին ուղղված պահանջները, խնդիրներն ու գործառույթները սահմանվում են «</w:t>
      </w:r>
      <w:r w:rsidR="00AC3E55">
        <w:rPr>
          <w:rFonts w:ascii="GHEA Grapalat" w:hAnsi="GHEA Grapalat"/>
          <w:sz w:val="24"/>
          <w:szCs w:val="24"/>
          <w:lang w:val="hy-AM"/>
        </w:rPr>
        <w:t>Իրավա</w:t>
      </w:r>
      <w:r w:rsidR="00B872D7">
        <w:rPr>
          <w:rFonts w:ascii="GHEA Grapalat" w:hAnsi="GHEA Grapalat"/>
          <w:sz w:val="24"/>
          <w:szCs w:val="24"/>
          <w:lang w:val="hy-AM"/>
        </w:rPr>
        <w:t>հավասարության ապահովման և խտրականությունից պաշտպանության</w:t>
      </w:r>
      <w:r w:rsidR="008F573A">
        <w:rPr>
          <w:rFonts w:ascii="GHEA Grapalat" w:hAnsi="GHEA Grapalat"/>
          <w:sz w:val="24"/>
          <w:szCs w:val="24"/>
          <w:lang w:val="hy-AM"/>
        </w:rPr>
        <w:t xml:space="preserve"> մասին» օրենքով</w:t>
      </w:r>
      <w:r w:rsidR="00A06FE7" w:rsidRPr="004C2656">
        <w:rPr>
          <w:rFonts w:ascii="GHEA Grapalat" w:hAnsi="GHEA Grapalat"/>
          <w:sz w:val="24"/>
          <w:szCs w:val="24"/>
          <w:lang w:val="hy-AM"/>
        </w:rPr>
        <w:t>:</w:t>
      </w:r>
      <w:r w:rsidR="008D0531" w:rsidRPr="004C2656">
        <w:rPr>
          <w:rFonts w:ascii="GHEA Grapalat" w:hAnsi="GHEA Grapalat" w:cs="Sylfaen"/>
          <w:sz w:val="24"/>
          <w:szCs w:val="24"/>
          <w:lang w:val="hy-AM"/>
        </w:rPr>
        <w:t>»</w:t>
      </w:r>
      <w:r w:rsidR="003C717A" w:rsidRPr="004C265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16BDEBF" w14:textId="77777777" w:rsidR="008F573A" w:rsidRPr="004C2656" w:rsidRDefault="008F573A" w:rsidP="00524717">
      <w:pPr>
        <w:tabs>
          <w:tab w:val="left" w:pos="0"/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6F6F04" w14:textId="1040F80B" w:rsidR="006969FF" w:rsidRDefault="003C717A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AC3E55">
        <w:rPr>
          <w:rFonts w:ascii="GHEA Grapalat" w:hAnsi="GHEA Grapalat"/>
          <w:b/>
          <w:sz w:val="24"/>
          <w:szCs w:val="24"/>
          <w:lang w:val="en-US"/>
        </w:rPr>
        <w:t xml:space="preserve"> 9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. </w:t>
      </w:r>
      <w:r w:rsidR="006969FF">
        <w:rPr>
          <w:rFonts w:ascii="GHEA Grapalat" w:hAnsi="GHEA Grapalat"/>
          <w:sz w:val="24"/>
          <w:szCs w:val="24"/>
          <w:lang w:val="en-US"/>
        </w:rPr>
        <w:t>Օրենքի 36-րդ հոդվածի 3-րդ մասում՝</w:t>
      </w:r>
    </w:p>
    <w:p w14:paraId="091856A7" w14:textId="790DDEAE" w:rsidR="006969FF" w:rsidRDefault="006969FF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1) «երկու» բառը փոխարինել «երեք» բառով.</w:t>
      </w:r>
    </w:p>
    <w:p w14:paraId="2424AB41" w14:textId="0C1A73A4" w:rsidR="006969FF" w:rsidRDefault="006969FF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2) </w:t>
      </w:r>
      <w:r w:rsidR="00A43F71">
        <w:rPr>
          <w:rFonts w:ascii="GHEA Grapalat" w:hAnsi="GHEA Grapalat"/>
          <w:sz w:val="24"/>
          <w:szCs w:val="24"/>
          <w:lang w:val="en-US"/>
        </w:rPr>
        <w:t>«դեպարտամենտից» բառից հետո լրացնել «այդ թվում՝ խտրականության հարցերով դեպարտամենտից» բառերով։</w:t>
      </w:r>
    </w:p>
    <w:p w14:paraId="6DD31A57" w14:textId="77777777" w:rsidR="00E84347" w:rsidRPr="00E84347" w:rsidRDefault="00E84347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617737A1" w14:textId="183F1F21" w:rsidR="00721082" w:rsidRPr="004C2656" w:rsidRDefault="006969FF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13CAD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AC3E55">
        <w:rPr>
          <w:rFonts w:ascii="GHEA Grapalat" w:hAnsi="GHEA Grapalat"/>
          <w:b/>
          <w:bCs/>
          <w:sz w:val="24"/>
          <w:szCs w:val="24"/>
          <w:lang w:val="en-US"/>
        </w:rPr>
        <w:t>10</w:t>
      </w:r>
      <w:r w:rsidRPr="00B13CAD">
        <w:rPr>
          <w:rFonts w:ascii="GHEA Grapalat" w:hAnsi="GHEA Grapalat"/>
          <w:b/>
          <w:bCs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721082" w:rsidRPr="004C2656">
        <w:rPr>
          <w:rFonts w:ascii="GHEA Grapalat" w:hAnsi="GHEA Grapalat" w:cs="Sylfaen"/>
          <w:b/>
          <w:sz w:val="24"/>
          <w:szCs w:val="24"/>
          <w:lang w:val="hy-AM"/>
        </w:rPr>
        <w:t>Եզրափակիչ</w:t>
      </w:r>
      <w:r w:rsidR="00721082"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6CCC">
        <w:rPr>
          <w:rFonts w:ascii="GHEA Grapalat" w:hAnsi="GHEA Grapalat"/>
          <w:b/>
          <w:sz w:val="24"/>
          <w:szCs w:val="24"/>
          <w:lang w:val="hy-AM"/>
        </w:rPr>
        <w:t xml:space="preserve">մաս </w:t>
      </w:r>
      <w:r w:rsidR="00721082" w:rsidRPr="004C2656">
        <w:rPr>
          <w:rFonts w:ascii="GHEA Grapalat" w:hAnsi="GHEA Grapalat"/>
          <w:b/>
          <w:sz w:val="24"/>
          <w:szCs w:val="24"/>
          <w:lang w:val="hy-AM"/>
        </w:rPr>
        <w:t xml:space="preserve">և անցումային </w:t>
      </w:r>
      <w:r w:rsidR="00721082" w:rsidRPr="004C2656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="00721082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ADC89A" w14:textId="0AAC7044" w:rsidR="006A1727" w:rsidRDefault="00721082" w:rsidP="00ED0A60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2656">
        <w:rPr>
          <w:rFonts w:ascii="GHEA Grapalat" w:hAnsi="GHEA Grapalat" w:cs="Sylfaen"/>
          <w:sz w:val="24"/>
          <w:szCs w:val="24"/>
          <w:lang w:val="hy-AM"/>
        </w:rPr>
        <w:t>1.</w:t>
      </w:r>
      <w:r w:rsidR="00011ECF" w:rsidRPr="004C26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717A" w:rsidRPr="004C265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3C717A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17A" w:rsidRPr="004C2656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3C717A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17A" w:rsidRPr="004C2656">
        <w:rPr>
          <w:rFonts w:ascii="GHEA Grapalat" w:hAnsi="GHEA Grapalat" w:cs="Sylfaen"/>
          <w:sz w:val="24"/>
          <w:szCs w:val="24"/>
          <w:lang w:val="hy-AM"/>
        </w:rPr>
        <w:t>ուժի</w:t>
      </w:r>
      <w:r w:rsidR="003C717A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17A" w:rsidRPr="004C2656">
        <w:rPr>
          <w:rFonts w:ascii="GHEA Grapalat" w:hAnsi="GHEA Grapalat" w:cs="Sylfaen"/>
          <w:sz w:val="24"/>
          <w:szCs w:val="24"/>
          <w:lang w:val="hy-AM"/>
        </w:rPr>
        <w:t>մեջ</w:t>
      </w:r>
      <w:r w:rsidR="003C717A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17A" w:rsidRPr="004C2656">
        <w:rPr>
          <w:rFonts w:ascii="GHEA Grapalat" w:hAnsi="GHEA Grapalat" w:cs="Sylfaen"/>
          <w:sz w:val="24"/>
          <w:szCs w:val="24"/>
          <w:lang w:val="hy-AM"/>
        </w:rPr>
        <w:t>է</w:t>
      </w:r>
      <w:r w:rsidR="003C717A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17A" w:rsidRPr="004C2656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3C717A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CAD">
        <w:rPr>
          <w:rFonts w:ascii="GHEA Grapalat" w:hAnsi="GHEA Grapalat"/>
          <w:sz w:val="24"/>
          <w:szCs w:val="24"/>
          <w:lang w:val="en-US"/>
        </w:rPr>
        <w:t>Մարդու իրավունքների պաշտպանի աշխատակազմում խտրականության հարցերով դեպարտամենտի ձևավոր</w:t>
      </w:r>
      <w:r w:rsidR="00B872D7">
        <w:rPr>
          <w:rFonts w:ascii="GHEA Grapalat" w:hAnsi="GHEA Grapalat"/>
          <w:sz w:val="24"/>
          <w:szCs w:val="24"/>
          <w:lang w:val="en-US"/>
        </w:rPr>
        <w:t xml:space="preserve">ման </w:t>
      </w:r>
      <w:r w:rsidR="00B872D7">
        <w:rPr>
          <w:rFonts w:ascii="GHEA Grapalat" w:hAnsi="GHEA Grapalat"/>
          <w:sz w:val="24"/>
          <w:szCs w:val="24"/>
          <w:lang w:val="en-US"/>
        </w:rPr>
        <w:lastRenderedPageBreak/>
        <w:t>պահից</w:t>
      </w:r>
      <w:r w:rsidR="00B13CAD">
        <w:rPr>
          <w:rFonts w:ascii="GHEA Grapalat" w:hAnsi="GHEA Grapalat"/>
          <w:sz w:val="24"/>
          <w:szCs w:val="24"/>
          <w:lang w:val="en-US"/>
        </w:rPr>
        <w:t>, սակայն ոչ ուշ, քան օրենքի պաշտոնական հրապարակման օրվանից չորս ամիս հետո, բացառությամբ</w:t>
      </w:r>
      <w:r w:rsidR="00ED0A60">
        <w:rPr>
          <w:rFonts w:ascii="GHEA Grapalat" w:hAnsi="GHEA Grapalat"/>
          <w:sz w:val="24"/>
          <w:szCs w:val="24"/>
          <w:lang w:val="en-US"/>
        </w:rPr>
        <w:t xml:space="preserve"> ս</w:t>
      </w:r>
      <w:r w:rsidRPr="004C2656">
        <w:rPr>
          <w:rFonts w:ascii="GHEA Grapalat" w:hAnsi="GHEA Grapalat"/>
          <w:sz w:val="24"/>
          <w:szCs w:val="24"/>
          <w:lang w:val="hy-AM"/>
        </w:rPr>
        <w:t>ույն օրենքի</w:t>
      </w:r>
      <w:r w:rsidR="000929F0"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CAD">
        <w:rPr>
          <w:rFonts w:ascii="GHEA Grapalat" w:hAnsi="GHEA Grapalat"/>
          <w:sz w:val="24"/>
          <w:szCs w:val="24"/>
          <w:lang w:val="en-US"/>
        </w:rPr>
        <w:t>8-րդ հոդվածով լրացվող` 30.3 հոդվածի 2-րդ մաս</w:t>
      </w:r>
      <w:r w:rsidR="00ED0A60">
        <w:rPr>
          <w:rFonts w:ascii="GHEA Grapalat" w:hAnsi="GHEA Grapalat"/>
          <w:sz w:val="24"/>
          <w:szCs w:val="24"/>
          <w:lang w:val="en-US"/>
        </w:rPr>
        <w:t>ի, որն</w:t>
      </w:r>
      <w:r w:rsidR="00B13CAD">
        <w:rPr>
          <w:rFonts w:ascii="GHEA Grapalat" w:hAnsi="GHEA Grapalat"/>
          <w:sz w:val="24"/>
          <w:szCs w:val="24"/>
          <w:lang w:val="en-US"/>
        </w:rPr>
        <w:t xml:space="preserve"> ուժի մեջ է մտնում պաշտոնական հրապարակման </w:t>
      </w:r>
      <w:r w:rsidR="00B13CAD" w:rsidRPr="00430EBC">
        <w:rPr>
          <w:rFonts w:ascii="GHEA Grapalat" w:hAnsi="GHEA Grapalat"/>
          <w:sz w:val="24"/>
          <w:szCs w:val="24"/>
          <w:lang w:val="hy-AM"/>
        </w:rPr>
        <w:t>օրվան հաջորդող տասներորդ օրը</w:t>
      </w:r>
      <w:r w:rsidR="00B13CAD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1BA0743C" w14:textId="0E284A80" w:rsidR="00B872D7" w:rsidRDefault="00ED0A60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="00B13CAD">
        <w:rPr>
          <w:rFonts w:ascii="GHEA Grapalat" w:hAnsi="GHEA Grapalat"/>
          <w:sz w:val="24"/>
          <w:szCs w:val="24"/>
          <w:lang w:val="en-US"/>
        </w:rPr>
        <w:t xml:space="preserve">. </w:t>
      </w:r>
      <w:r w:rsidR="00B872D7">
        <w:rPr>
          <w:rFonts w:ascii="GHEA Grapalat" w:hAnsi="GHEA Grapalat"/>
          <w:sz w:val="24"/>
          <w:szCs w:val="24"/>
          <w:lang w:val="en-US"/>
        </w:rPr>
        <w:t>Խտրականության հարցերով խորհրդի կազմավորման և գործունեության կարգն ընդունվում է Մարդու իրավունքների պաշտպանի աշխատակազմում խտրականության հարցերով դեպարտամենտի ձևավորման պահից երկու ամսվա ընթացքում, սակայն ոչ ուշ, քան օրենքի պաշտոնական հրապարակման օրվանից վեց ամիս հետո։</w:t>
      </w:r>
    </w:p>
    <w:p w14:paraId="3ABEB763" w14:textId="75FBF283" w:rsidR="00B872D7" w:rsidRDefault="00B872D7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3. Խտրականության հարցերով խորհուրդը ձևավորվում է սույն հոդվածի 2-րդ մասով նախատեսված կարգի ընդունումից հետո՝ երկու ամվա ընթացքում։ </w:t>
      </w:r>
    </w:p>
    <w:p w14:paraId="5D9382B9" w14:textId="3C6FEF1E" w:rsidR="00B872D7" w:rsidRDefault="00B872D7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4. Սույն օրենքի ընդունումից բխող ենթաօրենսդրական ակտերը</w:t>
      </w:r>
      <w:r w:rsidR="003606A8">
        <w:rPr>
          <w:rFonts w:ascii="GHEA Grapalat" w:hAnsi="GHEA Grapalat"/>
          <w:sz w:val="24"/>
          <w:szCs w:val="24"/>
          <w:lang w:val="en-US"/>
        </w:rPr>
        <w:t xml:space="preserve">, այդ թվում՝ Պաշտպանի աշխատակազմում հաստիքների առավելագույն թիվը փոփոխելու վերաբերյալ վարչապետի որոշումն ընդունվում են սույն օրենքի պաշտոնական հրապարակման օրվանից երեք ամսվա ընթացքում։ </w:t>
      </w:r>
    </w:p>
    <w:p w14:paraId="34F5874B" w14:textId="4A541532" w:rsidR="00757BFA" w:rsidRDefault="00757BFA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6BE0DE9" w14:textId="714DF5F1" w:rsidR="00757BFA" w:rsidRDefault="00757BFA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C8295F7" w14:textId="78C007B5" w:rsidR="006B475E" w:rsidRDefault="006B475E" w:rsidP="00524717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E7D1C55" w14:textId="37A06602" w:rsidR="006B475E" w:rsidRDefault="006B475E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1F763218" w14:textId="146C949E" w:rsidR="00C02AE8" w:rsidRDefault="00C02AE8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248E3955" w14:textId="7F3A33BD" w:rsidR="00C02AE8" w:rsidRDefault="00C02AE8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76DFCCE6" w14:textId="02C47B7C" w:rsidR="00C02AE8" w:rsidRDefault="00C02AE8" w:rsidP="00524717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5359F557" w14:textId="51D971CC" w:rsidR="00563123" w:rsidRDefault="00563123" w:rsidP="00524717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DEF907A" w14:textId="0A866B58" w:rsidR="00B3289D" w:rsidRDefault="00B3289D" w:rsidP="00524717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61D0CC55" w14:textId="223BD004" w:rsidR="00B3289D" w:rsidRDefault="00B3289D" w:rsidP="00524717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6BA7FBF2" w14:textId="26797298" w:rsidR="00B3289D" w:rsidRDefault="00B3289D" w:rsidP="00524717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2DF87A" w14:textId="2AA23032" w:rsidR="00B3289D" w:rsidRDefault="00B3289D" w:rsidP="00524717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B1FB9C5" w14:textId="7B26789B" w:rsidR="00B3289D" w:rsidRDefault="00B3289D" w:rsidP="00524717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DEDBB70" w14:textId="77777777" w:rsidR="00B3289D" w:rsidRDefault="00B3289D" w:rsidP="00524717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791403A" w14:textId="12B2769D" w:rsidR="0015161D" w:rsidRDefault="0015161D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ՀԱՅԱՍՏԱՆԻ ՀԱՆՐԱՊԵՏՈՒԹՅԱՆ </w:t>
      </w:r>
    </w:p>
    <w:p w14:paraId="637D1763" w14:textId="77777777" w:rsidR="00C02AE8" w:rsidRPr="004C2656" w:rsidRDefault="00C02AE8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A59F3E6" w14:textId="50F70D33" w:rsidR="0015161D" w:rsidRDefault="0015161D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Օ</w:t>
      </w:r>
      <w:r w:rsidR="00C02A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Ր</w:t>
      </w:r>
      <w:r w:rsidR="00C02A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Ե</w:t>
      </w:r>
      <w:r w:rsidR="00C02A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Ն</w:t>
      </w:r>
      <w:r w:rsidR="00C02A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Ք</w:t>
      </w:r>
      <w:r w:rsidR="00C02A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30C24E5F" w14:textId="77777777" w:rsidR="00C02AE8" w:rsidRPr="004C2656" w:rsidRDefault="00C02AE8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7EE77BB" w14:textId="2D1F9A96" w:rsidR="0015161D" w:rsidRDefault="0015161D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«ԿԱՆԱՆՑ ԵՎ ՏՂԱՄԱՐԴԿԱՆՑ ՀԱՎԱՍԱՐ ԻՐԱՎՈՒՆՔՆԵՐԻ ԵՎ ՀԱՎԱՍԱՐ ՀՆԱՐԱՎՈՐՈՒԹՅՈՒՆՆԵՐԻ ԱՊԱՀՈՎՄԱՆ ՄԱՍԻՆ» ՕՐԵՆՔՈՒՄ ՓՈՓՈԽՈՒԹՅՈՒՆ</w:t>
      </w:r>
      <w:r w:rsidR="002E5CF2">
        <w:rPr>
          <w:rFonts w:ascii="GHEA Grapalat" w:hAnsi="GHEA Grapalat"/>
          <w:b/>
          <w:sz w:val="24"/>
          <w:szCs w:val="24"/>
          <w:lang w:val="hy-AM"/>
        </w:rPr>
        <w:t>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64C5681C" w14:textId="77777777" w:rsidR="00C02AE8" w:rsidRPr="004C2656" w:rsidRDefault="00C02AE8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E45C43D" w14:textId="77777777" w:rsidR="00C02AE8" w:rsidRDefault="0015161D" w:rsidP="00C02AE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C02AE8">
        <w:rPr>
          <w:rFonts w:ascii="GHEA Grapalat" w:hAnsi="GHEA Grapalat"/>
          <w:b/>
          <w:bCs/>
          <w:sz w:val="24"/>
          <w:szCs w:val="24"/>
          <w:lang w:val="en-US"/>
        </w:rPr>
        <w:t xml:space="preserve">Հոդված 1. </w:t>
      </w:r>
      <w:r w:rsidRPr="0015161D">
        <w:rPr>
          <w:rFonts w:ascii="GHEA Grapalat" w:hAnsi="GHEA Grapalat"/>
          <w:sz w:val="24"/>
          <w:szCs w:val="24"/>
          <w:lang w:val="en-US"/>
        </w:rPr>
        <w:t xml:space="preserve">«Կանանց և տղամարդկանց հավասար իրավունքների և հավասար հնարավորությունների ապահովման մասին» 2013 թվականի մայիսի 20-ի ՀՕ-57-Ն օրենքի (այսուհետ՝ Օրենք) </w:t>
      </w:r>
      <w:r>
        <w:rPr>
          <w:rFonts w:ascii="GHEA Grapalat" w:hAnsi="GHEA Grapalat"/>
          <w:sz w:val="24"/>
          <w:szCs w:val="24"/>
          <w:lang w:val="en-US"/>
        </w:rPr>
        <w:t>3-րդ հոդվածի 1-ին մասում՝</w:t>
      </w:r>
    </w:p>
    <w:p w14:paraId="7E40D6A4" w14:textId="09C3F975" w:rsidR="0015161D" w:rsidRDefault="0015161D" w:rsidP="00C02AE8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1) 2-րդ կետը շարադրել հետևյալ խմբագրությամբ՝ </w:t>
      </w:r>
    </w:p>
    <w:p w14:paraId="0E9578B7" w14:textId="312C484C" w:rsidR="004F4145" w:rsidRDefault="0015161D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«2) գենդերային խտրականություն՝ անձի կամ անձանց խմբի սեռով պայմանավորված գործողություն, անգործություն, կարգավո</w:t>
      </w:r>
      <w:r w:rsidR="00C02AE8">
        <w:rPr>
          <w:rFonts w:ascii="GHEA Grapalat" w:hAnsi="GHEA Grapalat"/>
          <w:sz w:val="24"/>
          <w:szCs w:val="24"/>
          <w:lang w:val="en-US"/>
        </w:rPr>
        <w:t>ր</w:t>
      </w:r>
      <w:r>
        <w:rPr>
          <w:rFonts w:ascii="GHEA Grapalat" w:hAnsi="GHEA Grapalat"/>
          <w:sz w:val="24"/>
          <w:szCs w:val="24"/>
          <w:lang w:val="en-US"/>
        </w:rPr>
        <w:t>ում, վերաբերմունք կամ քաղաքականություն, որն արտահայտվ</w:t>
      </w:r>
      <w:r w:rsidR="004F4145">
        <w:rPr>
          <w:rFonts w:ascii="GHEA Grapalat" w:hAnsi="GHEA Grapalat"/>
          <w:sz w:val="24"/>
          <w:szCs w:val="24"/>
          <w:lang w:val="en-US"/>
        </w:rPr>
        <w:t>ում</w:t>
      </w:r>
      <w:r>
        <w:rPr>
          <w:rFonts w:ascii="GHEA Grapalat" w:hAnsi="GHEA Grapalat"/>
          <w:sz w:val="24"/>
          <w:szCs w:val="24"/>
          <w:lang w:val="en-US"/>
        </w:rPr>
        <w:t xml:space="preserve"> է </w:t>
      </w:r>
      <w:r w:rsidR="004F4145">
        <w:rPr>
          <w:rFonts w:ascii="GHEA Grapalat" w:hAnsi="GHEA Grapalat"/>
          <w:sz w:val="24"/>
          <w:szCs w:val="24"/>
          <w:lang w:val="en-US"/>
        </w:rPr>
        <w:t>ցանկացած</w:t>
      </w:r>
      <w:r>
        <w:rPr>
          <w:rFonts w:ascii="GHEA Grapalat" w:hAnsi="GHEA Grapalat"/>
          <w:sz w:val="24"/>
          <w:szCs w:val="24"/>
          <w:lang w:val="en-US"/>
        </w:rPr>
        <w:t xml:space="preserve"> տարբերակմամբ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բացառմամբ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սահմանափակմամբ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նախապատվությամբ</w:t>
      </w:r>
      <w:r w:rsidR="004F4145">
        <w:rPr>
          <w:rFonts w:ascii="GHEA Grapalat" w:hAnsi="GHEA Grapalat" w:cs="Sylfaen"/>
          <w:sz w:val="24"/>
          <w:szCs w:val="24"/>
          <w:lang w:val="hy-AM"/>
        </w:rPr>
        <w:t xml:space="preserve"> և որի արդյունքում անձը կամ անձանց խումբը հայտնվում է նույն իրավիճակում գտնվող այլ անձանց համեմատ նվազ բարենպաստ վիճակում կամ որն անհամաչափորեն անբարենպաաստ է անդրադառնում անձանց խմբի նկատմամբ</w:t>
      </w:r>
      <w:r w:rsidR="00C02AE8">
        <w:rPr>
          <w:rFonts w:ascii="GHEA Grapalat" w:hAnsi="GHEA Grapalat" w:cs="Sylfaen"/>
          <w:sz w:val="24"/>
          <w:szCs w:val="24"/>
          <w:lang w:val="hy-AM"/>
        </w:rPr>
        <w:t xml:space="preserve">, եթե </w:t>
      </w:r>
      <w:r w:rsidR="00687963">
        <w:rPr>
          <w:rFonts w:ascii="GHEA Grapalat" w:hAnsi="GHEA Grapalat" w:cs="Sylfaen"/>
          <w:sz w:val="24"/>
          <w:szCs w:val="24"/>
          <w:lang w:val="hy-AM"/>
        </w:rPr>
        <w:t>այդ գործողությունը, անգործությունը, կարգավորումը, վերաբերմունքը կամ քաղաքականությունը</w:t>
      </w:r>
      <w:r w:rsidR="00C02AE8">
        <w:rPr>
          <w:rFonts w:ascii="GHEA Grapalat" w:hAnsi="GHEA Grapalat" w:cs="Sylfaen"/>
          <w:sz w:val="24"/>
          <w:szCs w:val="24"/>
          <w:lang w:val="hy-AM"/>
        </w:rPr>
        <w:t xml:space="preserve"> չ</w:t>
      </w:r>
      <w:r w:rsidR="00687963">
        <w:rPr>
          <w:rFonts w:ascii="GHEA Grapalat" w:hAnsi="GHEA Grapalat" w:cs="Sylfaen"/>
          <w:sz w:val="24"/>
          <w:szCs w:val="24"/>
          <w:lang w:val="hy-AM"/>
        </w:rPr>
        <w:t>ի</w:t>
      </w:r>
      <w:r w:rsidR="00C02A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2AE8">
        <w:rPr>
          <w:rFonts w:ascii="GHEA Grapalat" w:hAnsi="GHEA Grapalat"/>
          <w:sz w:val="24"/>
          <w:szCs w:val="24"/>
          <w:lang w:val="en-US"/>
        </w:rPr>
        <w:t>հետապնդում իրավաչափ նպատակ կամ կիրառված միջոցները համաչափ չեն հետապնդվող նպատակին</w:t>
      </w:r>
      <w:r>
        <w:rPr>
          <w:rFonts w:ascii="GHEA Grapalat" w:hAnsi="GHEA Grapalat" w:cs="Sylfaen"/>
          <w:sz w:val="24"/>
          <w:szCs w:val="24"/>
          <w:lang w:val="en-US"/>
        </w:rPr>
        <w:t>.».</w:t>
      </w:r>
    </w:p>
    <w:p w14:paraId="2A0EB0E8" w14:textId="56EB7A45" w:rsidR="0015161D" w:rsidRDefault="0015161D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2) 3-րդ կետի </w:t>
      </w:r>
      <w:r w:rsidR="00B260E4">
        <w:rPr>
          <w:rFonts w:ascii="GHEA Grapalat" w:hAnsi="GHEA Grapalat" w:cs="Sylfaen"/>
          <w:sz w:val="24"/>
          <w:szCs w:val="24"/>
          <w:lang w:val="en-US"/>
        </w:rPr>
        <w:t>«սեռային պատկանելությունն ուղղակիորեն մատնանշող խտրականություն» բառերը փոխարինել «անձի կամ անձանց խմբի նկատմամբ դրսևորված գործողություն, անգործություն, կարգավորում, վերաբերմունք կամ քաղաքականություն, որի արդյունքում անձը կամ անձանց խումբը հայտնում է համանման հանգամանքներում գտնվող այլ սեռի անձանց համեմատ նվազ բարենպաստ իրավիճակում» բառերով.</w:t>
      </w:r>
    </w:p>
    <w:p w14:paraId="3E88DC02" w14:textId="1E32527D" w:rsidR="00B260E4" w:rsidRDefault="00B260E4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3) 4-րդ կետի «խտրականության առանց սեռային պատկանելության ուղղակի մատնանշման» բառերը փոխարինել «</w:t>
      </w:r>
      <w:r w:rsidRPr="004C2656">
        <w:rPr>
          <w:rFonts w:ascii="GHEA Grapalat" w:hAnsi="GHEA Grapalat" w:cs="Sylfaen"/>
          <w:sz w:val="24"/>
          <w:szCs w:val="24"/>
          <w:lang w:val="hy-AM"/>
        </w:rPr>
        <w:t xml:space="preserve">առերևույթ չեզոք գործողություն,  անգործություն, կարգավորում, վերաբերմունք կամ քաղաքականություն, որը </w:t>
      </w:r>
      <w:r>
        <w:rPr>
          <w:rFonts w:ascii="GHEA Grapalat" w:hAnsi="GHEA Grapalat" w:cs="Sylfaen"/>
          <w:sz w:val="24"/>
          <w:szCs w:val="24"/>
          <w:lang w:val="hy-AM"/>
        </w:rPr>
        <w:t>սեռի հիմքով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անհամաչափորեն անբարենպաստ է ազդում անձանց խմբի վրա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CA7FF7">
        <w:rPr>
          <w:rFonts w:ascii="GHEA Grapalat" w:hAnsi="GHEA Grapalat" w:cs="Sylfaen"/>
          <w:sz w:val="24"/>
          <w:szCs w:val="24"/>
          <w:lang w:val="en-US"/>
        </w:rPr>
        <w:t xml:space="preserve"> բառերով</w:t>
      </w:r>
      <w:r>
        <w:rPr>
          <w:rFonts w:ascii="GHEA Grapalat" w:hAnsi="GHEA Grapalat" w:cs="Sylfaen"/>
          <w:sz w:val="24"/>
          <w:szCs w:val="24"/>
          <w:lang w:val="en-US"/>
        </w:rPr>
        <w:t>.</w:t>
      </w:r>
    </w:p>
    <w:p w14:paraId="62C133D6" w14:textId="7F400E0F" w:rsidR="009B26DD" w:rsidRPr="00C02AE8" w:rsidRDefault="009B26DD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4) 20-րդ կետը շարադրել հետևյալ խմբագրությամբ</w:t>
      </w:r>
      <w:r w:rsidR="00C02AE8">
        <w:rPr>
          <w:rFonts w:ascii="GHEA Grapalat" w:hAnsi="GHEA Grapalat" w:cs="Sylfaen"/>
          <w:sz w:val="24"/>
          <w:szCs w:val="24"/>
          <w:lang w:val="en-US"/>
        </w:rPr>
        <w:t>.</w:t>
      </w:r>
    </w:p>
    <w:p w14:paraId="323A6641" w14:textId="33DA8B42" w:rsidR="00B677C0" w:rsidRPr="00296E21" w:rsidRDefault="009B26DD" w:rsidP="00C02AE8">
      <w:pPr>
        <w:spacing w:after="0" w:line="360" w:lineRule="auto"/>
        <w:ind w:firstLine="709"/>
        <w:jc w:val="both"/>
        <w:rPr>
          <w:rFonts w:ascii="GHEA Grapalat" w:hAnsi="GHEA Grapalat" w:cs="Sylfaen"/>
          <w:lang w:val="en-US"/>
        </w:rPr>
      </w:pP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«20) </w:t>
      </w:r>
      <w:r>
        <w:rPr>
          <w:rFonts w:ascii="GHEA Grapalat" w:hAnsi="GHEA Grapalat" w:cs="Sylfaen"/>
          <w:sz w:val="24"/>
          <w:szCs w:val="24"/>
        </w:rPr>
        <w:t>ժամանակավոր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հատուկ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միջոցներ՝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տեղական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ինքնակառավարման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մարմինների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կողմից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կիրառվող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այնպիսի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ժամանակավոր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միջոցներ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որոնց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</w:t>
      </w:r>
      <w:r w:rsidR="008D3D93">
        <w:rPr>
          <w:rFonts w:ascii="GHEA Grapalat" w:hAnsi="GHEA Grapalat" w:cs="Sylfaen"/>
          <w:sz w:val="24"/>
          <w:szCs w:val="24"/>
        </w:rPr>
        <w:t>ն</w:t>
      </w:r>
      <w:r w:rsidR="008D3D93"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D3D93">
        <w:rPr>
          <w:rFonts w:ascii="GHEA Grapalat" w:hAnsi="GHEA Grapalat" w:cs="Sylfaen"/>
          <w:sz w:val="24"/>
          <w:szCs w:val="24"/>
        </w:rPr>
        <w:t>է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հասարակական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կյանքի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որևէ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ոլորտում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գենդերային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հավասարության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վերականգնումն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 w:rsidRPr="00296E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ապահովում</w:t>
      </w:r>
      <w:r w:rsidR="008D3D93">
        <w:rPr>
          <w:rFonts w:ascii="GHEA Grapalat" w:hAnsi="GHEA Grapalat" w:cs="Sylfaen"/>
          <w:sz w:val="24"/>
          <w:szCs w:val="24"/>
        </w:rPr>
        <w:t>ը</w:t>
      </w:r>
      <w:r w:rsidR="00CA7FF7" w:rsidRPr="00296E21">
        <w:rPr>
          <w:rFonts w:ascii="GHEA Grapalat" w:hAnsi="GHEA Grapalat" w:cs="Sylfaen"/>
          <w:sz w:val="24"/>
          <w:szCs w:val="24"/>
          <w:lang w:val="en-US"/>
        </w:rPr>
        <w:t>.</w:t>
      </w:r>
      <w:r w:rsidR="008D3D93" w:rsidRPr="00296E21">
        <w:rPr>
          <w:rFonts w:ascii="GHEA Grapalat" w:hAnsi="GHEA Grapalat" w:cs="Sylfaen"/>
          <w:sz w:val="24"/>
          <w:szCs w:val="24"/>
          <w:lang w:val="en-US"/>
        </w:rPr>
        <w:t>»</w:t>
      </w:r>
      <w:r w:rsidR="00CA7FF7">
        <w:rPr>
          <w:rFonts w:ascii="GHEA Grapalat" w:hAnsi="GHEA Grapalat" w:cs="Sylfaen"/>
          <w:sz w:val="24"/>
          <w:szCs w:val="24"/>
          <w:lang w:val="en-US"/>
        </w:rPr>
        <w:t>։</w:t>
      </w:r>
    </w:p>
    <w:p w14:paraId="4A270784" w14:textId="77777777" w:rsidR="00B677C0" w:rsidRPr="00C02AE8" w:rsidRDefault="00B677C0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AD41EC9" w14:textId="77777777" w:rsidR="00B677C0" w:rsidRDefault="00B677C0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02AE8">
        <w:rPr>
          <w:rFonts w:ascii="GHEA Grapalat" w:hAnsi="GHEA Grapalat" w:cs="Sylfaen"/>
          <w:b/>
          <w:bCs/>
          <w:sz w:val="24"/>
          <w:szCs w:val="24"/>
          <w:lang w:val="en-US"/>
        </w:rPr>
        <w:t>Հոդված 2.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Օրենքի 6-րդ հոդվածում՝</w:t>
      </w:r>
    </w:p>
    <w:p w14:paraId="68098405" w14:textId="60ACC886" w:rsidR="00323C7A" w:rsidRDefault="00B677C0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1) </w:t>
      </w:r>
      <w:r w:rsidR="00323C7A">
        <w:rPr>
          <w:rFonts w:ascii="GHEA Grapalat" w:hAnsi="GHEA Grapalat" w:cs="Sylfaen"/>
          <w:sz w:val="24"/>
          <w:szCs w:val="24"/>
          <w:lang w:val="en-US"/>
        </w:rPr>
        <w:t>2-րդ մասի 2-րդ կետի «վատթարացումը սեռի հատկանիշներով» բառերը փոխարինել «վատթարացումը՝ պայմանավորված անձի սեռով» բառերով.</w:t>
      </w:r>
    </w:p>
    <w:p w14:paraId="368F9D0D" w14:textId="64452328" w:rsidR="00B260E4" w:rsidRDefault="00323C7A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2) </w:t>
      </w:r>
      <w:r w:rsidR="00B677C0">
        <w:rPr>
          <w:rFonts w:ascii="GHEA Grapalat" w:hAnsi="GHEA Grapalat" w:cs="Sylfaen"/>
          <w:sz w:val="24"/>
          <w:szCs w:val="24"/>
          <w:lang w:val="en-US"/>
        </w:rPr>
        <w:t>3-րդ մասի 1-ին կետն ուժը կորցրած ճանաչել.</w:t>
      </w:r>
    </w:p>
    <w:p w14:paraId="504552EB" w14:textId="6DFAD169" w:rsidR="00B677C0" w:rsidRDefault="00323C7A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="00B677C0">
        <w:rPr>
          <w:rFonts w:ascii="GHEA Grapalat" w:hAnsi="GHEA Grapalat" w:cs="Sylfaen"/>
          <w:sz w:val="24"/>
          <w:szCs w:val="24"/>
          <w:lang w:val="en-US"/>
        </w:rPr>
        <w:t>) 5-րդ մասը շարադրել հետևյալ խմբագրությամբ</w:t>
      </w:r>
      <w:r w:rsidR="00FF11F4">
        <w:rPr>
          <w:rFonts w:ascii="GHEA Grapalat" w:hAnsi="GHEA Grapalat" w:cs="Sylfaen"/>
          <w:sz w:val="24"/>
          <w:szCs w:val="24"/>
          <w:lang w:val="en-US"/>
        </w:rPr>
        <w:t>.</w:t>
      </w:r>
    </w:p>
    <w:p w14:paraId="3EEDC7B9" w14:textId="58546CDF" w:rsidR="00B677C0" w:rsidRDefault="00B677C0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«5. Արգելվում </w:t>
      </w:r>
      <w:r w:rsidR="00323C7A">
        <w:rPr>
          <w:rFonts w:ascii="GHEA Grapalat" w:hAnsi="GHEA Grapalat" w:cs="Sylfaen"/>
          <w:sz w:val="24"/>
          <w:szCs w:val="24"/>
          <w:lang w:val="en-US"/>
        </w:rPr>
        <w:t xml:space="preserve">են գենդերային կարծրատիպերը վերարտադրությունը զանգվածային լրատվությամբ, կրթության և մշակույթի միջոցով, ինչպես նաև անձի վերաբերյալ </w:t>
      </w:r>
      <w:r w:rsidR="00323C7A" w:rsidRPr="00CA7FF7">
        <w:rPr>
          <w:rFonts w:ascii="GHEA Grapalat" w:hAnsi="GHEA Grapalat" w:cs="Sylfaen"/>
          <w:sz w:val="24"/>
          <w:szCs w:val="24"/>
          <w:lang w:val="en-US"/>
        </w:rPr>
        <w:t>սեռ</w:t>
      </w:r>
      <w:r w:rsidR="00CA7FF7" w:rsidRPr="00FF11F4">
        <w:rPr>
          <w:rFonts w:ascii="GHEA Grapalat" w:hAnsi="GHEA Grapalat" w:cs="Sylfaen"/>
          <w:sz w:val="24"/>
          <w:szCs w:val="24"/>
          <w:lang w:val="en-US"/>
        </w:rPr>
        <w:t xml:space="preserve">ով կամ գենդերով </w:t>
      </w:r>
      <w:r w:rsidR="00323C7A" w:rsidRPr="00CA7FF7">
        <w:rPr>
          <w:rFonts w:ascii="GHEA Grapalat" w:hAnsi="GHEA Grapalat" w:cs="Sylfaen"/>
          <w:sz w:val="24"/>
          <w:szCs w:val="24"/>
          <w:lang w:val="en-US"/>
        </w:rPr>
        <w:t>պայմանավորված վիրավորական</w:t>
      </w:r>
      <w:r w:rsidR="00323C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11F4">
        <w:rPr>
          <w:rFonts w:ascii="GHEA Grapalat" w:hAnsi="GHEA Grapalat" w:cs="Sylfaen"/>
          <w:sz w:val="24"/>
          <w:szCs w:val="24"/>
          <w:lang w:val="en-US"/>
        </w:rPr>
        <w:t xml:space="preserve">կամ </w:t>
      </w:r>
      <w:r w:rsidR="00323C7A">
        <w:rPr>
          <w:rFonts w:ascii="GHEA Grapalat" w:hAnsi="GHEA Grapalat" w:cs="Sylfaen"/>
          <w:sz w:val="24"/>
          <w:szCs w:val="24"/>
          <w:lang w:val="en-US"/>
        </w:rPr>
        <w:t xml:space="preserve">նվաստացուցիչ հրապարակային հայտարարություներ անելը, ներառյալ՝ զանգվածային լրատվության միջոցներով։»։ </w:t>
      </w:r>
    </w:p>
    <w:p w14:paraId="39E19E86" w14:textId="77777777" w:rsidR="00FF11F4" w:rsidRDefault="00FF11F4" w:rsidP="00C02AE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845BEBC" w14:textId="3F2DBAC7" w:rsidR="00FF11F4" w:rsidRDefault="00B3299D" w:rsidP="00B3289D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F11F4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Հոդված </w:t>
      </w:r>
      <w:r w:rsidR="00FF11F4" w:rsidRPr="00FF11F4">
        <w:rPr>
          <w:rFonts w:ascii="GHEA Grapalat" w:hAnsi="GHEA Grapalat" w:cs="Sylfaen"/>
          <w:b/>
          <w:bCs/>
          <w:sz w:val="24"/>
          <w:szCs w:val="24"/>
          <w:lang w:val="en-US"/>
        </w:rPr>
        <w:t>3</w:t>
      </w:r>
      <w:r w:rsidRPr="00FF11F4">
        <w:rPr>
          <w:rFonts w:ascii="GHEA Grapalat" w:hAnsi="GHEA Grapalat" w:cs="Sylfaen"/>
          <w:b/>
          <w:bCs/>
          <w:sz w:val="24"/>
          <w:szCs w:val="24"/>
          <w:lang w:val="en-US"/>
        </w:rPr>
        <w:t>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Օրենքի 18-րդ հոդվածի 1-ին մաս</w:t>
      </w:r>
      <w:r w:rsidR="00F93263">
        <w:rPr>
          <w:rFonts w:ascii="GHEA Grapalat" w:hAnsi="GHEA Grapalat" w:cs="Sylfaen"/>
          <w:sz w:val="24"/>
          <w:szCs w:val="24"/>
          <w:lang w:val="en-US"/>
        </w:rPr>
        <w:t xml:space="preserve">ի « նորմատիվ իրավական ակտի փորձաքննության միջոցով՝ «Իրավական ակտերի մասին» Հայաստանի Հանրապետության» բառերը փոխարինել «միջոցով՝ «Նորմատիվ իրավական ակտերի մասին»» բառերով։ </w:t>
      </w:r>
    </w:p>
    <w:p w14:paraId="586341BA" w14:textId="77777777" w:rsidR="00B3289D" w:rsidRPr="00B3289D" w:rsidRDefault="00B3289D" w:rsidP="00B3289D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62688207" w14:textId="33314A52" w:rsidR="00FF11F4" w:rsidRPr="00FF11F4" w:rsidRDefault="00FF11F4" w:rsidP="00FF11F4">
      <w:pPr>
        <w:pStyle w:val="Heading1"/>
        <w:keepLines/>
        <w:widowControl/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 w:val="0"/>
          <w:sz w:val="24"/>
          <w:szCs w:val="24"/>
        </w:rPr>
        <w:lastRenderedPageBreak/>
        <w:t xml:space="preserve">Հոդված </w:t>
      </w:r>
      <w:r w:rsidR="00B3289D">
        <w:rPr>
          <w:rFonts w:ascii="GHEA Grapalat" w:hAnsi="GHEA Grapalat" w:cs="Sylfaen"/>
          <w:bCs w:val="0"/>
          <w:sz w:val="24"/>
          <w:szCs w:val="24"/>
        </w:rPr>
        <w:t>4</w:t>
      </w:r>
      <w:r>
        <w:rPr>
          <w:rFonts w:ascii="GHEA Grapalat" w:hAnsi="GHEA Grapalat" w:cs="Sylfaen"/>
          <w:bCs w:val="0"/>
          <w:sz w:val="24"/>
          <w:szCs w:val="24"/>
        </w:rPr>
        <w:t xml:space="preserve">.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="00B3289D">
        <w:rPr>
          <w:rFonts w:ascii="GHEA Grapalat" w:hAnsi="GHEA Grapalat" w:cs="Sylfaen"/>
          <w:sz w:val="24"/>
          <w:szCs w:val="24"/>
          <w:lang w:val="hy-AM"/>
        </w:rPr>
        <w:t xml:space="preserve"> մաս</w:t>
      </w:r>
      <w:r w:rsidRPr="00430EBC">
        <w:rPr>
          <w:rFonts w:ascii="GHEA Grapalat" w:hAnsi="GHEA Grapalat" w:cs="Times New Roman"/>
          <w:sz w:val="24"/>
          <w:szCs w:val="24"/>
          <w:lang w:val="hy-AM"/>
        </w:rPr>
        <w:t xml:space="preserve"> և անցումային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դրույթներ</w:t>
      </w:r>
      <w:r w:rsidRPr="00430EB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43BF0902" w14:textId="120A4780" w:rsidR="00FF11F4" w:rsidRPr="00ED0A60" w:rsidRDefault="00FF11F4" w:rsidP="00ED0A60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30EBC">
        <w:rPr>
          <w:rFonts w:ascii="GHEA Grapalat" w:hAnsi="GHEA Grapalat"/>
          <w:sz w:val="24"/>
          <w:szCs w:val="24"/>
          <w:lang w:val="hy-AM"/>
        </w:rPr>
        <w:t>1</w:t>
      </w:r>
      <w:r w:rsidRPr="00430EBC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430EBC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մեջ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է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EBC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430EBC">
        <w:rPr>
          <w:rFonts w:ascii="GHEA Grapalat" w:hAnsi="GHEA Grapalat"/>
          <w:sz w:val="24"/>
          <w:szCs w:val="24"/>
          <w:lang w:val="hy-AM"/>
        </w:rPr>
        <w:t xml:space="preserve"> պաշտոնական հրապարակման օրվան հաջորդող տասներորդ օրը, բացառությամբ </w:t>
      </w:r>
      <w:r>
        <w:rPr>
          <w:rFonts w:ascii="GHEA Grapalat" w:hAnsi="GHEA Grapalat"/>
          <w:sz w:val="24"/>
          <w:szCs w:val="24"/>
          <w:lang w:val="en-US"/>
        </w:rPr>
        <w:t xml:space="preserve">սույն </w:t>
      </w:r>
      <w:r w:rsidR="00ED0A60">
        <w:rPr>
          <w:rFonts w:ascii="GHEA Grapalat" w:hAnsi="GHEA Grapalat"/>
          <w:sz w:val="24"/>
          <w:szCs w:val="24"/>
          <w:lang w:val="en-US"/>
        </w:rPr>
        <w:t xml:space="preserve">օրենքի </w:t>
      </w:r>
      <w:r>
        <w:rPr>
          <w:rFonts w:ascii="GHEA Grapalat" w:hAnsi="GHEA Grapalat"/>
          <w:sz w:val="24"/>
          <w:szCs w:val="24"/>
          <w:lang w:val="en-US"/>
        </w:rPr>
        <w:t>4-րդ հոդված</w:t>
      </w:r>
      <w:r w:rsidR="00ED0A60">
        <w:rPr>
          <w:rFonts w:ascii="GHEA Grapalat" w:hAnsi="GHEA Grapalat"/>
          <w:sz w:val="24"/>
          <w:szCs w:val="24"/>
          <w:lang w:val="en-US"/>
        </w:rPr>
        <w:t>ի, որը</w:t>
      </w:r>
      <w:r>
        <w:rPr>
          <w:rFonts w:ascii="GHEA Grapalat" w:hAnsi="GHEA Grapalat"/>
          <w:sz w:val="24"/>
          <w:szCs w:val="24"/>
          <w:lang w:val="en-US"/>
        </w:rPr>
        <w:t xml:space="preserve"> ուժի մեջ է մտնում պաշտոնական հրապարակման օրվանից </w:t>
      </w:r>
      <w:r w:rsidR="00ED0A60">
        <w:rPr>
          <w:rFonts w:ascii="GHEA Grapalat" w:hAnsi="GHEA Grapalat"/>
          <w:sz w:val="24"/>
          <w:szCs w:val="24"/>
          <w:lang w:val="en-US"/>
        </w:rPr>
        <w:t>չորս</w:t>
      </w:r>
      <w:r>
        <w:rPr>
          <w:rFonts w:ascii="GHEA Grapalat" w:hAnsi="GHEA Grapalat"/>
          <w:sz w:val="24"/>
          <w:szCs w:val="24"/>
          <w:lang w:val="en-US"/>
        </w:rPr>
        <w:t xml:space="preserve"> ամիս հետո։</w:t>
      </w:r>
    </w:p>
    <w:p w14:paraId="5161CB60" w14:textId="23A876C4" w:rsidR="00FF11F4" w:rsidRDefault="00FF11F4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10E10E34" w14:textId="24EAA1EE" w:rsidR="00FF11F4" w:rsidRDefault="00FF11F4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5852F469" w14:textId="01774EE5" w:rsidR="00FF11F4" w:rsidRDefault="00FF11F4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591A4623" w14:textId="6001873A" w:rsidR="00FF11F4" w:rsidRDefault="00FF11F4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35ADB18F" w14:textId="63818D98" w:rsidR="00FF11F4" w:rsidRDefault="00FF11F4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7C21E777" w14:textId="3BB9CBF9" w:rsidR="00FF11F4" w:rsidRDefault="00FF11F4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61D2E027" w14:textId="71EE2A0E" w:rsidR="00FF11F4" w:rsidRDefault="00FF11F4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58D05EE2" w14:textId="2F65AEDA" w:rsidR="00FF11F4" w:rsidRDefault="00FF11F4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6AF1A142" w14:textId="77777777" w:rsidR="00ED0A60" w:rsidRDefault="00ED0A60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203E969A" w14:textId="1C2447AC" w:rsidR="00FF11F4" w:rsidRDefault="00FF11F4" w:rsidP="00FF11F4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36F375CA" w14:textId="0ADE5E42" w:rsidR="00D6055D" w:rsidRDefault="00D6055D" w:rsidP="00687963">
      <w:pPr>
        <w:spacing w:after="0" w:line="360" w:lineRule="auto"/>
        <w:rPr>
          <w:rFonts w:ascii="GHEA Grapalat" w:hAnsi="GHEA Grapalat" w:cs="Sylfaen"/>
          <w:bCs/>
          <w:sz w:val="24"/>
          <w:szCs w:val="24"/>
          <w:lang w:val="en-US"/>
        </w:rPr>
      </w:pPr>
    </w:p>
    <w:p w14:paraId="0FD2CADE" w14:textId="04FD0C13" w:rsidR="00687963" w:rsidRDefault="00687963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7AC4F809" w14:textId="716C67E1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66DA1141" w14:textId="56D4E7D1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40CE2AC5" w14:textId="404BAC58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321F9193" w14:textId="00207392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77FE603B" w14:textId="74BEC07A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54EAF916" w14:textId="5562A911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44FCD67B" w14:textId="32BCF657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1643304A" w14:textId="2AA041B4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6105606B" w14:textId="2650D465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05F0F346" w14:textId="07B169F9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3C3B2902" w14:textId="44A10A5E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71178D6A" w14:textId="2F991079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1E19BA44" w14:textId="5C0B810B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406261A1" w14:textId="77777777" w:rsidR="00B3289D" w:rsidRDefault="00B3289D" w:rsidP="00687963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65158CD9" w14:textId="7C38ACF0" w:rsidR="00D6055D" w:rsidRDefault="00D6055D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254F612F" w14:textId="77777777" w:rsidR="00FF11F4" w:rsidRPr="004C2656" w:rsidRDefault="00FF11F4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6C95E44" w14:textId="3330C7E2" w:rsidR="00D6055D" w:rsidRDefault="00D6055D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Օ</w:t>
      </w:r>
      <w:r w:rsidR="00FF11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Ր</w:t>
      </w:r>
      <w:r w:rsidR="00FF11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Ե</w:t>
      </w:r>
      <w:r w:rsidR="00FF11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Ն</w:t>
      </w:r>
      <w:r w:rsidR="00FF11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Ք</w:t>
      </w:r>
      <w:r w:rsidR="00FF11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71710B08" w14:textId="77777777" w:rsidR="00FF11F4" w:rsidRPr="004C2656" w:rsidRDefault="00FF11F4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6320CB9" w14:textId="17559A42" w:rsidR="00D6055D" w:rsidRPr="004C2656" w:rsidRDefault="00D6055D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«ՀԱՇՄԱՆԴԱՄՈՒԹՅՈՒՆ ՈՒՆԵՑՈՂ ԱՆՁԱՆՑ ԻՐԱՎՈՒՆՔՆԵՐԻ ՄԱՍԻՆ» ՕՐԵՆՔՈՒՄ ՓՈՓՈԽՈՒԹՅՈՒՆ</w:t>
      </w:r>
      <w:r w:rsidR="002E5CF2">
        <w:rPr>
          <w:rFonts w:ascii="GHEA Grapalat" w:hAnsi="GHEA Grapalat"/>
          <w:b/>
          <w:sz w:val="24"/>
          <w:szCs w:val="24"/>
          <w:lang w:val="hy-AM"/>
        </w:rPr>
        <w:t>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5674560C" w14:textId="77777777" w:rsidR="00D6055D" w:rsidRDefault="00D6055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0F4BAC16" w14:textId="1F7AC113" w:rsidR="00D6055D" w:rsidRDefault="00D6055D" w:rsidP="00FF11F4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9933A4">
        <w:rPr>
          <w:rFonts w:ascii="GHEA Grapalat" w:hAnsi="GHEA Grapalat" w:cs="Sylfaen"/>
          <w:b/>
          <w:bCs/>
          <w:sz w:val="24"/>
          <w:szCs w:val="24"/>
          <w:lang w:val="en-US"/>
        </w:rPr>
        <w:t>Հոդված 1.</w:t>
      </w:r>
      <w:r w:rsidRPr="00D6055D">
        <w:rPr>
          <w:rFonts w:ascii="GHEA Grapalat" w:hAnsi="GHEA Grapalat" w:cs="Sylfaen"/>
          <w:sz w:val="24"/>
          <w:szCs w:val="24"/>
          <w:lang w:val="en-US"/>
        </w:rPr>
        <w:t xml:space="preserve"> «Հաշմանդամություն ունեցող անձանց իրավունքների մասին» 2021 թվականի մայիսի 5-ի ՀՕ-194-Ն օրենքի (այսուհետ՝ Օրենք) 3-րդ հոդվածի 1-ին մաս</w:t>
      </w:r>
      <w:r>
        <w:rPr>
          <w:rFonts w:ascii="GHEA Grapalat" w:hAnsi="GHEA Grapalat" w:cs="Sylfaen"/>
          <w:sz w:val="24"/>
          <w:szCs w:val="24"/>
          <w:lang w:val="en-US"/>
        </w:rPr>
        <w:t>ի 14-րդ կետը շարադրել հետևյալ խմբագրությամբ</w:t>
      </w:r>
      <w:r w:rsidR="00FF11F4">
        <w:rPr>
          <w:rFonts w:ascii="GHEA Grapalat" w:hAnsi="GHEA Grapalat" w:cs="Sylfaen"/>
          <w:sz w:val="24"/>
          <w:szCs w:val="24"/>
          <w:lang w:val="en-US"/>
        </w:rPr>
        <w:t>.</w:t>
      </w:r>
    </w:p>
    <w:p w14:paraId="29F4E7E4" w14:textId="24BD65AA" w:rsidR="00D6055D" w:rsidRDefault="00D6055D" w:rsidP="00FF11F4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«14) հաշմանդամության հիմքով խտրականություն՝ </w:t>
      </w:r>
      <w:r w:rsidR="00BD689E">
        <w:rPr>
          <w:rFonts w:ascii="GHEA Grapalat" w:hAnsi="GHEA Grapalat" w:cs="Sylfaen"/>
          <w:sz w:val="24"/>
          <w:szCs w:val="24"/>
          <w:lang w:val="en-US"/>
        </w:rPr>
        <w:t xml:space="preserve">անձի կամ անձանց խմբի իրական կամ ենթադրյալ հաշմանդամությամբ պայմանավորված </w:t>
      </w:r>
      <w:r>
        <w:rPr>
          <w:rFonts w:ascii="GHEA Grapalat" w:hAnsi="GHEA Grapalat" w:cs="Sylfaen"/>
          <w:sz w:val="24"/>
          <w:szCs w:val="24"/>
          <w:lang w:val="en-US"/>
        </w:rPr>
        <w:t>գործողություն, անգործություն, կարգավորում, վերաբերմունք կամ քաղաքականություն, որն արտահայտվ</w:t>
      </w:r>
      <w:r w:rsidR="00BD689E"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է տարբերակմամբ, բացառմամբ, սահմանափակմամբ կամ նախապատվությամբ</w:t>
      </w:r>
      <w:r w:rsidR="00BD689E">
        <w:rPr>
          <w:rFonts w:ascii="GHEA Grapalat" w:hAnsi="GHEA Grapalat" w:cs="Sylfaen"/>
          <w:sz w:val="24"/>
          <w:szCs w:val="24"/>
          <w:lang w:val="en-US"/>
        </w:rPr>
        <w:t xml:space="preserve"> և որի արդյունքում անձը կամ անձանց խումբը հայտնվում է </w:t>
      </w:r>
      <w:r w:rsidR="00BD689E">
        <w:rPr>
          <w:rFonts w:ascii="GHEA Grapalat" w:hAnsi="GHEA Grapalat" w:cs="Sylfaen"/>
          <w:sz w:val="24"/>
          <w:szCs w:val="24"/>
          <w:lang w:val="hy-AM"/>
        </w:rPr>
        <w:t>նույն իրավիճակում գտնվող այլ անձանց համեմատ նվազ բարենպաստ վիճակում կամ որն անհամաչափորեն անբարենպաաստ է անդրադառնում անձանց խմբի նկատմամբ</w:t>
      </w:r>
      <w:r w:rsidR="00FF11F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F11F4">
        <w:rPr>
          <w:rFonts w:ascii="GHEA Grapalat" w:hAnsi="GHEA Grapalat" w:cs="Sylfaen"/>
          <w:sz w:val="24"/>
          <w:szCs w:val="24"/>
          <w:lang w:val="hy-AM"/>
        </w:rPr>
        <w:t xml:space="preserve">եթե </w:t>
      </w:r>
      <w:r w:rsidR="00687963">
        <w:rPr>
          <w:rFonts w:ascii="GHEA Grapalat" w:hAnsi="GHEA Grapalat" w:cs="Sylfaen"/>
          <w:sz w:val="24"/>
          <w:szCs w:val="24"/>
          <w:lang w:val="hy-AM"/>
        </w:rPr>
        <w:t>այդ գործողությունը, անգործությունը, կարգավորումը, վերաբերմունքը կամ քաղաքականությունը</w:t>
      </w:r>
      <w:r w:rsidR="00FF11F4">
        <w:rPr>
          <w:rFonts w:ascii="GHEA Grapalat" w:hAnsi="GHEA Grapalat" w:cs="Sylfaen"/>
          <w:sz w:val="24"/>
          <w:szCs w:val="24"/>
          <w:lang w:val="hy-AM"/>
        </w:rPr>
        <w:t xml:space="preserve"> չի </w:t>
      </w:r>
      <w:r w:rsidR="00FF11F4">
        <w:rPr>
          <w:rFonts w:ascii="GHEA Grapalat" w:hAnsi="GHEA Grapalat"/>
          <w:sz w:val="24"/>
          <w:szCs w:val="24"/>
          <w:lang w:val="en-US"/>
        </w:rPr>
        <w:t>հետապնդում իրավաչափ նպատակ կամ կիրառված միջոցները համաչափ չեն հետապնդվող նպատակին</w:t>
      </w:r>
      <w:r w:rsidR="003333EC">
        <w:rPr>
          <w:rFonts w:ascii="GHEA Grapalat" w:hAnsi="GHEA Grapalat" w:cs="Sylfaen"/>
          <w:sz w:val="24"/>
          <w:szCs w:val="24"/>
          <w:lang w:val="en-US"/>
        </w:rPr>
        <w:t>.</w:t>
      </w:r>
      <w:r w:rsidR="00BD689E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։ </w:t>
      </w:r>
    </w:p>
    <w:p w14:paraId="10F1FB62" w14:textId="77777777" w:rsidR="00687963" w:rsidRDefault="00687963" w:rsidP="00FF11F4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D8A2E3" w14:textId="2E45A32A" w:rsidR="006E34AD" w:rsidRDefault="00DC649D" w:rsidP="00FF11F4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87963">
        <w:rPr>
          <w:rFonts w:ascii="GHEA Grapalat" w:hAnsi="GHEA Grapalat" w:cs="Sylfaen"/>
          <w:b/>
          <w:bCs/>
          <w:sz w:val="24"/>
          <w:szCs w:val="24"/>
          <w:lang w:val="en-US"/>
        </w:rPr>
        <w:t>Հոդված 2.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E34AD">
        <w:rPr>
          <w:rFonts w:ascii="GHEA Grapalat" w:hAnsi="GHEA Grapalat" w:cs="Sylfaen"/>
          <w:sz w:val="24"/>
          <w:szCs w:val="24"/>
          <w:lang w:val="en-US"/>
        </w:rPr>
        <w:t>Օրենքի 13-րդ հոդվածի 2-րդ մասի 3-րդ կետի «հատուկ ժամանակավոր» բառերը փոխարինել «ժամանակավոր հատուկ» բառերով։</w:t>
      </w:r>
    </w:p>
    <w:p w14:paraId="04DDE7E7" w14:textId="77777777" w:rsidR="00B3289D" w:rsidRDefault="00B3289D" w:rsidP="00ED0A60">
      <w:pPr>
        <w:spacing w:after="0" w:line="360" w:lineRule="auto"/>
        <w:ind w:firstLine="709"/>
        <w:jc w:val="both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14:paraId="416BB9F1" w14:textId="354DA25F" w:rsidR="009933A4" w:rsidRPr="00ED0A60" w:rsidRDefault="00BD689E" w:rsidP="00ED0A60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8796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Հոդված </w:t>
      </w:r>
      <w:r w:rsidR="00B3289D">
        <w:rPr>
          <w:rFonts w:ascii="GHEA Grapalat" w:hAnsi="GHEA Grapalat" w:cs="Sylfaen"/>
          <w:b/>
          <w:bCs/>
          <w:sz w:val="24"/>
          <w:szCs w:val="24"/>
          <w:lang w:val="en-US"/>
        </w:rPr>
        <w:t>3</w:t>
      </w:r>
      <w:r w:rsidRPr="00687963">
        <w:rPr>
          <w:rFonts w:ascii="GHEA Grapalat" w:hAnsi="GHEA Grapalat" w:cs="Sylfaen"/>
          <w:b/>
          <w:bCs/>
          <w:sz w:val="24"/>
          <w:szCs w:val="24"/>
          <w:lang w:val="en-US"/>
        </w:rPr>
        <w:t>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Սույն օրենքն ուժի մեջ է մտնում պաշտոնական հրապարակման օրվան հաջորդող տասներորդ օրը։</w:t>
      </w:r>
    </w:p>
    <w:p w14:paraId="2D0386A4" w14:textId="7B50FC8B" w:rsidR="009933A4" w:rsidRDefault="009933A4" w:rsidP="009933A4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CF55ED3" w14:textId="1C43A816" w:rsidR="009933A4" w:rsidRDefault="009933A4" w:rsidP="009933A4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F46F145" w14:textId="77777777" w:rsidR="009933A4" w:rsidRDefault="009933A4" w:rsidP="009933A4">
      <w:pPr>
        <w:tabs>
          <w:tab w:val="left" w:pos="-142"/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A580ED9" w14:textId="0CE366C0" w:rsidR="007E0A9F" w:rsidRDefault="007E0A9F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0AE985F5" w14:textId="77777777" w:rsidR="002E5CF2" w:rsidRPr="004C2656" w:rsidRDefault="002E5CF2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F3E751E" w14:textId="3BC4AFF1" w:rsidR="007E0A9F" w:rsidRDefault="007E0A9F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Օ</w:t>
      </w:r>
      <w:r w:rsidR="006879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Ր</w:t>
      </w:r>
      <w:r w:rsidR="006879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Ե</w:t>
      </w:r>
      <w:r w:rsidR="006879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Ն</w:t>
      </w:r>
      <w:r w:rsidR="006879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Ք</w:t>
      </w:r>
      <w:r w:rsidR="006879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039E8347" w14:textId="77777777" w:rsidR="002E5CF2" w:rsidRPr="004C2656" w:rsidRDefault="002E5CF2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A1FFB61" w14:textId="01F5BDC8" w:rsidR="007E0A9F" w:rsidRPr="004C2656" w:rsidRDefault="007E0A9F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ՀԱՇՏԱՐԱՐՈՒԹՅԱՆ ՄԱՍԻՆ</w:t>
      </w:r>
      <w:r w:rsidR="002E5CF2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ՕՐԵՆՔՈՒՄ</w:t>
      </w:r>
      <w:r w:rsidRPr="004C2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ԼՐԱՑՈՒՄ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36DFE1CA" w14:textId="77777777" w:rsidR="000F5871" w:rsidRDefault="000F5871" w:rsidP="0052471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14:paraId="4F16FAA1" w14:textId="5509453D" w:rsidR="00D6055D" w:rsidRDefault="007E0A9F" w:rsidP="0068796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87963">
        <w:rPr>
          <w:rFonts w:ascii="GHEA Grapalat" w:hAnsi="GHEA Grapalat" w:cs="Sylfaen"/>
          <w:b/>
          <w:bCs/>
          <w:sz w:val="24"/>
          <w:szCs w:val="24"/>
          <w:lang w:val="en-US"/>
        </w:rPr>
        <w:t>Հոդված 1.</w:t>
      </w:r>
      <w:r w:rsidRPr="007E0A9F">
        <w:rPr>
          <w:rFonts w:ascii="GHEA Grapalat" w:hAnsi="GHEA Grapalat" w:cs="Sylfaen"/>
          <w:sz w:val="24"/>
          <w:szCs w:val="24"/>
          <w:lang w:val="en-US"/>
        </w:rPr>
        <w:t xml:space="preserve"> «Հաշտարարության մասին» 2018 թվականի հունիսի 13-ի ՀՕ-351-Ն օրենքի </w:t>
      </w: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7E0A9F">
        <w:rPr>
          <w:rFonts w:ascii="GHEA Grapalat" w:hAnsi="GHEA Grapalat" w:cs="Sylfaen"/>
          <w:sz w:val="24"/>
          <w:szCs w:val="24"/>
          <w:lang w:val="en-US"/>
        </w:rPr>
        <w:t>-</w:t>
      </w:r>
      <w:r>
        <w:rPr>
          <w:rFonts w:ascii="GHEA Grapalat" w:hAnsi="GHEA Grapalat" w:cs="Sylfaen"/>
          <w:sz w:val="24"/>
          <w:szCs w:val="24"/>
          <w:lang w:val="en-US"/>
        </w:rPr>
        <w:t>ին</w:t>
      </w:r>
      <w:r w:rsidRPr="007E0A9F">
        <w:rPr>
          <w:rFonts w:ascii="GHEA Grapalat" w:hAnsi="GHEA Grapalat" w:cs="Sylfaen"/>
          <w:sz w:val="24"/>
          <w:szCs w:val="24"/>
          <w:lang w:val="en-US"/>
        </w:rPr>
        <w:t xml:space="preserve"> հոդված</w:t>
      </w:r>
      <w:r>
        <w:rPr>
          <w:rFonts w:ascii="GHEA Grapalat" w:hAnsi="GHEA Grapalat" w:cs="Sylfaen"/>
          <w:sz w:val="24"/>
          <w:szCs w:val="24"/>
          <w:lang w:val="en-US"/>
        </w:rPr>
        <w:t xml:space="preserve">ի 4-րդ կետը «հաշտարարի» բառից հետո լրացնել «կամ Մարդու իրավունքների պաշտպանի» բառերով։ </w:t>
      </w:r>
    </w:p>
    <w:p w14:paraId="5FB2252D" w14:textId="50491E64" w:rsidR="00687963" w:rsidRDefault="00687963" w:rsidP="0068796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538C2B9" w14:textId="7E5AD42D" w:rsidR="009933A4" w:rsidRDefault="00687963" w:rsidP="00486691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87963">
        <w:rPr>
          <w:rFonts w:ascii="GHEA Grapalat" w:hAnsi="GHEA Grapalat" w:cs="Sylfaen"/>
          <w:b/>
          <w:bCs/>
          <w:sz w:val="24"/>
          <w:szCs w:val="24"/>
          <w:lang w:val="en-US"/>
        </w:rPr>
        <w:t>Հոդված 2.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Սույն օրենքն ուժի մեջ է մտնում </w:t>
      </w:r>
      <w:r>
        <w:rPr>
          <w:rFonts w:ascii="GHEA Grapalat" w:hAnsi="GHEA Grapalat"/>
          <w:sz w:val="24"/>
          <w:szCs w:val="24"/>
          <w:lang w:val="en-US"/>
        </w:rPr>
        <w:t xml:space="preserve">պաշտոնական հրապարակման օրվանից չորս ամիս հետո։ </w:t>
      </w:r>
    </w:p>
    <w:p w14:paraId="307913BA" w14:textId="2FF69373" w:rsidR="009933A4" w:rsidRDefault="009933A4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21836431" w14:textId="77777777" w:rsidR="009933A4" w:rsidRDefault="009933A4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29EA67BA" w14:textId="209A1EDE" w:rsidR="009933A4" w:rsidRDefault="009933A4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539EEB63" w14:textId="12B90C69" w:rsidR="009933A4" w:rsidRDefault="009933A4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601DCAA5" w14:textId="7D8AAEFE" w:rsidR="009933A4" w:rsidRDefault="009933A4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4C682ECC" w14:textId="53D830EF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27DA1F16" w14:textId="75E755CC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46D365E6" w14:textId="36F90CE2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0B701C43" w14:textId="66F8E7DE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75E40BF5" w14:textId="48ABADD0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7D37EF7B" w14:textId="65EB499A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0E7385F8" w14:textId="00E73997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4198F5B3" w14:textId="2416B570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163B4DBA" w14:textId="7C218958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2D9EFEB0" w14:textId="77777777" w:rsidR="00B3289D" w:rsidRDefault="00B3289D" w:rsidP="00524717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14:paraId="0EEEAFB2" w14:textId="77777777" w:rsidR="009933A4" w:rsidRDefault="009933A4" w:rsidP="009933A4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7CFD569" w14:textId="6182D1B3" w:rsidR="00D62FD5" w:rsidRDefault="00D62FD5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ՀԱՅԱՍՏԱՆԻ ՀԱՆՐԱՊԵՏՈՒԹՅԱՆ </w:t>
      </w:r>
    </w:p>
    <w:p w14:paraId="72B39AD6" w14:textId="77777777" w:rsidR="009933A4" w:rsidRPr="004C2656" w:rsidRDefault="009933A4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3B0E6F" w14:textId="3093E153" w:rsidR="00D62FD5" w:rsidRDefault="00D62FD5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2656">
        <w:rPr>
          <w:rFonts w:ascii="GHEA Grapalat" w:hAnsi="GHEA Grapalat"/>
          <w:b/>
          <w:sz w:val="24"/>
          <w:szCs w:val="24"/>
          <w:lang w:val="hy-AM"/>
        </w:rPr>
        <w:t>Օ</w:t>
      </w:r>
      <w:r w:rsidR="009933A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Ր</w:t>
      </w:r>
      <w:r w:rsidR="009933A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Ե</w:t>
      </w:r>
      <w:r w:rsidR="009933A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Ն</w:t>
      </w:r>
      <w:r w:rsidR="009933A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Ք</w:t>
      </w:r>
      <w:r w:rsidR="009933A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3437F370" w14:textId="77777777" w:rsidR="009933A4" w:rsidRPr="004C2656" w:rsidRDefault="009933A4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3A5C1D2" w14:textId="48C19F84" w:rsidR="00D62FD5" w:rsidRDefault="00D62FD5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sz w:val="24"/>
          <w:szCs w:val="24"/>
          <w:lang w:val="en-US"/>
        </w:rPr>
        <w:t>ԱՇԽԱՏԱՆՔԱՅԻՆ ՕՐԵՆՍԳՐՔՈՒՄ ՓՈՓՈԽՈՒԹՅՈՒՆ ԿԱՏԱՐԵԼՈՒ ՄԱՍԻՆ</w:t>
      </w:r>
    </w:p>
    <w:p w14:paraId="47117880" w14:textId="77777777" w:rsidR="009933A4" w:rsidRPr="004C2656" w:rsidRDefault="009933A4" w:rsidP="0052471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408401B" w14:textId="5F05A079" w:rsidR="005573D4" w:rsidRDefault="00D62FD5" w:rsidP="00B3289D">
      <w:pPr>
        <w:spacing w:after="0" w:line="360" w:lineRule="auto"/>
        <w:ind w:firstLine="99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9933A4">
        <w:rPr>
          <w:rFonts w:ascii="GHEA Grapalat" w:hAnsi="GHEA Grapalat" w:cs="Sylfaen"/>
          <w:b/>
          <w:bCs/>
          <w:sz w:val="24"/>
          <w:szCs w:val="24"/>
          <w:lang w:val="en-US"/>
        </w:rPr>
        <w:t>Հոդված 1.</w:t>
      </w:r>
      <w:r w:rsidRPr="009933A4">
        <w:rPr>
          <w:rFonts w:ascii="GHEA Grapalat" w:hAnsi="GHEA Grapalat" w:cs="Sylfaen"/>
          <w:sz w:val="24"/>
          <w:szCs w:val="24"/>
          <w:lang w:val="en-US"/>
        </w:rPr>
        <w:t xml:space="preserve"> 2004 թվականի նոյեմբերի 9-ի Հայաստանի Հանրապետության աշխատանքային օրենսգրքի </w:t>
      </w:r>
      <w:r>
        <w:rPr>
          <w:rFonts w:ascii="GHEA Grapalat" w:hAnsi="GHEA Grapalat" w:cs="Sylfaen"/>
          <w:sz w:val="24"/>
          <w:szCs w:val="24"/>
          <w:lang w:val="en-US"/>
        </w:rPr>
        <w:t>3.1</w:t>
      </w:r>
      <w:r w:rsidRPr="009933A4">
        <w:rPr>
          <w:rFonts w:ascii="GHEA Grapalat" w:hAnsi="GHEA Grapalat" w:cs="Sylfaen"/>
          <w:sz w:val="24"/>
          <w:szCs w:val="24"/>
          <w:lang w:val="en-US"/>
        </w:rPr>
        <w:t xml:space="preserve"> հոդվա</w:t>
      </w:r>
      <w:r>
        <w:rPr>
          <w:rFonts w:ascii="GHEA Grapalat" w:hAnsi="GHEA Grapalat" w:cs="Sylfaen"/>
          <w:sz w:val="24"/>
          <w:szCs w:val="24"/>
          <w:lang w:val="en-US"/>
        </w:rPr>
        <w:t>ծ</w:t>
      </w:r>
      <w:r w:rsidR="00B3289D">
        <w:rPr>
          <w:rFonts w:ascii="GHEA Grapalat" w:hAnsi="GHEA Grapalat" w:cs="Sylfaen"/>
          <w:sz w:val="24"/>
          <w:szCs w:val="24"/>
          <w:lang w:val="en-US"/>
        </w:rPr>
        <w:t xml:space="preserve">ը </w:t>
      </w:r>
      <w:r w:rsidR="005573D4">
        <w:rPr>
          <w:rFonts w:ascii="GHEA Grapalat" w:hAnsi="GHEA Grapalat" w:cs="Sylfaen"/>
          <w:sz w:val="24"/>
          <w:szCs w:val="24"/>
          <w:lang w:val="en-US"/>
        </w:rPr>
        <w:t>լրացնել 4-րդ մասով՝ հետևյալ խմբագրությամբ՝</w:t>
      </w:r>
    </w:p>
    <w:p w14:paraId="0FC804C1" w14:textId="77777777" w:rsidR="009933A4" w:rsidRDefault="005573D4" w:rsidP="009933A4">
      <w:pPr>
        <w:tabs>
          <w:tab w:val="left" w:pos="0"/>
        </w:tabs>
        <w:spacing w:after="0" w:line="360" w:lineRule="auto"/>
        <w:ind w:firstLine="99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«4. Գործատուն պարտավոր է բացառել աշխատանքային հարաբերություններում խտրականությունը, ինչպես նաև միջոցներ ձեռնարկել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խտրականությունը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և իրենց աշխատանքային գործունեության ընթացքում խտրականություն դրսևորած անձանց պատասխանատվության ենթարկելու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="00D62FD5">
        <w:rPr>
          <w:rFonts w:ascii="GHEA Grapalat" w:hAnsi="GHEA Grapalat" w:cs="Sylfaen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en-US"/>
        </w:rPr>
        <w:t>»։</w:t>
      </w:r>
    </w:p>
    <w:p w14:paraId="30B346D9" w14:textId="77777777" w:rsidR="009933A4" w:rsidRDefault="009933A4" w:rsidP="009933A4">
      <w:pPr>
        <w:tabs>
          <w:tab w:val="left" w:pos="0"/>
        </w:tabs>
        <w:spacing w:after="0" w:line="360" w:lineRule="auto"/>
        <w:ind w:firstLine="99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85350AB" w14:textId="3B564D8E" w:rsidR="009933A4" w:rsidRPr="00E121F2" w:rsidRDefault="009933A4" w:rsidP="00E121F2">
      <w:pPr>
        <w:tabs>
          <w:tab w:val="left" w:pos="-142"/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13CAD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sz w:val="24"/>
          <w:szCs w:val="24"/>
          <w:lang w:val="en-US"/>
        </w:rPr>
        <w:t>2</w:t>
      </w:r>
      <w:r w:rsidRPr="00B13CAD">
        <w:rPr>
          <w:rFonts w:ascii="GHEA Grapalat" w:hAnsi="GHEA Grapalat"/>
          <w:b/>
          <w:bCs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մեջ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է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2656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4C265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պաշտոնական հրապարակման </w:t>
      </w:r>
      <w:r w:rsidRPr="00430EBC">
        <w:rPr>
          <w:rFonts w:ascii="GHEA Grapalat" w:hAnsi="GHEA Grapalat"/>
          <w:sz w:val="24"/>
          <w:szCs w:val="24"/>
          <w:lang w:val="hy-AM"/>
        </w:rPr>
        <w:t>օրվան հաջորդող տասներորդ օրը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023CF6AC" w14:textId="076B0BE0" w:rsidR="00D62FD5" w:rsidRPr="009933A4" w:rsidRDefault="005573D4" w:rsidP="009933A4">
      <w:pPr>
        <w:tabs>
          <w:tab w:val="left" w:pos="0"/>
        </w:tabs>
        <w:spacing w:after="0" w:line="360" w:lineRule="auto"/>
        <w:ind w:firstLine="99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62FD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sectPr w:rsidR="00D62FD5" w:rsidRPr="009933A4" w:rsidSect="00977471">
      <w:headerReference w:type="default" r:id="rId8"/>
      <w:footerReference w:type="default" r:id="rId9"/>
      <w:pgSz w:w="11906" w:h="16838"/>
      <w:pgMar w:top="709" w:right="850" w:bottom="27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D6A2" w14:textId="77777777" w:rsidR="00B83E80" w:rsidRDefault="00B83E80" w:rsidP="005E3B8A">
      <w:pPr>
        <w:spacing w:after="0" w:line="240" w:lineRule="auto"/>
      </w:pPr>
      <w:r>
        <w:separator/>
      </w:r>
    </w:p>
  </w:endnote>
  <w:endnote w:type="continuationSeparator" w:id="0">
    <w:p w14:paraId="6D7F246C" w14:textId="77777777" w:rsidR="00B83E80" w:rsidRDefault="00B83E80" w:rsidP="005E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0B9C" w14:textId="77777777" w:rsidR="00552937" w:rsidRDefault="00552937" w:rsidP="00B128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9759"/>
      <w:gridCol w:w="1867"/>
    </w:tblGrid>
    <w:tr w:rsidR="00552937" w14:paraId="5EE4C555" w14:textId="77777777" w:rsidTr="00B1284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14:paraId="02F9438E" w14:textId="77777777" w:rsidR="00552937" w:rsidRDefault="00552937" w:rsidP="00B1284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14:paraId="2FA156EF" w14:textId="77777777" w:rsidR="00552937" w:rsidRDefault="00552937" w:rsidP="00B1284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14:paraId="5B90D914" w14:textId="4A9E3895" w:rsidR="00552937" w:rsidRPr="00B9097C" w:rsidRDefault="00A67655" w:rsidP="00B1284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55293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296E21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14:paraId="09732B65" w14:textId="77777777" w:rsidR="00552937" w:rsidRDefault="00552937" w:rsidP="00B1284B">
    <w:pPr>
      <w:pStyle w:val="Footer"/>
      <w:ind w:right="360"/>
      <w:jc w:val="right"/>
    </w:pPr>
  </w:p>
  <w:p w14:paraId="2254692E" w14:textId="77777777" w:rsidR="00552937" w:rsidRDefault="00552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B8A5" w14:textId="77777777" w:rsidR="00B83E80" w:rsidRDefault="00B83E80" w:rsidP="005E3B8A">
      <w:pPr>
        <w:spacing w:after="0" w:line="240" w:lineRule="auto"/>
      </w:pPr>
      <w:r>
        <w:separator/>
      </w:r>
    </w:p>
  </w:footnote>
  <w:footnote w:type="continuationSeparator" w:id="0">
    <w:p w14:paraId="398B41D0" w14:textId="77777777" w:rsidR="00B83E80" w:rsidRDefault="00B83E80" w:rsidP="005E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5F89" w14:textId="77777777" w:rsidR="00552937" w:rsidRPr="001F240A" w:rsidRDefault="00552937" w:rsidP="00B1284B">
    <w:pPr>
      <w:pStyle w:val="Header"/>
      <w:pBdr>
        <w:left w:val="single" w:sz="18" w:space="4" w:color="FF0000"/>
      </w:pBdr>
      <w:tabs>
        <w:tab w:val="right" w:pos="10206"/>
      </w:tabs>
      <w:ind w:left="-180"/>
      <w:rPr>
        <w:rFonts w:ascii="GHEA Grapalat" w:eastAsia="SimSun" w:hAnsi="GHEA Grapalat" w:cs="Arial"/>
        <w:b/>
        <w:color w:val="FF0000"/>
        <w:sz w:val="24"/>
        <w:szCs w:val="24"/>
      </w:rPr>
    </w:pPr>
    <w:r w:rsidRPr="001F240A">
      <w:rPr>
        <w:rFonts w:ascii="GHEA Grapalat" w:eastAsia="SimSun" w:hAnsi="GHEA Grapalat" w:cs="Sylfaen"/>
        <w:b/>
        <w:sz w:val="24"/>
        <w:szCs w:val="24"/>
      </w:rPr>
      <w:t>Ա</w:t>
    </w:r>
    <w:r w:rsidRPr="001F240A">
      <w:rPr>
        <w:rFonts w:ascii="GHEA Grapalat" w:eastAsia="SimSun" w:hAnsi="GHEA Grapalat" w:cs="Sylfaen"/>
        <w:sz w:val="24"/>
        <w:szCs w:val="24"/>
      </w:rPr>
      <w:t xml:space="preserve">րդարադատության </w:t>
    </w:r>
    <w:r>
      <w:rPr>
        <w:rFonts w:ascii="Sylfaen" w:eastAsia="SimSun" w:hAnsi="Sylfaen" w:cs="Sylfaen"/>
      </w:rPr>
      <w:tab/>
    </w:r>
    <w:r>
      <w:rPr>
        <w:rFonts w:ascii="Sylfaen" w:eastAsia="SimSun" w:hAnsi="Sylfaen" w:cs="Sylfaen"/>
      </w:rPr>
      <w:tab/>
    </w:r>
    <w:r w:rsidRPr="001F240A">
      <w:rPr>
        <w:rFonts w:ascii="GHEA Grapalat" w:eastAsia="SimSun" w:hAnsi="GHEA Grapalat" w:cs="Sylfaen"/>
        <w:b/>
        <w:sz w:val="24"/>
        <w:szCs w:val="24"/>
      </w:rPr>
      <w:t xml:space="preserve">                                     ՆԱԽԱԳԻԾ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</w:t>
    </w:r>
    <w:r>
      <w:rPr>
        <w:rFonts w:ascii="GHEA Grapalat" w:eastAsia="SimSun" w:hAnsi="GHEA Grapalat" w:cs="Arial"/>
        <w:b/>
        <w:noProof/>
        <w:color w:val="FF0000"/>
        <w:sz w:val="24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041BFD00" wp14:editId="40C5A8C4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240A">
      <w:rPr>
        <w:rFonts w:ascii="GHEA Grapalat" w:eastAsia="SimSun" w:hAnsi="GHEA Grapalat" w:cs="Arial"/>
        <w:b/>
        <w:sz w:val="24"/>
        <w:szCs w:val="24"/>
      </w:rPr>
      <w:t xml:space="preserve">  </w:t>
    </w:r>
    <w:r w:rsidRPr="001F240A">
      <w:rPr>
        <w:rFonts w:ascii="GHEA Grapalat" w:eastAsia="SimSun" w:hAnsi="GHEA Grapalat" w:cs="Sylfae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</w:p>
  <w:p w14:paraId="5DFB032E" w14:textId="77777777" w:rsidR="00552937" w:rsidRPr="001F240A" w:rsidRDefault="00552937" w:rsidP="00B1284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b/>
        <w:sz w:val="24"/>
        <w:szCs w:val="24"/>
      </w:rPr>
    </w:pPr>
    <w:r w:rsidRPr="001F240A">
      <w:rPr>
        <w:rFonts w:ascii="GHEA Grapalat" w:eastAsia="SimSun" w:hAnsi="GHEA Grapalat" w:cs="Sylfaen"/>
        <w:b/>
        <w:sz w:val="24"/>
        <w:szCs w:val="24"/>
      </w:rPr>
      <w:t>Նախարարություն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</w:t>
    </w:r>
  </w:p>
  <w:p w14:paraId="01B5D195" w14:textId="77777777" w:rsidR="00552937" w:rsidRPr="00B9097C" w:rsidRDefault="00552937" w:rsidP="00B1284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14:paraId="3735FAC0" w14:textId="77777777" w:rsidR="00552937" w:rsidRDefault="00552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861"/>
    <w:multiLevelType w:val="hybridMultilevel"/>
    <w:tmpl w:val="3CAE438E"/>
    <w:lvl w:ilvl="0" w:tplc="FDAA0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655"/>
    <w:multiLevelType w:val="hybridMultilevel"/>
    <w:tmpl w:val="00DC5508"/>
    <w:lvl w:ilvl="0" w:tplc="7EDE7A22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6437B1"/>
    <w:multiLevelType w:val="hybridMultilevel"/>
    <w:tmpl w:val="346EE45A"/>
    <w:lvl w:ilvl="0" w:tplc="E5F23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3" w15:restartNumberingAfterBreak="0">
    <w:nsid w:val="08E55F43"/>
    <w:multiLevelType w:val="hybridMultilevel"/>
    <w:tmpl w:val="CD62E7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3F45"/>
    <w:multiLevelType w:val="hybridMultilevel"/>
    <w:tmpl w:val="23302A1E"/>
    <w:lvl w:ilvl="0" w:tplc="79C4DE70">
      <w:start w:val="1"/>
      <w:numFmt w:val="decimal"/>
      <w:lvlText w:val="%1."/>
      <w:lvlJc w:val="left"/>
      <w:pPr>
        <w:ind w:left="16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DC44A32"/>
    <w:multiLevelType w:val="hybridMultilevel"/>
    <w:tmpl w:val="4B44BD80"/>
    <w:lvl w:ilvl="0" w:tplc="E0D83EB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86A08"/>
    <w:multiLevelType w:val="hybridMultilevel"/>
    <w:tmpl w:val="180028C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5A74AD5"/>
    <w:multiLevelType w:val="hybridMultilevel"/>
    <w:tmpl w:val="946C6B42"/>
    <w:lvl w:ilvl="0" w:tplc="452E4E8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AE4DC7"/>
    <w:multiLevelType w:val="hybridMultilevel"/>
    <w:tmpl w:val="41F82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C164B"/>
    <w:multiLevelType w:val="hybridMultilevel"/>
    <w:tmpl w:val="EC24C670"/>
    <w:lvl w:ilvl="0" w:tplc="69F2CF14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FF6"/>
    <w:multiLevelType w:val="hybridMultilevel"/>
    <w:tmpl w:val="8660B440"/>
    <w:lvl w:ilvl="0" w:tplc="8ECA7D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AD4FA6"/>
    <w:multiLevelType w:val="hybridMultilevel"/>
    <w:tmpl w:val="AD588A3C"/>
    <w:lvl w:ilvl="0" w:tplc="C80E4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33BC1"/>
    <w:multiLevelType w:val="hybridMultilevel"/>
    <w:tmpl w:val="FA80C63A"/>
    <w:lvl w:ilvl="0" w:tplc="9DD0A60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B3F4D"/>
    <w:multiLevelType w:val="hybridMultilevel"/>
    <w:tmpl w:val="84B45C0E"/>
    <w:lvl w:ilvl="0" w:tplc="DF66D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73B99"/>
    <w:multiLevelType w:val="hybridMultilevel"/>
    <w:tmpl w:val="B0FE965A"/>
    <w:lvl w:ilvl="0" w:tplc="1E40F94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C04FB2"/>
    <w:multiLevelType w:val="hybridMultilevel"/>
    <w:tmpl w:val="5D8A10BA"/>
    <w:lvl w:ilvl="0" w:tplc="D5EA1F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02F3F"/>
    <w:multiLevelType w:val="hybridMultilevel"/>
    <w:tmpl w:val="2D82576E"/>
    <w:lvl w:ilvl="0" w:tplc="D4205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123FE8"/>
    <w:multiLevelType w:val="hybridMultilevel"/>
    <w:tmpl w:val="7EE0DED4"/>
    <w:lvl w:ilvl="0" w:tplc="973EAF6E">
      <w:start w:val="2"/>
      <w:numFmt w:val="decimal"/>
      <w:lvlText w:val="%1)"/>
      <w:lvlJc w:val="left"/>
      <w:pPr>
        <w:ind w:left="1083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2B5A5A6A"/>
    <w:multiLevelType w:val="hybridMultilevel"/>
    <w:tmpl w:val="93F4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56BA"/>
    <w:multiLevelType w:val="multilevel"/>
    <w:tmpl w:val="76FE7B3A"/>
    <w:lvl w:ilvl="0">
      <w:start w:val="1"/>
      <w:numFmt w:val="decimal"/>
      <w:lvlText w:val="Հոդված %1."/>
      <w:lvlJc w:val="left"/>
      <w:pPr>
        <w:ind w:left="0" w:firstLine="0"/>
      </w:pPr>
      <w:rPr>
        <w:rFonts w:ascii="GHEA Grapalat" w:hAnsi="GHEA Grapalat" w:hint="default"/>
        <w:color w:val="auto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365A5429"/>
    <w:multiLevelType w:val="hybridMultilevel"/>
    <w:tmpl w:val="413605B0"/>
    <w:lvl w:ilvl="0" w:tplc="E460C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E6465"/>
    <w:multiLevelType w:val="hybridMultilevel"/>
    <w:tmpl w:val="773241DC"/>
    <w:lvl w:ilvl="0" w:tplc="AAB0A9AA">
      <w:start w:val="1"/>
      <w:numFmt w:val="decimal"/>
      <w:lvlText w:val="%1."/>
      <w:lvlJc w:val="left"/>
      <w:pPr>
        <w:ind w:left="1287" w:hanging="360"/>
      </w:pPr>
    </w:lvl>
    <w:lvl w:ilvl="1" w:tplc="4C6E86C0">
      <w:start w:val="1"/>
      <w:numFmt w:val="decimal"/>
      <w:lvlText w:val="%2)"/>
      <w:lvlJc w:val="left"/>
      <w:pPr>
        <w:ind w:left="2007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07596"/>
    <w:multiLevelType w:val="multilevel"/>
    <w:tmpl w:val="76FE7B3A"/>
    <w:lvl w:ilvl="0">
      <w:start w:val="1"/>
      <w:numFmt w:val="decimal"/>
      <w:lvlText w:val="Հոդված %1."/>
      <w:lvlJc w:val="left"/>
      <w:pPr>
        <w:ind w:left="0" w:firstLine="0"/>
      </w:pPr>
      <w:rPr>
        <w:rFonts w:ascii="GHEA Grapalat" w:hAnsi="GHEA Grapalat" w:hint="default"/>
        <w:color w:val="auto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 w15:restartNumberingAfterBreak="0">
    <w:nsid w:val="43FD0C4D"/>
    <w:multiLevelType w:val="hybridMultilevel"/>
    <w:tmpl w:val="112408DE"/>
    <w:lvl w:ilvl="0" w:tplc="FDA696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1479F"/>
    <w:multiLevelType w:val="hybridMultilevel"/>
    <w:tmpl w:val="5CF6E2B2"/>
    <w:lvl w:ilvl="0" w:tplc="5C440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E11EA"/>
    <w:multiLevelType w:val="hybridMultilevel"/>
    <w:tmpl w:val="4758588C"/>
    <w:lvl w:ilvl="0" w:tplc="FDA696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1D1420"/>
    <w:multiLevelType w:val="hybridMultilevel"/>
    <w:tmpl w:val="88D83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36621B"/>
    <w:multiLevelType w:val="hybridMultilevel"/>
    <w:tmpl w:val="F26A543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049FC"/>
    <w:multiLevelType w:val="multilevel"/>
    <w:tmpl w:val="76FE7B3A"/>
    <w:lvl w:ilvl="0">
      <w:start w:val="1"/>
      <w:numFmt w:val="decimal"/>
      <w:lvlText w:val="Հոդված %1."/>
      <w:lvlJc w:val="left"/>
      <w:pPr>
        <w:ind w:left="0" w:firstLine="0"/>
      </w:pPr>
      <w:rPr>
        <w:rFonts w:ascii="GHEA Grapalat" w:hAnsi="GHEA Grapalat" w:hint="default"/>
        <w:color w:val="auto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4B3D185A"/>
    <w:multiLevelType w:val="hybridMultilevel"/>
    <w:tmpl w:val="48CA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64C49"/>
    <w:multiLevelType w:val="multilevel"/>
    <w:tmpl w:val="76FE7B3A"/>
    <w:lvl w:ilvl="0">
      <w:start w:val="1"/>
      <w:numFmt w:val="decimal"/>
      <w:lvlText w:val="Հոդված %1."/>
      <w:lvlJc w:val="left"/>
      <w:pPr>
        <w:ind w:left="0" w:firstLine="0"/>
      </w:pPr>
      <w:rPr>
        <w:rFonts w:ascii="GHEA Grapalat" w:hAnsi="GHEA Grapalat" w:hint="default"/>
        <w:color w:val="auto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4DE63753"/>
    <w:multiLevelType w:val="hybridMultilevel"/>
    <w:tmpl w:val="5C9C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8C5C09"/>
    <w:multiLevelType w:val="multilevel"/>
    <w:tmpl w:val="04090023"/>
    <w:styleLink w:val="Style1"/>
    <w:lvl w:ilvl="0">
      <w:start w:val="1"/>
      <w:numFmt w:val="decimal"/>
      <w:lvlText w:val="Article %1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3" w15:restartNumberingAfterBreak="0">
    <w:nsid w:val="56791526"/>
    <w:multiLevelType w:val="hybridMultilevel"/>
    <w:tmpl w:val="F8161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830DF"/>
    <w:multiLevelType w:val="hybridMultilevel"/>
    <w:tmpl w:val="297A8B24"/>
    <w:lvl w:ilvl="0" w:tplc="2F321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BC6511"/>
    <w:multiLevelType w:val="hybridMultilevel"/>
    <w:tmpl w:val="0018E730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D96FDC"/>
    <w:multiLevelType w:val="hybridMultilevel"/>
    <w:tmpl w:val="ADBC8B9C"/>
    <w:lvl w:ilvl="0" w:tplc="B82CDDB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B013F9"/>
    <w:multiLevelType w:val="hybridMultilevel"/>
    <w:tmpl w:val="907C6F94"/>
    <w:lvl w:ilvl="0" w:tplc="5BE61C0A">
      <w:start w:val="1"/>
      <w:numFmt w:val="decimal"/>
      <w:lvlText w:val="%1."/>
      <w:lvlJc w:val="left"/>
      <w:pPr>
        <w:ind w:left="1086" w:hanging="6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9E3403"/>
    <w:multiLevelType w:val="hybridMultilevel"/>
    <w:tmpl w:val="6E10F448"/>
    <w:lvl w:ilvl="0" w:tplc="E722B5C8">
      <w:start w:val="2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6054E"/>
    <w:multiLevelType w:val="hybridMultilevel"/>
    <w:tmpl w:val="2F74BA4E"/>
    <w:lvl w:ilvl="0" w:tplc="CAE4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042B"/>
    <w:multiLevelType w:val="hybridMultilevel"/>
    <w:tmpl w:val="93746B9C"/>
    <w:lvl w:ilvl="0" w:tplc="BF1AE79C">
      <w:start w:val="3"/>
      <w:numFmt w:val="decimal"/>
      <w:lvlText w:val="%1)"/>
      <w:lvlJc w:val="left"/>
      <w:pPr>
        <w:ind w:left="117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73D31BA"/>
    <w:multiLevelType w:val="hybridMultilevel"/>
    <w:tmpl w:val="18B67F10"/>
    <w:lvl w:ilvl="0" w:tplc="D962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D5B12"/>
    <w:multiLevelType w:val="hybridMultilevel"/>
    <w:tmpl w:val="CB589F18"/>
    <w:lvl w:ilvl="0" w:tplc="5D028D9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AC53B64"/>
    <w:multiLevelType w:val="hybridMultilevel"/>
    <w:tmpl w:val="9CEEBED4"/>
    <w:lvl w:ilvl="0" w:tplc="C4F6CA1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0122F6"/>
    <w:multiLevelType w:val="hybridMultilevel"/>
    <w:tmpl w:val="C4BE3AAC"/>
    <w:lvl w:ilvl="0" w:tplc="AAB0A9A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34762B"/>
    <w:multiLevelType w:val="hybridMultilevel"/>
    <w:tmpl w:val="58D2C85C"/>
    <w:lvl w:ilvl="0" w:tplc="AEA8E8CC">
      <w:start w:val="3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0"/>
  </w:num>
  <w:num w:numId="3">
    <w:abstractNumId w:val="32"/>
  </w:num>
  <w:num w:numId="4">
    <w:abstractNumId w:val="27"/>
  </w:num>
  <w:num w:numId="5">
    <w:abstractNumId w:val="13"/>
  </w:num>
  <w:num w:numId="6">
    <w:abstractNumId w:val="2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</w:num>
  <w:num w:numId="17">
    <w:abstractNumId w:val="19"/>
  </w:num>
  <w:num w:numId="18">
    <w:abstractNumId w:val="10"/>
  </w:num>
  <w:num w:numId="19">
    <w:abstractNumId w:val="37"/>
  </w:num>
  <w:num w:numId="20">
    <w:abstractNumId w:val="6"/>
  </w:num>
  <w:num w:numId="21">
    <w:abstractNumId w:val="4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4"/>
  </w:num>
  <w:num w:numId="27">
    <w:abstractNumId w:val="1"/>
  </w:num>
  <w:num w:numId="28">
    <w:abstractNumId w:val="42"/>
  </w:num>
  <w:num w:numId="29">
    <w:abstractNumId w:val="40"/>
  </w:num>
  <w:num w:numId="30">
    <w:abstractNumId w:val="24"/>
  </w:num>
  <w:num w:numId="31">
    <w:abstractNumId w:val="34"/>
  </w:num>
  <w:num w:numId="32">
    <w:abstractNumId w:val="15"/>
  </w:num>
  <w:num w:numId="33">
    <w:abstractNumId w:val="14"/>
  </w:num>
  <w:num w:numId="34">
    <w:abstractNumId w:val="0"/>
  </w:num>
  <w:num w:numId="35">
    <w:abstractNumId w:val="33"/>
  </w:num>
  <w:num w:numId="36">
    <w:abstractNumId w:val="9"/>
  </w:num>
  <w:num w:numId="37">
    <w:abstractNumId w:val="11"/>
  </w:num>
  <w:num w:numId="38">
    <w:abstractNumId w:val="7"/>
  </w:num>
  <w:num w:numId="39">
    <w:abstractNumId w:val="43"/>
  </w:num>
  <w:num w:numId="40">
    <w:abstractNumId w:val="18"/>
  </w:num>
  <w:num w:numId="41">
    <w:abstractNumId w:val="25"/>
  </w:num>
  <w:num w:numId="42">
    <w:abstractNumId w:val="26"/>
  </w:num>
  <w:num w:numId="43">
    <w:abstractNumId w:val="3"/>
  </w:num>
  <w:num w:numId="44">
    <w:abstractNumId w:val="16"/>
  </w:num>
  <w:num w:numId="45">
    <w:abstractNumId w:val="22"/>
  </w:num>
  <w:num w:numId="46">
    <w:abstractNumId w:val="38"/>
  </w:num>
  <w:num w:numId="4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7E"/>
    <w:rsid w:val="0000097D"/>
    <w:rsid w:val="00001844"/>
    <w:rsid w:val="00001C8B"/>
    <w:rsid w:val="00002F09"/>
    <w:rsid w:val="00007F02"/>
    <w:rsid w:val="00010525"/>
    <w:rsid w:val="0001153B"/>
    <w:rsid w:val="00011ECF"/>
    <w:rsid w:val="0001457E"/>
    <w:rsid w:val="00017BF3"/>
    <w:rsid w:val="00017C52"/>
    <w:rsid w:val="000234EC"/>
    <w:rsid w:val="00024E05"/>
    <w:rsid w:val="0002603A"/>
    <w:rsid w:val="000262C8"/>
    <w:rsid w:val="000262FA"/>
    <w:rsid w:val="00030170"/>
    <w:rsid w:val="00030C2F"/>
    <w:rsid w:val="000314AB"/>
    <w:rsid w:val="000318FF"/>
    <w:rsid w:val="000322E6"/>
    <w:rsid w:val="000324D1"/>
    <w:rsid w:val="00036808"/>
    <w:rsid w:val="000379E0"/>
    <w:rsid w:val="00040009"/>
    <w:rsid w:val="00043984"/>
    <w:rsid w:val="00043E6B"/>
    <w:rsid w:val="000454BD"/>
    <w:rsid w:val="00046DA2"/>
    <w:rsid w:val="00047074"/>
    <w:rsid w:val="000472E1"/>
    <w:rsid w:val="000474F2"/>
    <w:rsid w:val="00047921"/>
    <w:rsid w:val="00050098"/>
    <w:rsid w:val="00050203"/>
    <w:rsid w:val="00051EE9"/>
    <w:rsid w:val="00051F1C"/>
    <w:rsid w:val="000542AC"/>
    <w:rsid w:val="00054487"/>
    <w:rsid w:val="00057999"/>
    <w:rsid w:val="00062389"/>
    <w:rsid w:val="000658B4"/>
    <w:rsid w:val="0006651F"/>
    <w:rsid w:val="00067173"/>
    <w:rsid w:val="00067780"/>
    <w:rsid w:val="000679B7"/>
    <w:rsid w:val="00071C9F"/>
    <w:rsid w:val="00072D99"/>
    <w:rsid w:val="0007402A"/>
    <w:rsid w:val="00075733"/>
    <w:rsid w:val="00077D39"/>
    <w:rsid w:val="00080930"/>
    <w:rsid w:val="00080A61"/>
    <w:rsid w:val="00080CA2"/>
    <w:rsid w:val="00081C25"/>
    <w:rsid w:val="0008259C"/>
    <w:rsid w:val="000874FD"/>
    <w:rsid w:val="00090E8A"/>
    <w:rsid w:val="000929F0"/>
    <w:rsid w:val="00092DA3"/>
    <w:rsid w:val="000948CE"/>
    <w:rsid w:val="000959F9"/>
    <w:rsid w:val="00096010"/>
    <w:rsid w:val="0009625B"/>
    <w:rsid w:val="00096E48"/>
    <w:rsid w:val="000A1210"/>
    <w:rsid w:val="000A26E4"/>
    <w:rsid w:val="000A379A"/>
    <w:rsid w:val="000A54C5"/>
    <w:rsid w:val="000A612C"/>
    <w:rsid w:val="000A6BCF"/>
    <w:rsid w:val="000B0BE0"/>
    <w:rsid w:val="000B0C24"/>
    <w:rsid w:val="000B1F70"/>
    <w:rsid w:val="000B4217"/>
    <w:rsid w:val="000B7167"/>
    <w:rsid w:val="000C05A2"/>
    <w:rsid w:val="000C0C73"/>
    <w:rsid w:val="000C44C1"/>
    <w:rsid w:val="000C50A8"/>
    <w:rsid w:val="000C6D02"/>
    <w:rsid w:val="000D0D8B"/>
    <w:rsid w:val="000D210B"/>
    <w:rsid w:val="000D215D"/>
    <w:rsid w:val="000D3893"/>
    <w:rsid w:val="000D3918"/>
    <w:rsid w:val="000D3AB3"/>
    <w:rsid w:val="000D4871"/>
    <w:rsid w:val="000D5ADC"/>
    <w:rsid w:val="000D5C88"/>
    <w:rsid w:val="000D6058"/>
    <w:rsid w:val="000D7411"/>
    <w:rsid w:val="000E0089"/>
    <w:rsid w:val="000E2663"/>
    <w:rsid w:val="000E286B"/>
    <w:rsid w:val="000E33B9"/>
    <w:rsid w:val="000E33D3"/>
    <w:rsid w:val="000E3801"/>
    <w:rsid w:val="000E3C0D"/>
    <w:rsid w:val="000E4C6B"/>
    <w:rsid w:val="000E7D81"/>
    <w:rsid w:val="000F1639"/>
    <w:rsid w:val="000F2BE8"/>
    <w:rsid w:val="000F3021"/>
    <w:rsid w:val="000F3983"/>
    <w:rsid w:val="000F3CB6"/>
    <w:rsid w:val="000F42EB"/>
    <w:rsid w:val="000F4C9D"/>
    <w:rsid w:val="000F5871"/>
    <w:rsid w:val="00101598"/>
    <w:rsid w:val="001023FC"/>
    <w:rsid w:val="001024B4"/>
    <w:rsid w:val="00102AB0"/>
    <w:rsid w:val="001033D3"/>
    <w:rsid w:val="001036A0"/>
    <w:rsid w:val="00103C47"/>
    <w:rsid w:val="001045E8"/>
    <w:rsid w:val="00104609"/>
    <w:rsid w:val="001072F8"/>
    <w:rsid w:val="0011031C"/>
    <w:rsid w:val="00110395"/>
    <w:rsid w:val="00110DB3"/>
    <w:rsid w:val="00113620"/>
    <w:rsid w:val="001160A1"/>
    <w:rsid w:val="00116390"/>
    <w:rsid w:val="00116F51"/>
    <w:rsid w:val="001207C4"/>
    <w:rsid w:val="00120800"/>
    <w:rsid w:val="001214C2"/>
    <w:rsid w:val="00122820"/>
    <w:rsid w:val="00122DB4"/>
    <w:rsid w:val="00123380"/>
    <w:rsid w:val="00124C36"/>
    <w:rsid w:val="001256AD"/>
    <w:rsid w:val="00126851"/>
    <w:rsid w:val="0012759A"/>
    <w:rsid w:val="001278FD"/>
    <w:rsid w:val="0013071A"/>
    <w:rsid w:val="00131789"/>
    <w:rsid w:val="00131A7C"/>
    <w:rsid w:val="00132618"/>
    <w:rsid w:val="00132A1A"/>
    <w:rsid w:val="001352D6"/>
    <w:rsid w:val="00135490"/>
    <w:rsid w:val="001364C2"/>
    <w:rsid w:val="001401CD"/>
    <w:rsid w:val="00140DC2"/>
    <w:rsid w:val="00142694"/>
    <w:rsid w:val="00144854"/>
    <w:rsid w:val="00144E19"/>
    <w:rsid w:val="00145733"/>
    <w:rsid w:val="0015005C"/>
    <w:rsid w:val="001500BA"/>
    <w:rsid w:val="00150A0B"/>
    <w:rsid w:val="0015161D"/>
    <w:rsid w:val="001529FC"/>
    <w:rsid w:val="00152ACA"/>
    <w:rsid w:val="00154807"/>
    <w:rsid w:val="00155512"/>
    <w:rsid w:val="00156EA2"/>
    <w:rsid w:val="00157F08"/>
    <w:rsid w:val="0016256D"/>
    <w:rsid w:val="001627F1"/>
    <w:rsid w:val="00163AD7"/>
    <w:rsid w:val="00164239"/>
    <w:rsid w:val="0016452B"/>
    <w:rsid w:val="00166BE6"/>
    <w:rsid w:val="0016774C"/>
    <w:rsid w:val="001707AD"/>
    <w:rsid w:val="001722AA"/>
    <w:rsid w:val="00172515"/>
    <w:rsid w:val="00175FDF"/>
    <w:rsid w:val="001810AF"/>
    <w:rsid w:val="00181475"/>
    <w:rsid w:val="0018242D"/>
    <w:rsid w:val="00187277"/>
    <w:rsid w:val="00190A0D"/>
    <w:rsid w:val="001920BD"/>
    <w:rsid w:val="001936A2"/>
    <w:rsid w:val="00196544"/>
    <w:rsid w:val="001976B5"/>
    <w:rsid w:val="001A0AC6"/>
    <w:rsid w:val="001A16EE"/>
    <w:rsid w:val="001A1BB9"/>
    <w:rsid w:val="001A26ED"/>
    <w:rsid w:val="001B04CC"/>
    <w:rsid w:val="001B2818"/>
    <w:rsid w:val="001B2AA0"/>
    <w:rsid w:val="001B3213"/>
    <w:rsid w:val="001B4C5D"/>
    <w:rsid w:val="001B5604"/>
    <w:rsid w:val="001B5E7F"/>
    <w:rsid w:val="001B7C33"/>
    <w:rsid w:val="001C0243"/>
    <w:rsid w:val="001C1C14"/>
    <w:rsid w:val="001D0083"/>
    <w:rsid w:val="001D01D9"/>
    <w:rsid w:val="001D02A5"/>
    <w:rsid w:val="001D1B33"/>
    <w:rsid w:val="001D1BFB"/>
    <w:rsid w:val="001D1C0C"/>
    <w:rsid w:val="001D33CE"/>
    <w:rsid w:val="001D5C95"/>
    <w:rsid w:val="001D5FBD"/>
    <w:rsid w:val="001E5628"/>
    <w:rsid w:val="001E5672"/>
    <w:rsid w:val="001E630B"/>
    <w:rsid w:val="001F0EF8"/>
    <w:rsid w:val="001F1732"/>
    <w:rsid w:val="001F240A"/>
    <w:rsid w:val="001F34B1"/>
    <w:rsid w:val="001F34C8"/>
    <w:rsid w:val="001F63AC"/>
    <w:rsid w:val="00200D6F"/>
    <w:rsid w:val="00204FB5"/>
    <w:rsid w:val="00205DB6"/>
    <w:rsid w:val="0020714C"/>
    <w:rsid w:val="0020714D"/>
    <w:rsid w:val="00210B4D"/>
    <w:rsid w:val="0021155B"/>
    <w:rsid w:val="00211D5B"/>
    <w:rsid w:val="002134CB"/>
    <w:rsid w:val="00214898"/>
    <w:rsid w:val="00214EB1"/>
    <w:rsid w:val="0021541A"/>
    <w:rsid w:val="00215EEB"/>
    <w:rsid w:val="00217FED"/>
    <w:rsid w:val="00221C3A"/>
    <w:rsid w:val="00222AAF"/>
    <w:rsid w:val="00224D00"/>
    <w:rsid w:val="002253B0"/>
    <w:rsid w:val="00225B07"/>
    <w:rsid w:val="00225BBF"/>
    <w:rsid w:val="00226102"/>
    <w:rsid w:val="00230B08"/>
    <w:rsid w:val="00235D24"/>
    <w:rsid w:val="00236CCC"/>
    <w:rsid w:val="00236E86"/>
    <w:rsid w:val="00236FE3"/>
    <w:rsid w:val="0023732E"/>
    <w:rsid w:val="002401BF"/>
    <w:rsid w:val="00240982"/>
    <w:rsid w:val="00241282"/>
    <w:rsid w:val="002419D7"/>
    <w:rsid w:val="00242084"/>
    <w:rsid w:val="00242341"/>
    <w:rsid w:val="00242A93"/>
    <w:rsid w:val="002442A2"/>
    <w:rsid w:val="002447FC"/>
    <w:rsid w:val="00247FFC"/>
    <w:rsid w:val="00254343"/>
    <w:rsid w:val="002561EA"/>
    <w:rsid w:val="002575CF"/>
    <w:rsid w:val="00260B02"/>
    <w:rsid w:val="00260FB0"/>
    <w:rsid w:val="00262A86"/>
    <w:rsid w:val="00263F37"/>
    <w:rsid w:val="00265739"/>
    <w:rsid w:val="002718B1"/>
    <w:rsid w:val="002752F2"/>
    <w:rsid w:val="00275E55"/>
    <w:rsid w:val="00276AE2"/>
    <w:rsid w:val="00277527"/>
    <w:rsid w:val="0027752F"/>
    <w:rsid w:val="00280339"/>
    <w:rsid w:val="0028169F"/>
    <w:rsid w:val="00283FE7"/>
    <w:rsid w:val="0028425E"/>
    <w:rsid w:val="002860EF"/>
    <w:rsid w:val="002876E2"/>
    <w:rsid w:val="002905B0"/>
    <w:rsid w:val="002919C5"/>
    <w:rsid w:val="00295499"/>
    <w:rsid w:val="00295C39"/>
    <w:rsid w:val="00295D6D"/>
    <w:rsid w:val="00296E21"/>
    <w:rsid w:val="00296EBE"/>
    <w:rsid w:val="002A1C90"/>
    <w:rsid w:val="002A5B69"/>
    <w:rsid w:val="002B03C9"/>
    <w:rsid w:val="002B242B"/>
    <w:rsid w:val="002B642F"/>
    <w:rsid w:val="002C2482"/>
    <w:rsid w:val="002C2E91"/>
    <w:rsid w:val="002C3948"/>
    <w:rsid w:val="002C3B43"/>
    <w:rsid w:val="002C3C84"/>
    <w:rsid w:val="002C4810"/>
    <w:rsid w:val="002C4C96"/>
    <w:rsid w:val="002C6B27"/>
    <w:rsid w:val="002D04B8"/>
    <w:rsid w:val="002D35B6"/>
    <w:rsid w:val="002D3F4D"/>
    <w:rsid w:val="002D4566"/>
    <w:rsid w:val="002D500E"/>
    <w:rsid w:val="002D5064"/>
    <w:rsid w:val="002D5688"/>
    <w:rsid w:val="002D63EE"/>
    <w:rsid w:val="002D685F"/>
    <w:rsid w:val="002D73B9"/>
    <w:rsid w:val="002E11A5"/>
    <w:rsid w:val="002E1499"/>
    <w:rsid w:val="002E17A0"/>
    <w:rsid w:val="002E5233"/>
    <w:rsid w:val="002E5C8E"/>
    <w:rsid w:val="002E5CF2"/>
    <w:rsid w:val="002E6D40"/>
    <w:rsid w:val="002E78E9"/>
    <w:rsid w:val="002E7AAC"/>
    <w:rsid w:val="002F17B0"/>
    <w:rsid w:val="002F2078"/>
    <w:rsid w:val="002F2D6E"/>
    <w:rsid w:val="002F3280"/>
    <w:rsid w:val="002F39AE"/>
    <w:rsid w:val="002F6970"/>
    <w:rsid w:val="00300A25"/>
    <w:rsid w:val="00301BA9"/>
    <w:rsid w:val="0030232B"/>
    <w:rsid w:val="00303BBA"/>
    <w:rsid w:val="00306552"/>
    <w:rsid w:val="00310B3E"/>
    <w:rsid w:val="003113DD"/>
    <w:rsid w:val="00313E6F"/>
    <w:rsid w:val="003151F5"/>
    <w:rsid w:val="00315F38"/>
    <w:rsid w:val="00316443"/>
    <w:rsid w:val="00317608"/>
    <w:rsid w:val="003177A6"/>
    <w:rsid w:val="0031786B"/>
    <w:rsid w:val="003230B3"/>
    <w:rsid w:val="0032311B"/>
    <w:rsid w:val="0032340B"/>
    <w:rsid w:val="00323C7A"/>
    <w:rsid w:val="0032560A"/>
    <w:rsid w:val="00325BA1"/>
    <w:rsid w:val="003262B9"/>
    <w:rsid w:val="0032638B"/>
    <w:rsid w:val="003333EC"/>
    <w:rsid w:val="00335240"/>
    <w:rsid w:val="0033583E"/>
    <w:rsid w:val="00336F97"/>
    <w:rsid w:val="00340673"/>
    <w:rsid w:val="003418E3"/>
    <w:rsid w:val="00345A85"/>
    <w:rsid w:val="00346741"/>
    <w:rsid w:val="00346E56"/>
    <w:rsid w:val="003512E1"/>
    <w:rsid w:val="00351BC1"/>
    <w:rsid w:val="003522CF"/>
    <w:rsid w:val="00353C8F"/>
    <w:rsid w:val="0035412C"/>
    <w:rsid w:val="00354AA3"/>
    <w:rsid w:val="00357A76"/>
    <w:rsid w:val="003606A8"/>
    <w:rsid w:val="003617FB"/>
    <w:rsid w:val="00363659"/>
    <w:rsid w:val="00363E9B"/>
    <w:rsid w:val="003704FC"/>
    <w:rsid w:val="003709CF"/>
    <w:rsid w:val="00370D07"/>
    <w:rsid w:val="00371B7C"/>
    <w:rsid w:val="00373E24"/>
    <w:rsid w:val="00374438"/>
    <w:rsid w:val="00374DAA"/>
    <w:rsid w:val="003751B4"/>
    <w:rsid w:val="0037661D"/>
    <w:rsid w:val="003776D1"/>
    <w:rsid w:val="00377843"/>
    <w:rsid w:val="003800DC"/>
    <w:rsid w:val="00380332"/>
    <w:rsid w:val="00380A01"/>
    <w:rsid w:val="00380E37"/>
    <w:rsid w:val="003815D6"/>
    <w:rsid w:val="00382718"/>
    <w:rsid w:val="003829E4"/>
    <w:rsid w:val="003832D8"/>
    <w:rsid w:val="00383CEE"/>
    <w:rsid w:val="0038518E"/>
    <w:rsid w:val="0038626C"/>
    <w:rsid w:val="00387A6B"/>
    <w:rsid w:val="00390B0D"/>
    <w:rsid w:val="003910CF"/>
    <w:rsid w:val="0039178D"/>
    <w:rsid w:val="003922F8"/>
    <w:rsid w:val="00392896"/>
    <w:rsid w:val="0039309C"/>
    <w:rsid w:val="003939E6"/>
    <w:rsid w:val="0039432E"/>
    <w:rsid w:val="00397675"/>
    <w:rsid w:val="00397EC0"/>
    <w:rsid w:val="003A29D5"/>
    <w:rsid w:val="003A36E8"/>
    <w:rsid w:val="003B1A60"/>
    <w:rsid w:val="003B3FFE"/>
    <w:rsid w:val="003B4128"/>
    <w:rsid w:val="003B4E34"/>
    <w:rsid w:val="003B4FDA"/>
    <w:rsid w:val="003B5CA4"/>
    <w:rsid w:val="003C1C55"/>
    <w:rsid w:val="003C3276"/>
    <w:rsid w:val="003C3499"/>
    <w:rsid w:val="003C717A"/>
    <w:rsid w:val="003D07FD"/>
    <w:rsid w:val="003D0F3A"/>
    <w:rsid w:val="003D114B"/>
    <w:rsid w:val="003D1308"/>
    <w:rsid w:val="003D1601"/>
    <w:rsid w:val="003D2DD2"/>
    <w:rsid w:val="003D480B"/>
    <w:rsid w:val="003D484A"/>
    <w:rsid w:val="003D50B0"/>
    <w:rsid w:val="003D6451"/>
    <w:rsid w:val="003D708C"/>
    <w:rsid w:val="003D7C08"/>
    <w:rsid w:val="003E55A3"/>
    <w:rsid w:val="003E7101"/>
    <w:rsid w:val="003F04BD"/>
    <w:rsid w:val="003F1A7D"/>
    <w:rsid w:val="003F1CAE"/>
    <w:rsid w:val="003F2946"/>
    <w:rsid w:val="003F7465"/>
    <w:rsid w:val="00400434"/>
    <w:rsid w:val="00400E14"/>
    <w:rsid w:val="00401F66"/>
    <w:rsid w:val="00404770"/>
    <w:rsid w:val="00404BFC"/>
    <w:rsid w:val="004058D3"/>
    <w:rsid w:val="004064D7"/>
    <w:rsid w:val="00407DFE"/>
    <w:rsid w:val="004119A0"/>
    <w:rsid w:val="00412EEC"/>
    <w:rsid w:val="004135A4"/>
    <w:rsid w:val="00413A53"/>
    <w:rsid w:val="004141F6"/>
    <w:rsid w:val="00414227"/>
    <w:rsid w:val="00414C43"/>
    <w:rsid w:val="00414F10"/>
    <w:rsid w:val="004162DA"/>
    <w:rsid w:val="00416670"/>
    <w:rsid w:val="00417216"/>
    <w:rsid w:val="004223AD"/>
    <w:rsid w:val="004232BB"/>
    <w:rsid w:val="00424E97"/>
    <w:rsid w:val="00425148"/>
    <w:rsid w:val="00426CBC"/>
    <w:rsid w:val="0042728F"/>
    <w:rsid w:val="00427457"/>
    <w:rsid w:val="00427D15"/>
    <w:rsid w:val="00430EBC"/>
    <w:rsid w:val="00431798"/>
    <w:rsid w:val="00435639"/>
    <w:rsid w:val="004413FC"/>
    <w:rsid w:val="00442CC7"/>
    <w:rsid w:val="0044320B"/>
    <w:rsid w:val="00445954"/>
    <w:rsid w:val="00445E79"/>
    <w:rsid w:val="00445F89"/>
    <w:rsid w:val="00446099"/>
    <w:rsid w:val="00446F97"/>
    <w:rsid w:val="004509EE"/>
    <w:rsid w:val="00450AEE"/>
    <w:rsid w:val="00451580"/>
    <w:rsid w:val="0045184B"/>
    <w:rsid w:val="00451B1C"/>
    <w:rsid w:val="00451E4B"/>
    <w:rsid w:val="00451F1C"/>
    <w:rsid w:val="0045201E"/>
    <w:rsid w:val="004542A0"/>
    <w:rsid w:val="004551B0"/>
    <w:rsid w:val="00456133"/>
    <w:rsid w:val="00457B2F"/>
    <w:rsid w:val="00460A9E"/>
    <w:rsid w:val="00460ED3"/>
    <w:rsid w:val="004639CB"/>
    <w:rsid w:val="004660A9"/>
    <w:rsid w:val="00466671"/>
    <w:rsid w:val="00467F7C"/>
    <w:rsid w:val="004702A5"/>
    <w:rsid w:val="00470617"/>
    <w:rsid w:val="00470AD5"/>
    <w:rsid w:val="0047285D"/>
    <w:rsid w:val="00473DC2"/>
    <w:rsid w:val="004740E2"/>
    <w:rsid w:val="00482F77"/>
    <w:rsid w:val="00482F96"/>
    <w:rsid w:val="00482FDD"/>
    <w:rsid w:val="004857EA"/>
    <w:rsid w:val="00486691"/>
    <w:rsid w:val="0049089B"/>
    <w:rsid w:val="00490FF8"/>
    <w:rsid w:val="00492F73"/>
    <w:rsid w:val="00493995"/>
    <w:rsid w:val="00494C8B"/>
    <w:rsid w:val="0049692A"/>
    <w:rsid w:val="00497F15"/>
    <w:rsid w:val="004A09A8"/>
    <w:rsid w:val="004A180F"/>
    <w:rsid w:val="004A2CB4"/>
    <w:rsid w:val="004A3729"/>
    <w:rsid w:val="004A43A6"/>
    <w:rsid w:val="004A5C4A"/>
    <w:rsid w:val="004A6684"/>
    <w:rsid w:val="004B0039"/>
    <w:rsid w:val="004B384B"/>
    <w:rsid w:val="004B4428"/>
    <w:rsid w:val="004B4E86"/>
    <w:rsid w:val="004B5C22"/>
    <w:rsid w:val="004B77FC"/>
    <w:rsid w:val="004B79CC"/>
    <w:rsid w:val="004C0197"/>
    <w:rsid w:val="004C03BE"/>
    <w:rsid w:val="004C0986"/>
    <w:rsid w:val="004C13AD"/>
    <w:rsid w:val="004C2656"/>
    <w:rsid w:val="004C3E59"/>
    <w:rsid w:val="004C3FDD"/>
    <w:rsid w:val="004C5250"/>
    <w:rsid w:val="004C5BCD"/>
    <w:rsid w:val="004C7C28"/>
    <w:rsid w:val="004C7F2C"/>
    <w:rsid w:val="004D0BC9"/>
    <w:rsid w:val="004D1149"/>
    <w:rsid w:val="004D1482"/>
    <w:rsid w:val="004D29D6"/>
    <w:rsid w:val="004D33FC"/>
    <w:rsid w:val="004D38E1"/>
    <w:rsid w:val="004D5809"/>
    <w:rsid w:val="004E32BA"/>
    <w:rsid w:val="004E475B"/>
    <w:rsid w:val="004E5E2F"/>
    <w:rsid w:val="004E6C0E"/>
    <w:rsid w:val="004E6D53"/>
    <w:rsid w:val="004F0B78"/>
    <w:rsid w:val="004F2E1B"/>
    <w:rsid w:val="004F2EF3"/>
    <w:rsid w:val="004F3B0F"/>
    <w:rsid w:val="004F4145"/>
    <w:rsid w:val="004F74BA"/>
    <w:rsid w:val="005013B1"/>
    <w:rsid w:val="00505A94"/>
    <w:rsid w:val="00505B9C"/>
    <w:rsid w:val="00505C68"/>
    <w:rsid w:val="005073DB"/>
    <w:rsid w:val="005076EB"/>
    <w:rsid w:val="00507848"/>
    <w:rsid w:val="00507CBA"/>
    <w:rsid w:val="005118DC"/>
    <w:rsid w:val="00511E9A"/>
    <w:rsid w:val="00515168"/>
    <w:rsid w:val="005155E1"/>
    <w:rsid w:val="00520BB2"/>
    <w:rsid w:val="0052171D"/>
    <w:rsid w:val="0052192F"/>
    <w:rsid w:val="00522258"/>
    <w:rsid w:val="00522ACF"/>
    <w:rsid w:val="00522FB0"/>
    <w:rsid w:val="0052343B"/>
    <w:rsid w:val="005234F3"/>
    <w:rsid w:val="00524717"/>
    <w:rsid w:val="00524939"/>
    <w:rsid w:val="00524D3D"/>
    <w:rsid w:val="005252FC"/>
    <w:rsid w:val="00526669"/>
    <w:rsid w:val="00527A08"/>
    <w:rsid w:val="00530390"/>
    <w:rsid w:val="005325B8"/>
    <w:rsid w:val="00533CEA"/>
    <w:rsid w:val="005343F3"/>
    <w:rsid w:val="00535F8F"/>
    <w:rsid w:val="00536A73"/>
    <w:rsid w:val="00536E98"/>
    <w:rsid w:val="00537622"/>
    <w:rsid w:val="005378FC"/>
    <w:rsid w:val="0054064C"/>
    <w:rsid w:val="00540A65"/>
    <w:rsid w:val="00544CB5"/>
    <w:rsid w:val="00545CB8"/>
    <w:rsid w:val="005500EE"/>
    <w:rsid w:val="0055079F"/>
    <w:rsid w:val="00551F23"/>
    <w:rsid w:val="00552937"/>
    <w:rsid w:val="00552B22"/>
    <w:rsid w:val="00552C16"/>
    <w:rsid w:val="005532A5"/>
    <w:rsid w:val="005573D4"/>
    <w:rsid w:val="005601E9"/>
    <w:rsid w:val="00561AD0"/>
    <w:rsid w:val="00563123"/>
    <w:rsid w:val="00563285"/>
    <w:rsid w:val="005635B6"/>
    <w:rsid w:val="0056420B"/>
    <w:rsid w:val="00564EA5"/>
    <w:rsid w:val="00567786"/>
    <w:rsid w:val="0056786F"/>
    <w:rsid w:val="00570282"/>
    <w:rsid w:val="00570460"/>
    <w:rsid w:val="005710EA"/>
    <w:rsid w:val="0057112C"/>
    <w:rsid w:val="005714DB"/>
    <w:rsid w:val="005725AC"/>
    <w:rsid w:val="00572F33"/>
    <w:rsid w:val="005731DB"/>
    <w:rsid w:val="005753D0"/>
    <w:rsid w:val="00577256"/>
    <w:rsid w:val="00580A13"/>
    <w:rsid w:val="00581C91"/>
    <w:rsid w:val="00582A54"/>
    <w:rsid w:val="00583399"/>
    <w:rsid w:val="00584048"/>
    <w:rsid w:val="005848DD"/>
    <w:rsid w:val="005914A6"/>
    <w:rsid w:val="0059739E"/>
    <w:rsid w:val="00597D96"/>
    <w:rsid w:val="00597F3D"/>
    <w:rsid w:val="005A09B5"/>
    <w:rsid w:val="005A3063"/>
    <w:rsid w:val="005A45A6"/>
    <w:rsid w:val="005A5862"/>
    <w:rsid w:val="005A58FF"/>
    <w:rsid w:val="005A5C76"/>
    <w:rsid w:val="005A6187"/>
    <w:rsid w:val="005A6A14"/>
    <w:rsid w:val="005A716F"/>
    <w:rsid w:val="005B2C02"/>
    <w:rsid w:val="005B3765"/>
    <w:rsid w:val="005B4D95"/>
    <w:rsid w:val="005B5FA7"/>
    <w:rsid w:val="005B78DB"/>
    <w:rsid w:val="005C04D0"/>
    <w:rsid w:val="005C2C45"/>
    <w:rsid w:val="005C2ECF"/>
    <w:rsid w:val="005C3390"/>
    <w:rsid w:val="005C71BB"/>
    <w:rsid w:val="005C75CE"/>
    <w:rsid w:val="005C76C1"/>
    <w:rsid w:val="005C7EA4"/>
    <w:rsid w:val="005C7FCF"/>
    <w:rsid w:val="005D01C2"/>
    <w:rsid w:val="005D0B38"/>
    <w:rsid w:val="005D0D9F"/>
    <w:rsid w:val="005D2559"/>
    <w:rsid w:val="005D4BB0"/>
    <w:rsid w:val="005D538A"/>
    <w:rsid w:val="005D6338"/>
    <w:rsid w:val="005D7465"/>
    <w:rsid w:val="005D7EEA"/>
    <w:rsid w:val="005E001F"/>
    <w:rsid w:val="005E0515"/>
    <w:rsid w:val="005E136B"/>
    <w:rsid w:val="005E1454"/>
    <w:rsid w:val="005E31C5"/>
    <w:rsid w:val="005E3B8A"/>
    <w:rsid w:val="005E614A"/>
    <w:rsid w:val="005E669B"/>
    <w:rsid w:val="005E6D20"/>
    <w:rsid w:val="005E73B1"/>
    <w:rsid w:val="005F0563"/>
    <w:rsid w:val="005F1BB2"/>
    <w:rsid w:val="005F1BCD"/>
    <w:rsid w:val="005F1D3E"/>
    <w:rsid w:val="005F3E67"/>
    <w:rsid w:val="005F561A"/>
    <w:rsid w:val="005F5885"/>
    <w:rsid w:val="006000A7"/>
    <w:rsid w:val="00602C8F"/>
    <w:rsid w:val="00602E0D"/>
    <w:rsid w:val="0060333F"/>
    <w:rsid w:val="006048D5"/>
    <w:rsid w:val="0060564F"/>
    <w:rsid w:val="00606966"/>
    <w:rsid w:val="00607681"/>
    <w:rsid w:val="006078E4"/>
    <w:rsid w:val="00607CE9"/>
    <w:rsid w:val="00607E86"/>
    <w:rsid w:val="00611230"/>
    <w:rsid w:val="00611CF4"/>
    <w:rsid w:val="00611EF9"/>
    <w:rsid w:val="00613340"/>
    <w:rsid w:val="0061373B"/>
    <w:rsid w:val="006140A8"/>
    <w:rsid w:val="00614F58"/>
    <w:rsid w:val="006155E0"/>
    <w:rsid w:val="00621A2D"/>
    <w:rsid w:val="00621CC8"/>
    <w:rsid w:val="006225CA"/>
    <w:rsid w:val="006238BD"/>
    <w:rsid w:val="006243A6"/>
    <w:rsid w:val="006247C0"/>
    <w:rsid w:val="006249EA"/>
    <w:rsid w:val="00626E70"/>
    <w:rsid w:val="00630023"/>
    <w:rsid w:val="00630971"/>
    <w:rsid w:val="00630B35"/>
    <w:rsid w:val="006311CF"/>
    <w:rsid w:val="006312DA"/>
    <w:rsid w:val="00632509"/>
    <w:rsid w:val="0063371E"/>
    <w:rsid w:val="00634813"/>
    <w:rsid w:val="00641350"/>
    <w:rsid w:val="00641D72"/>
    <w:rsid w:val="00644F03"/>
    <w:rsid w:val="00645FA0"/>
    <w:rsid w:val="006465CC"/>
    <w:rsid w:val="00647532"/>
    <w:rsid w:val="00650B58"/>
    <w:rsid w:val="00652D5A"/>
    <w:rsid w:val="00652D64"/>
    <w:rsid w:val="00661606"/>
    <w:rsid w:val="00661DE4"/>
    <w:rsid w:val="006635C6"/>
    <w:rsid w:val="00663BCD"/>
    <w:rsid w:val="0066476A"/>
    <w:rsid w:val="00664E59"/>
    <w:rsid w:val="0066609B"/>
    <w:rsid w:val="00674F87"/>
    <w:rsid w:val="006755D5"/>
    <w:rsid w:val="00675B79"/>
    <w:rsid w:val="00680940"/>
    <w:rsid w:val="006828B3"/>
    <w:rsid w:val="00682F04"/>
    <w:rsid w:val="00686187"/>
    <w:rsid w:val="0068619C"/>
    <w:rsid w:val="00687963"/>
    <w:rsid w:val="006909B5"/>
    <w:rsid w:val="006917CF"/>
    <w:rsid w:val="0069193B"/>
    <w:rsid w:val="0069259E"/>
    <w:rsid w:val="006926CF"/>
    <w:rsid w:val="00693244"/>
    <w:rsid w:val="006956BE"/>
    <w:rsid w:val="00695713"/>
    <w:rsid w:val="00695E2C"/>
    <w:rsid w:val="00696371"/>
    <w:rsid w:val="00696397"/>
    <w:rsid w:val="006969FF"/>
    <w:rsid w:val="0069716F"/>
    <w:rsid w:val="006A1727"/>
    <w:rsid w:val="006A21F5"/>
    <w:rsid w:val="006A31E8"/>
    <w:rsid w:val="006A4EB2"/>
    <w:rsid w:val="006A7665"/>
    <w:rsid w:val="006B06E0"/>
    <w:rsid w:val="006B0F04"/>
    <w:rsid w:val="006B2DC1"/>
    <w:rsid w:val="006B475E"/>
    <w:rsid w:val="006B4A8E"/>
    <w:rsid w:val="006B5B9D"/>
    <w:rsid w:val="006C0CF8"/>
    <w:rsid w:val="006C3052"/>
    <w:rsid w:val="006C3F74"/>
    <w:rsid w:val="006C527A"/>
    <w:rsid w:val="006C6538"/>
    <w:rsid w:val="006C7513"/>
    <w:rsid w:val="006C752E"/>
    <w:rsid w:val="006D010F"/>
    <w:rsid w:val="006D232A"/>
    <w:rsid w:val="006D2E5D"/>
    <w:rsid w:val="006D3469"/>
    <w:rsid w:val="006D346B"/>
    <w:rsid w:val="006D3C08"/>
    <w:rsid w:val="006D58CD"/>
    <w:rsid w:val="006D7111"/>
    <w:rsid w:val="006E0FEE"/>
    <w:rsid w:val="006E113B"/>
    <w:rsid w:val="006E34AD"/>
    <w:rsid w:val="006E360D"/>
    <w:rsid w:val="006E4E99"/>
    <w:rsid w:val="006E5BF7"/>
    <w:rsid w:val="006E5EB7"/>
    <w:rsid w:val="006E70FB"/>
    <w:rsid w:val="006F2215"/>
    <w:rsid w:val="006F2524"/>
    <w:rsid w:val="006F25C1"/>
    <w:rsid w:val="006F283A"/>
    <w:rsid w:val="006F2D6D"/>
    <w:rsid w:val="006F2F22"/>
    <w:rsid w:val="006F329E"/>
    <w:rsid w:val="006F3F2B"/>
    <w:rsid w:val="006F6B35"/>
    <w:rsid w:val="006F7A21"/>
    <w:rsid w:val="00701062"/>
    <w:rsid w:val="00701CCB"/>
    <w:rsid w:val="00701E66"/>
    <w:rsid w:val="00702464"/>
    <w:rsid w:val="007029CE"/>
    <w:rsid w:val="00703147"/>
    <w:rsid w:val="007052A8"/>
    <w:rsid w:val="00706335"/>
    <w:rsid w:val="00706D35"/>
    <w:rsid w:val="00710732"/>
    <w:rsid w:val="0071170F"/>
    <w:rsid w:val="00711C46"/>
    <w:rsid w:val="00711F55"/>
    <w:rsid w:val="00715840"/>
    <w:rsid w:val="00717181"/>
    <w:rsid w:val="007173AB"/>
    <w:rsid w:val="0071765E"/>
    <w:rsid w:val="00721082"/>
    <w:rsid w:val="00721D29"/>
    <w:rsid w:val="00723EFC"/>
    <w:rsid w:val="00727E4A"/>
    <w:rsid w:val="00730A2A"/>
    <w:rsid w:val="00730B75"/>
    <w:rsid w:val="00730FDC"/>
    <w:rsid w:val="007312A3"/>
    <w:rsid w:val="00731A3B"/>
    <w:rsid w:val="00731A55"/>
    <w:rsid w:val="00734728"/>
    <w:rsid w:val="00734EAB"/>
    <w:rsid w:val="00736C5D"/>
    <w:rsid w:val="00736FE8"/>
    <w:rsid w:val="00740557"/>
    <w:rsid w:val="007406F8"/>
    <w:rsid w:val="00740C94"/>
    <w:rsid w:val="00740FC4"/>
    <w:rsid w:val="00741CB3"/>
    <w:rsid w:val="00742EFD"/>
    <w:rsid w:val="00747DC8"/>
    <w:rsid w:val="007505FE"/>
    <w:rsid w:val="00752FA2"/>
    <w:rsid w:val="00753EB4"/>
    <w:rsid w:val="0075520C"/>
    <w:rsid w:val="007562CC"/>
    <w:rsid w:val="00756590"/>
    <w:rsid w:val="007578BE"/>
    <w:rsid w:val="00757BFA"/>
    <w:rsid w:val="007603EC"/>
    <w:rsid w:val="00761EB0"/>
    <w:rsid w:val="007631EC"/>
    <w:rsid w:val="007646CD"/>
    <w:rsid w:val="00764A62"/>
    <w:rsid w:val="00765D2A"/>
    <w:rsid w:val="007716C2"/>
    <w:rsid w:val="00771AE3"/>
    <w:rsid w:val="00772D13"/>
    <w:rsid w:val="007732C8"/>
    <w:rsid w:val="007762AF"/>
    <w:rsid w:val="00782D95"/>
    <w:rsid w:val="00783731"/>
    <w:rsid w:val="007869CC"/>
    <w:rsid w:val="00787D69"/>
    <w:rsid w:val="00792FE3"/>
    <w:rsid w:val="0079394C"/>
    <w:rsid w:val="00797EB1"/>
    <w:rsid w:val="007A13A1"/>
    <w:rsid w:val="007A1575"/>
    <w:rsid w:val="007A58D4"/>
    <w:rsid w:val="007A69FB"/>
    <w:rsid w:val="007B0287"/>
    <w:rsid w:val="007B2367"/>
    <w:rsid w:val="007B2CF3"/>
    <w:rsid w:val="007B3106"/>
    <w:rsid w:val="007B410F"/>
    <w:rsid w:val="007B5B73"/>
    <w:rsid w:val="007C000E"/>
    <w:rsid w:val="007C22E9"/>
    <w:rsid w:val="007C40FE"/>
    <w:rsid w:val="007C4659"/>
    <w:rsid w:val="007C563A"/>
    <w:rsid w:val="007C68E2"/>
    <w:rsid w:val="007D12DD"/>
    <w:rsid w:val="007D2E18"/>
    <w:rsid w:val="007D3016"/>
    <w:rsid w:val="007D374F"/>
    <w:rsid w:val="007D52DD"/>
    <w:rsid w:val="007D63FD"/>
    <w:rsid w:val="007D6A38"/>
    <w:rsid w:val="007D6C94"/>
    <w:rsid w:val="007D7636"/>
    <w:rsid w:val="007D77AC"/>
    <w:rsid w:val="007E0632"/>
    <w:rsid w:val="007E0692"/>
    <w:rsid w:val="007E0A9F"/>
    <w:rsid w:val="007E10DA"/>
    <w:rsid w:val="007E5ED2"/>
    <w:rsid w:val="007F3153"/>
    <w:rsid w:val="007F45AF"/>
    <w:rsid w:val="007F5C81"/>
    <w:rsid w:val="007F73B3"/>
    <w:rsid w:val="00801F6C"/>
    <w:rsid w:val="0080419F"/>
    <w:rsid w:val="00804924"/>
    <w:rsid w:val="00804A43"/>
    <w:rsid w:val="00806AD1"/>
    <w:rsid w:val="00806AD3"/>
    <w:rsid w:val="0081056A"/>
    <w:rsid w:val="008112D3"/>
    <w:rsid w:val="00813213"/>
    <w:rsid w:val="008135B6"/>
    <w:rsid w:val="00813974"/>
    <w:rsid w:val="00816E3A"/>
    <w:rsid w:val="00817257"/>
    <w:rsid w:val="0081733F"/>
    <w:rsid w:val="008220FC"/>
    <w:rsid w:val="008248BB"/>
    <w:rsid w:val="00826219"/>
    <w:rsid w:val="00826586"/>
    <w:rsid w:val="00826B80"/>
    <w:rsid w:val="008375CD"/>
    <w:rsid w:val="0084089C"/>
    <w:rsid w:val="00841772"/>
    <w:rsid w:val="00844BDF"/>
    <w:rsid w:val="0084677E"/>
    <w:rsid w:val="00846B63"/>
    <w:rsid w:val="0084788D"/>
    <w:rsid w:val="008515E5"/>
    <w:rsid w:val="0085315E"/>
    <w:rsid w:val="0085350A"/>
    <w:rsid w:val="0085501E"/>
    <w:rsid w:val="008554ED"/>
    <w:rsid w:val="008563DD"/>
    <w:rsid w:val="00857409"/>
    <w:rsid w:val="00857B8B"/>
    <w:rsid w:val="00857D8C"/>
    <w:rsid w:val="00857FF2"/>
    <w:rsid w:val="00860A06"/>
    <w:rsid w:val="00860BAC"/>
    <w:rsid w:val="008619B7"/>
    <w:rsid w:val="00863318"/>
    <w:rsid w:val="008633BF"/>
    <w:rsid w:val="00863A6C"/>
    <w:rsid w:val="00864DA2"/>
    <w:rsid w:val="0086776B"/>
    <w:rsid w:val="00871FE4"/>
    <w:rsid w:val="008722D2"/>
    <w:rsid w:val="00873949"/>
    <w:rsid w:val="00877B40"/>
    <w:rsid w:val="00880769"/>
    <w:rsid w:val="008820FA"/>
    <w:rsid w:val="00883051"/>
    <w:rsid w:val="00884358"/>
    <w:rsid w:val="008844CE"/>
    <w:rsid w:val="00885082"/>
    <w:rsid w:val="008858E8"/>
    <w:rsid w:val="00885F05"/>
    <w:rsid w:val="0088614C"/>
    <w:rsid w:val="0088737C"/>
    <w:rsid w:val="00887ACD"/>
    <w:rsid w:val="00890153"/>
    <w:rsid w:val="00890410"/>
    <w:rsid w:val="00890994"/>
    <w:rsid w:val="00893095"/>
    <w:rsid w:val="0089483E"/>
    <w:rsid w:val="00894B1C"/>
    <w:rsid w:val="0089635F"/>
    <w:rsid w:val="0089697C"/>
    <w:rsid w:val="008A2DEB"/>
    <w:rsid w:val="008A3249"/>
    <w:rsid w:val="008A5B08"/>
    <w:rsid w:val="008B0AF6"/>
    <w:rsid w:val="008B339A"/>
    <w:rsid w:val="008B3533"/>
    <w:rsid w:val="008B4272"/>
    <w:rsid w:val="008B5E3D"/>
    <w:rsid w:val="008B74FB"/>
    <w:rsid w:val="008C1424"/>
    <w:rsid w:val="008C3658"/>
    <w:rsid w:val="008C460E"/>
    <w:rsid w:val="008C4B9C"/>
    <w:rsid w:val="008C72D3"/>
    <w:rsid w:val="008C7469"/>
    <w:rsid w:val="008D0531"/>
    <w:rsid w:val="008D1B09"/>
    <w:rsid w:val="008D2430"/>
    <w:rsid w:val="008D3D93"/>
    <w:rsid w:val="008D4B02"/>
    <w:rsid w:val="008D5B5E"/>
    <w:rsid w:val="008D6541"/>
    <w:rsid w:val="008D655B"/>
    <w:rsid w:val="008D66C5"/>
    <w:rsid w:val="008D6EF3"/>
    <w:rsid w:val="008D78A6"/>
    <w:rsid w:val="008E28A8"/>
    <w:rsid w:val="008E3753"/>
    <w:rsid w:val="008E3B4E"/>
    <w:rsid w:val="008E46CA"/>
    <w:rsid w:val="008E4F58"/>
    <w:rsid w:val="008F22B2"/>
    <w:rsid w:val="008F2C05"/>
    <w:rsid w:val="008F3CE3"/>
    <w:rsid w:val="008F48F4"/>
    <w:rsid w:val="008F573A"/>
    <w:rsid w:val="008F758E"/>
    <w:rsid w:val="00903ED2"/>
    <w:rsid w:val="0090434E"/>
    <w:rsid w:val="0090498E"/>
    <w:rsid w:val="0090583A"/>
    <w:rsid w:val="0090766F"/>
    <w:rsid w:val="009077B8"/>
    <w:rsid w:val="00910AD2"/>
    <w:rsid w:val="009136B1"/>
    <w:rsid w:val="00915CD9"/>
    <w:rsid w:val="009163FF"/>
    <w:rsid w:val="0091735E"/>
    <w:rsid w:val="00920931"/>
    <w:rsid w:val="00920B5F"/>
    <w:rsid w:val="00922B38"/>
    <w:rsid w:val="0092504C"/>
    <w:rsid w:val="009253D1"/>
    <w:rsid w:val="009253F4"/>
    <w:rsid w:val="00931C0F"/>
    <w:rsid w:val="0093271D"/>
    <w:rsid w:val="009357C1"/>
    <w:rsid w:val="00935A93"/>
    <w:rsid w:val="009409E5"/>
    <w:rsid w:val="00942AE6"/>
    <w:rsid w:val="00943413"/>
    <w:rsid w:val="00943864"/>
    <w:rsid w:val="0094391E"/>
    <w:rsid w:val="009443F3"/>
    <w:rsid w:val="00946A49"/>
    <w:rsid w:val="00947A55"/>
    <w:rsid w:val="009554FB"/>
    <w:rsid w:val="00956EF2"/>
    <w:rsid w:val="00962ADE"/>
    <w:rsid w:val="00963679"/>
    <w:rsid w:val="009662BF"/>
    <w:rsid w:val="009715D5"/>
    <w:rsid w:val="00973FEF"/>
    <w:rsid w:val="0097405A"/>
    <w:rsid w:val="009741B5"/>
    <w:rsid w:val="0097559E"/>
    <w:rsid w:val="009755AD"/>
    <w:rsid w:val="00975B30"/>
    <w:rsid w:val="00976612"/>
    <w:rsid w:val="00977471"/>
    <w:rsid w:val="00980184"/>
    <w:rsid w:val="009816FE"/>
    <w:rsid w:val="00981950"/>
    <w:rsid w:val="0098251C"/>
    <w:rsid w:val="00983111"/>
    <w:rsid w:val="009845D3"/>
    <w:rsid w:val="0098524F"/>
    <w:rsid w:val="00985F45"/>
    <w:rsid w:val="00986090"/>
    <w:rsid w:val="0099081F"/>
    <w:rsid w:val="0099083A"/>
    <w:rsid w:val="00990E35"/>
    <w:rsid w:val="009923AF"/>
    <w:rsid w:val="009933A4"/>
    <w:rsid w:val="00993EB3"/>
    <w:rsid w:val="00994C48"/>
    <w:rsid w:val="00995719"/>
    <w:rsid w:val="00996B4B"/>
    <w:rsid w:val="009A1D2F"/>
    <w:rsid w:val="009A3ACA"/>
    <w:rsid w:val="009A3E8D"/>
    <w:rsid w:val="009A7094"/>
    <w:rsid w:val="009A770C"/>
    <w:rsid w:val="009B031C"/>
    <w:rsid w:val="009B04C9"/>
    <w:rsid w:val="009B0EF4"/>
    <w:rsid w:val="009B11F6"/>
    <w:rsid w:val="009B26DD"/>
    <w:rsid w:val="009B2C9D"/>
    <w:rsid w:val="009B3D3B"/>
    <w:rsid w:val="009C0667"/>
    <w:rsid w:val="009C0F86"/>
    <w:rsid w:val="009C1935"/>
    <w:rsid w:val="009C1DF3"/>
    <w:rsid w:val="009C21FC"/>
    <w:rsid w:val="009C503E"/>
    <w:rsid w:val="009C505B"/>
    <w:rsid w:val="009C65EC"/>
    <w:rsid w:val="009C7E56"/>
    <w:rsid w:val="009D1654"/>
    <w:rsid w:val="009D1E78"/>
    <w:rsid w:val="009D2E22"/>
    <w:rsid w:val="009D334F"/>
    <w:rsid w:val="009D379B"/>
    <w:rsid w:val="009D4755"/>
    <w:rsid w:val="009D6AF7"/>
    <w:rsid w:val="009D79DC"/>
    <w:rsid w:val="009E030C"/>
    <w:rsid w:val="009E111D"/>
    <w:rsid w:val="009E23D5"/>
    <w:rsid w:val="009E2C31"/>
    <w:rsid w:val="009E36B5"/>
    <w:rsid w:val="009E38B6"/>
    <w:rsid w:val="009E4C85"/>
    <w:rsid w:val="009E62BE"/>
    <w:rsid w:val="009E6321"/>
    <w:rsid w:val="009F1784"/>
    <w:rsid w:val="009F4C57"/>
    <w:rsid w:val="009F643A"/>
    <w:rsid w:val="009F77C1"/>
    <w:rsid w:val="00A06384"/>
    <w:rsid w:val="00A064D5"/>
    <w:rsid w:val="00A06AA2"/>
    <w:rsid w:val="00A06FE7"/>
    <w:rsid w:val="00A07CCF"/>
    <w:rsid w:val="00A10121"/>
    <w:rsid w:val="00A1071A"/>
    <w:rsid w:val="00A162AD"/>
    <w:rsid w:val="00A16974"/>
    <w:rsid w:val="00A20626"/>
    <w:rsid w:val="00A21FCE"/>
    <w:rsid w:val="00A229E4"/>
    <w:rsid w:val="00A234E1"/>
    <w:rsid w:val="00A23835"/>
    <w:rsid w:val="00A2421B"/>
    <w:rsid w:val="00A26B57"/>
    <w:rsid w:val="00A2703F"/>
    <w:rsid w:val="00A277C1"/>
    <w:rsid w:val="00A31488"/>
    <w:rsid w:val="00A31A8C"/>
    <w:rsid w:val="00A32529"/>
    <w:rsid w:val="00A32E3F"/>
    <w:rsid w:val="00A341FC"/>
    <w:rsid w:val="00A362C2"/>
    <w:rsid w:val="00A366BF"/>
    <w:rsid w:val="00A40CF0"/>
    <w:rsid w:val="00A41BBB"/>
    <w:rsid w:val="00A42D16"/>
    <w:rsid w:val="00A42D1A"/>
    <w:rsid w:val="00A42F04"/>
    <w:rsid w:val="00A435F2"/>
    <w:rsid w:val="00A43D40"/>
    <w:rsid w:val="00A43F71"/>
    <w:rsid w:val="00A4466B"/>
    <w:rsid w:val="00A4556A"/>
    <w:rsid w:val="00A475AB"/>
    <w:rsid w:val="00A4782B"/>
    <w:rsid w:val="00A47997"/>
    <w:rsid w:val="00A61B6F"/>
    <w:rsid w:val="00A66001"/>
    <w:rsid w:val="00A67547"/>
    <w:rsid w:val="00A67655"/>
    <w:rsid w:val="00A70973"/>
    <w:rsid w:val="00A70AA7"/>
    <w:rsid w:val="00A71899"/>
    <w:rsid w:val="00A72F80"/>
    <w:rsid w:val="00A73DCF"/>
    <w:rsid w:val="00A76846"/>
    <w:rsid w:val="00A76911"/>
    <w:rsid w:val="00A81140"/>
    <w:rsid w:val="00A827CD"/>
    <w:rsid w:val="00A82E17"/>
    <w:rsid w:val="00A84069"/>
    <w:rsid w:val="00A84837"/>
    <w:rsid w:val="00A855CE"/>
    <w:rsid w:val="00A857AD"/>
    <w:rsid w:val="00A85B8F"/>
    <w:rsid w:val="00A85BA8"/>
    <w:rsid w:val="00A8629E"/>
    <w:rsid w:val="00A8635C"/>
    <w:rsid w:val="00A926C9"/>
    <w:rsid w:val="00A93D90"/>
    <w:rsid w:val="00A9467F"/>
    <w:rsid w:val="00A94C03"/>
    <w:rsid w:val="00A967FD"/>
    <w:rsid w:val="00A97270"/>
    <w:rsid w:val="00AA1805"/>
    <w:rsid w:val="00AA2583"/>
    <w:rsid w:val="00AA3B42"/>
    <w:rsid w:val="00AA4B9E"/>
    <w:rsid w:val="00AA4BEE"/>
    <w:rsid w:val="00AA7158"/>
    <w:rsid w:val="00AB0BFE"/>
    <w:rsid w:val="00AB269A"/>
    <w:rsid w:val="00AB2AF7"/>
    <w:rsid w:val="00AB5B21"/>
    <w:rsid w:val="00AC0789"/>
    <w:rsid w:val="00AC0D85"/>
    <w:rsid w:val="00AC0E64"/>
    <w:rsid w:val="00AC1AB1"/>
    <w:rsid w:val="00AC21A5"/>
    <w:rsid w:val="00AC37C1"/>
    <w:rsid w:val="00AC3E55"/>
    <w:rsid w:val="00AC5732"/>
    <w:rsid w:val="00AC5A35"/>
    <w:rsid w:val="00AC5F99"/>
    <w:rsid w:val="00AC6BF0"/>
    <w:rsid w:val="00AC6E33"/>
    <w:rsid w:val="00AD080D"/>
    <w:rsid w:val="00AD0C9D"/>
    <w:rsid w:val="00AD1EAB"/>
    <w:rsid w:val="00AD34EF"/>
    <w:rsid w:val="00AD3FE8"/>
    <w:rsid w:val="00AD44BF"/>
    <w:rsid w:val="00AD7412"/>
    <w:rsid w:val="00AE0EFB"/>
    <w:rsid w:val="00AE4BFD"/>
    <w:rsid w:val="00AE588D"/>
    <w:rsid w:val="00AE6B30"/>
    <w:rsid w:val="00AE6C55"/>
    <w:rsid w:val="00AF1624"/>
    <w:rsid w:val="00AF1E8B"/>
    <w:rsid w:val="00AF24AE"/>
    <w:rsid w:val="00AF3CDA"/>
    <w:rsid w:val="00AF408F"/>
    <w:rsid w:val="00AF4114"/>
    <w:rsid w:val="00AF46EA"/>
    <w:rsid w:val="00AF576C"/>
    <w:rsid w:val="00AF61E5"/>
    <w:rsid w:val="00AF6FF3"/>
    <w:rsid w:val="00B00419"/>
    <w:rsid w:val="00B01824"/>
    <w:rsid w:val="00B02A42"/>
    <w:rsid w:val="00B03F92"/>
    <w:rsid w:val="00B044A2"/>
    <w:rsid w:val="00B04526"/>
    <w:rsid w:val="00B05109"/>
    <w:rsid w:val="00B05DAC"/>
    <w:rsid w:val="00B06060"/>
    <w:rsid w:val="00B1168D"/>
    <w:rsid w:val="00B12432"/>
    <w:rsid w:val="00B1284B"/>
    <w:rsid w:val="00B139E7"/>
    <w:rsid w:val="00B13A0C"/>
    <w:rsid w:val="00B13CAD"/>
    <w:rsid w:val="00B143EE"/>
    <w:rsid w:val="00B157FB"/>
    <w:rsid w:val="00B15C17"/>
    <w:rsid w:val="00B162A0"/>
    <w:rsid w:val="00B163A7"/>
    <w:rsid w:val="00B178F8"/>
    <w:rsid w:val="00B208C0"/>
    <w:rsid w:val="00B21EAB"/>
    <w:rsid w:val="00B260E4"/>
    <w:rsid w:val="00B313FC"/>
    <w:rsid w:val="00B3289D"/>
    <w:rsid w:val="00B3299D"/>
    <w:rsid w:val="00B32BDD"/>
    <w:rsid w:val="00B32DBD"/>
    <w:rsid w:val="00B332BA"/>
    <w:rsid w:val="00B35043"/>
    <w:rsid w:val="00B40FBE"/>
    <w:rsid w:val="00B415C4"/>
    <w:rsid w:val="00B44826"/>
    <w:rsid w:val="00B45994"/>
    <w:rsid w:val="00B45B06"/>
    <w:rsid w:val="00B47AFD"/>
    <w:rsid w:val="00B5487A"/>
    <w:rsid w:val="00B54CDA"/>
    <w:rsid w:val="00B556C8"/>
    <w:rsid w:val="00B55A33"/>
    <w:rsid w:val="00B55FA2"/>
    <w:rsid w:val="00B5659D"/>
    <w:rsid w:val="00B56E44"/>
    <w:rsid w:val="00B57454"/>
    <w:rsid w:val="00B615E0"/>
    <w:rsid w:val="00B632C0"/>
    <w:rsid w:val="00B64170"/>
    <w:rsid w:val="00B64F92"/>
    <w:rsid w:val="00B669D6"/>
    <w:rsid w:val="00B66F3A"/>
    <w:rsid w:val="00B676AD"/>
    <w:rsid w:val="00B677C0"/>
    <w:rsid w:val="00B679D1"/>
    <w:rsid w:val="00B70303"/>
    <w:rsid w:val="00B70CF5"/>
    <w:rsid w:val="00B7100F"/>
    <w:rsid w:val="00B712D1"/>
    <w:rsid w:val="00B71B56"/>
    <w:rsid w:val="00B74A1F"/>
    <w:rsid w:val="00B757D5"/>
    <w:rsid w:val="00B7733E"/>
    <w:rsid w:val="00B8058B"/>
    <w:rsid w:val="00B811C2"/>
    <w:rsid w:val="00B81575"/>
    <w:rsid w:val="00B8325A"/>
    <w:rsid w:val="00B83C41"/>
    <w:rsid w:val="00B83E80"/>
    <w:rsid w:val="00B842DF"/>
    <w:rsid w:val="00B872D7"/>
    <w:rsid w:val="00B875B9"/>
    <w:rsid w:val="00B878CE"/>
    <w:rsid w:val="00B87E9A"/>
    <w:rsid w:val="00B90A11"/>
    <w:rsid w:val="00B90C32"/>
    <w:rsid w:val="00B91795"/>
    <w:rsid w:val="00B91C8A"/>
    <w:rsid w:val="00B91F9C"/>
    <w:rsid w:val="00B9298B"/>
    <w:rsid w:val="00B949EA"/>
    <w:rsid w:val="00B9515A"/>
    <w:rsid w:val="00B9760D"/>
    <w:rsid w:val="00B978DE"/>
    <w:rsid w:val="00BA15BA"/>
    <w:rsid w:val="00BA3744"/>
    <w:rsid w:val="00BA644F"/>
    <w:rsid w:val="00BA659C"/>
    <w:rsid w:val="00BB11C1"/>
    <w:rsid w:val="00BB22E9"/>
    <w:rsid w:val="00BB34A1"/>
    <w:rsid w:val="00BB3668"/>
    <w:rsid w:val="00BB371F"/>
    <w:rsid w:val="00BB3A04"/>
    <w:rsid w:val="00BB5F42"/>
    <w:rsid w:val="00BB6375"/>
    <w:rsid w:val="00BB63D5"/>
    <w:rsid w:val="00BB6EF8"/>
    <w:rsid w:val="00BC08DA"/>
    <w:rsid w:val="00BC2CB5"/>
    <w:rsid w:val="00BC2D72"/>
    <w:rsid w:val="00BC2EA8"/>
    <w:rsid w:val="00BC4365"/>
    <w:rsid w:val="00BC4AD0"/>
    <w:rsid w:val="00BC4E22"/>
    <w:rsid w:val="00BC6049"/>
    <w:rsid w:val="00BC6D17"/>
    <w:rsid w:val="00BC7464"/>
    <w:rsid w:val="00BC7E81"/>
    <w:rsid w:val="00BD108B"/>
    <w:rsid w:val="00BD10FE"/>
    <w:rsid w:val="00BD286A"/>
    <w:rsid w:val="00BD2EC0"/>
    <w:rsid w:val="00BD4B46"/>
    <w:rsid w:val="00BD5F02"/>
    <w:rsid w:val="00BD689E"/>
    <w:rsid w:val="00BE1958"/>
    <w:rsid w:val="00BE1AFA"/>
    <w:rsid w:val="00BE1E45"/>
    <w:rsid w:val="00BE33B9"/>
    <w:rsid w:val="00BE41AB"/>
    <w:rsid w:val="00BE4347"/>
    <w:rsid w:val="00BE6CB0"/>
    <w:rsid w:val="00BE7011"/>
    <w:rsid w:val="00BE7250"/>
    <w:rsid w:val="00BE78FE"/>
    <w:rsid w:val="00BF109F"/>
    <w:rsid w:val="00C00922"/>
    <w:rsid w:val="00C00993"/>
    <w:rsid w:val="00C01FCF"/>
    <w:rsid w:val="00C02AE8"/>
    <w:rsid w:val="00C03E89"/>
    <w:rsid w:val="00C0495B"/>
    <w:rsid w:val="00C05135"/>
    <w:rsid w:val="00C05770"/>
    <w:rsid w:val="00C064B9"/>
    <w:rsid w:val="00C10108"/>
    <w:rsid w:val="00C11EE2"/>
    <w:rsid w:val="00C13677"/>
    <w:rsid w:val="00C14EB3"/>
    <w:rsid w:val="00C21829"/>
    <w:rsid w:val="00C226DA"/>
    <w:rsid w:val="00C228E7"/>
    <w:rsid w:val="00C22D91"/>
    <w:rsid w:val="00C256DD"/>
    <w:rsid w:val="00C263B2"/>
    <w:rsid w:val="00C26C88"/>
    <w:rsid w:val="00C27517"/>
    <w:rsid w:val="00C3036F"/>
    <w:rsid w:val="00C31117"/>
    <w:rsid w:val="00C31719"/>
    <w:rsid w:val="00C31FCF"/>
    <w:rsid w:val="00C360A2"/>
    <w:rsid w:val="00C375C5"/>
    <w:rsid w:val="00C40B3B"/>
    <w:rsid w:val="00C439DA"/>
    <w:rsid w:val="00C43E97"/>
    <w:rsid w:val="00C45162"/>
    <w:rsid w:val="00C45EB8"/>
    <w:rsid w:val="00C4693B"/>
    <w:rsid w:val="00C46C76"/>
    <w:rsid w:val="00C517C6"/>
    <w:rsid w:val="00C51C68"/>
    <w:rsid w:val="00C526F8"/>
    <w:rsid w:val="00C53A70"/>
    <w:rsid w:val="00C544AF"/>
    <w:rsid w:val="00C547DE"/>
    <w:rsid w:val="00C55EBE"/>
    <w:rsid w:val="00C578F4"/>
    <w:rsid w:val="00C5799D"/>
    <w:rsid w:val="00C61CAE"/>
    <w:rsid w:val="00C625A3"/>
    <w:rsid w:val="00C632EC"/>
    <w:rsid w:val="00C63D2C"/>
    <w:rsid w:val="00C65BCC"/>
    <w:rsid w:val="00C65E09"/>
    <w:rsid w:val="00C70321"/>
    <w:rsid w:val="00C71E62"/>
    <w:rsid w:val="00C72FE1"/>
    <w:rsid w:val="00C7381E"/>
    <w:rsid w:val="00C75823"/>
    <w:rsid w:val="00C77D98"/>
    <w:rsid w:val="00C81A08"/>
    <w:rsid w:val="00C83C65"/>
    <w:rsid w:val="00C84028"/>
    <w:rsid w:val="00C84613"/>
    <w:rsid w:val="00C848C6"/>
    <w:rsid w:val="00C8530E"/>
    <w:rsid w:val="00C85E10"/>
    <w:rsid w:val="00C86654"/>
    <w:rsid w:val="00C9046B"/>
    <w:rsid w:val="00C91A23"/>
    <w:rsid w:val="00C927A5"/>
    <w:rsid w:val="00C9339C"/>
    <w:rsid w:val="00C934A0"/>
    <w:rsid w:val="00C93739"/>
    <w:rsid w:val="00C94B60"/>
    <w:rsid w:val="00CA0FD9"/>
    <w:rsid w:val="00CA356C"/>
    <w:rsid w:val="00CA3B8A"/>
    <w:rsid w:val="00CA41F2"/>
    <w:rsid w:val="00CA50E1"/>
    <w:rsid w:val="00CA6E77"/>
    <w:rsid w:val="00CA6FFA"/>
    <w:rsid w:val="00CA7B7E"/>
    <w:rsid w:val="00CA7BFD"/>
    <w:rsid w:val="00CA7FF7"/>
    <w:rsid w:val="00CB0C3D"/>
    <w:rsid w:val="00CB271D"/>
    <w:rsid w:val="00CB3462"/>
    <w:rsid w:val="00CB3738"/>
    <w:rsid w:val="00CB3810"/>
    <w:rsid w:val="00CB5BB7"/>
    <w:rsid w:val="00CB6D0E"/>
    <w:rsid w:val="00CC2654"/>
    <w:rsid w:val="00CC30A7"/>
    <w:rsid w:val="00CC4CA3"/>
    <w:rsid w:val="00CC4E1E"/>
    <w:rsid w:val="00CC4E9B"/>
    <w:rsid w:val="00CC5C0A"/>
    <w:rsid w:val="00CC6183"/>
    <w:rsid w:val="00CC6270"/>
    <w:rsid w:val="00CC6964"/>
    <w:rsid w:val="00CD077D"/>
    <w:rsid w:val="00CD177F"/>
    <w:rsid w:val="00CD3669"/>
    <w:rsid w:val="00CD519C"/>
    <w:rsid w:val="00CD5249"/>
    <w:rsid w:val="00CD5E2F"/>
    <w:rsid w:val="00CD6B7E"/>
    <w:rsid w:val="00CD7308"/>
    <w:rsid w:val="00CE0046"/>
    <w:rsid w:val="00CE283C"/>
    <w:rsid w:val="00CE3497"/>
    <w:rsid w:val="00CE482B"/>
    <w:rsid w:val="00CE58F7"/>
    <w:rsid w:val="00CE5F0A"/>
    <w:rsid w:val="00CE67B0"/>
    <w:rsid w:val="00CE6A16"/>
    <w:rsid w:val="00CE7D89"/>
    <w:rsid w:val="00CF06BC"/>
    <w:rsid w:val="00CF283C"/>
    <w:rsid w:val="00CF2E8D"/>
    <w:rsid w:val="00CF3C52"/>
    <w:rsid w:val="00CF6AD3"/>
    <w:rsid w:val="00CF72BE"/>
    <w:rsid w:val="00D0046A"/>
    <w:rsid w:val="00D03142"/>
    <w:rsid w:val="00D03A3E"/>
    <w:rsid w:val="00D03AC5"/>
    <w:rsid w:val="00D06473"/>
    <w:rsid w:val="00D10698"/>
    <w:rsid w:val="00D107D6"/>
    <w:rsid w:val="00D110EF"/>
    <w:rsid w:val="00D12820"/>
    <w:rsid w:val="00D12C4D"/>
    <w:rsid w:val="00D139D8"/>
    <w:rsid w:val="00D15A6E"/>
    <w:rsid w:val="00D20806"/>
    <w:rsid w:val="00D20905"/>
    <w:rsid w:val="00D2296A"/>
    <w:rsid w:val="00D23839"/>
    <w:rsid w:val="00D23DA8"/>
    <w:rsid w:val="00D24EFC"/>
    <w:rsid w:val="00D25B8C"/>
    <w:rsid w:val="00D27740"/>
    <w:rsid w:val="00D307A3"/>
    <w:rsid w:val="00D342B2"/>
    <w:rsid w:val="00D35FA8"/>
    <w:rsid w:val="00D36325"/>
    <w:rsid w:val="00D4071E"/>
    <w:rsid w:val="00D40807"/>
    <w:rsid w:val="00D418E5"/>
    <w:rsid w:val="00D42538"/>
    <w:rsid w:val="00D42AAF"/>
    <w:rsid w:val="00D43B44"/>
    <w:rsid w:val="00D43C52"/>
    <w:rsid w:val="00D44545"/>
    <w:rsid w:val="00D44836"/>
    <w:rsid w:val="00D4565C"/>
    <w:rsid w:val="00D501CC"/>
    <w:rsid w:val="00D501EF"/>
    <w:rsid w:val="00D51205"/>
    <w:rsid w:val="00D51854"/>
    <w:rsid w:val="00D53843"/>
    <w:rsid w:val="00D53C96"/>
    <w:rsid w:val="00D55440"/>
    <w:rsid w:val="00D55683"/>
    <w:rsid w:val="00D6055D"/>
    <w:rsid w:val="00D607C7"/>
    <w:rsid w:val="00D60B20"/>
    <w:rsid w:val="00D60EB9"/>
    <w:rsid w:val="00D62FD5"/>
    <w:rsid w:val="00D6311E"/>
    <w:rsid w:val="00D6359E"/>
    <w:rsid w:val="00D662B3"/>
    <w:rsid w:val="00D7012D"/>
    <w:rsid w:val="00D70637"/>
    <w:rsid w:val="00D70BA8"/>
    <w:rsid w:val="00D72B09"/>
    <w:rsid w:val="00D73EB7"/>
    <w:rsid w:val="00D7458D"/>
    <w:rsid w:val="00D74B54"/>
    <w:rsid w:val="00D761EC"/>
    <w:rsid w:val="00D76CE2"/>
    <w:rsid w:val="00D77DEE"/>
    <w:rsid w:val="00D81FDF"/>
    <w:rsid w:val="00D827F4"/>
    <w:rsid w:val="00D83001"/>
    <w:rsid w:val="00D84910"/>
    <w:rsid w:val="00D866DF"/>
    <w:rsid w:val="00D86D38"/>
    <w:rsid w:val="00D86E4A"/>
    <w:rsid w:val="00D87817"/>
    <w:rsid w:val="00D9049F"/>
    <w:rsid w:val="00D9188F"/>
    <w:rsid w:val="00D92B26"/>
    <w:rsid w:val="00D94052"/>
    <w:rsid w:val="00D94B4C"/>
    <w:rsid w:val="00D94EED"/>
    <w:rsid w:val="00D968BE"/>
    <w:rsid w:val="00D96A2E"/>
    <w:rsid w:val="00D973BA"/>
    <w:rsid w:val="00D97857"/>
    <w:rsid w:val="00D97E11"/>
    <w:rsid w:val="00DA0201"/>
    <w:rsid w:val="00DA13A3"/>
    <w:rsid w:val="00DA241D"/>
    <w:rsid w:val="00DA2458"/>
    <w:rsid w:val="00DA340F"/>
    <w:rsid w:val="00DA58C9"/>
    <w:rsid w:val="00DB2477"/>
    <w:rsid w:val="00DB33BA"/>
    <w:rsid w:val="00DB44A7"/>
    <w:rsid w:val="00DB4AD2"/>
    <w:rsid w:val="00DB5FCA"/>
    <w:rsid w:val="00DC2AE5"/>
    <w:rsid w:val="00DC3B80"/>
    <w:rsid w:val="00DC54AA"/>
    <w:rsid w:val="00DC6075"/>
    <w:rsid w:val="00DC649D"/>
    <w:rsid w:val="00DC6A54"/>
    <w:rsid w:val="00DC7A6B"/>
    <w:rsid w:val="00DC7EA7"/>
    <w:rsid w:val="00DD0C1C"/>
    <w:rsid w:val="00DD16E9"/>
    <w:rsid w:val="00DD3BBF"/>
    <w:rsid w:val="00DD4C7C"/>
    <w:rsid w:val="00DD53F9"/>
    <w:rsid w:val="00DD58D4"/>
    <w:rsid w:val="00DE1E30"/>
    <w:rsid w:val="00DE48C7"/>
    <w:rsid w:val="00DE72B1"/>
    <w:rsid w:val="00DF23E0"/>
    <w:rsid w:val="00DF35BE"/>
    <w:rsid w:val="00DF3C0B"/>
    <w:rsid w:val="00DF438D"/>
    <w:rsid w:val="00DF4C98"/>
    <w:rsid w:val="00DF5EA0"/>
    <w:rsid w:val="00DF6393"/>
    <w:rsid w:val="00E00896"/>
    <w:rsid w:val="00E027BE"/>
    <w:rsid w:val="00E039B2"/>
    <w:rsid w:val="00E04DE1"/>
    <w:rsid w:val="00E06469"/>
    <w:rsid w:val="00E0780A"/>
    <w:rsid w:val="00E1067E"/>
    <w:rsid w:val="00E10E42"/>
    <w:rsid w:val="00E121F2"/>
    <w:rsid w:val="00E137F1"/>
    <w:rsid w:val="00E14A96"/>
    <w:rsid w:val="00E163AA"/>
    <w:rsid w:val="00E170F0"/>
    <w:rsid w:val="00E17BA4"/>
    <w:rsid w:val="00E22FF8"/>
    <w:rsid w:val="00E234F2"/>
    <w:rsid w:val="00E31FA1"/>
    <w:rsid w:val="00E3210A"/>
    <w:rsid w:val="00E32A74"/>
    <w:rsid w:val="00E33413"/>
    <w:rsid w:val="00E33A70"/>
    <w:rsid w:val="00E3583D"/>
    <w:rsid w:val="00E373EF"/>
    <w:rsid w:val="00E40696"/>
    <w:rsid w:val="00E42D7B"/>
    <w:rsid w:val="00E4391D"/>
    <w:rsid w:val="00E44A54"/>
    <w:rsid w:val="00E44F2B"/>
    <w:rsid w:val="00E45234"/>
    <w:rsid w:val="00E471B5"/>
    <w:rsid w:val="00E52BE3"/>
    <w:rsid w:val="00E53028"/>
    <w:rsid w:val="00E5510B"/>
    <w:rsid w:val="00E55329"/>
    <w:rsid w:val="00E56275"/>
    <w:rsid w:val="00E60070"/>
    <w:rsid w:val="00E60F6A"/>
    <w:rsid w:val="00E623BC"/>
    <w:rsid w:val="00E6250D"/>
    <w:rsid w:val="00E626D1"/>
    <w:rsid w:val="00E6482D"/>
    <w:rsid w:val="00E669DF"/>
    <w:rsid w:val="00E669F0"/>
    <w:rsid w:val="00E67F33"/>
    <w:rsid w:val="00E70AD2"/>
    <w:rsid w:val="00E70F35"/>
    <w:rsid w:val="00E713A2"/>
    <w:rsid w:val="00E713ED"/>
    <w:rsid w:val="00E730B1"/>
    <w:rsid w:val="00E738D7"/>
    <w:rsid w:val="00E74DDE"/>
    <w:rsid w:val="00E75B08"/>
    <w:rsid w:val="00E764C9"/>
    <w:rsid w:val="00E773B0"/>
    <w:rsid w:val="00E77B97"/>
    <w:rsid w:val="00E8018D"/>
    <w:rsid w:val="00E80AE2"/>
    <w:rsid w:val="00E81970"/>
    <w:rsid w:val="00E830E2"/>
    <w:rsid w:val="00E833F7"/>
    <w:rsid w:val="00E84347"/>
    <w:rsid w:val="00E84BF8"/>
    <w:rsid w:val="00E8583A"/>
    <w:rsid w:val="00E859F6"/>
    <w:rsid w:val="00E85BA0"/>
    <w:rsid w:val="00E908ED"/>
    <w:rsid w:val="00E9095A"/>
    <w:rsid w:val="00E92842"/>
    <w:rsid w:val="00E94A76"/>
    <w:rsid w:val="00E95730"/>
    <w:rsid w:val="00E9573D"/>
    <w:rsid w:val="00E97E2A"/>
    <w:rsid w:val="00EA02BB"/>
    <w:rsid w:val="00EA0EE3"/>
    <w:rsid w:val="00EA5362"/>
    <w:rsid w:val="00EA62D1"/>
    <w:rsid w:val="00EB1A7E"/>
    <w:rsid w:val="00EB1CE3"/>
    <w:rsid w:val="00EB4419"/>
    <w:rsid w:val="00EB75D0"/>
    <w:rsid w:val="00EC0182"/>
    <w:rsid w:val="00EC2DCE"/>
    <w:rsid w:val="00EC38C1"/>
    <w:rsid w:val="00EC3D81"/>
    <w:rsid w:val="00EC69B7"/>
    <w:rsid w:val="00EC6BA7"/>
    <w:rsid w:val="00EC740F"/>
    <w:rsid w:val="00EC7A83"/>
    <w:rsid w:val="00ED0A60"/>
    <w:rsid w:val="00ED162A"/>
    <w:rsid w:val="00ED42E8"/>
    <w:rsid w:val="00ED7F3D"/>
    <w:rsid w:val="00EE0DC0"/>
    <w:rsid w:val="00EE1C9D"/>
    <w:rsid w:val="00EE300C"/>
    <w:rsid w:val="00EE46AC"/>
    <w:rsid w:val="00EE4BD2"/>
    <w:rsid w:val="00EE4D98"/>
    <w:rsid w:val="00EE5971"/>
    <w:rsid w:val="00EE5ADB"/>
    <w:rsid w:val="00EE694C"/>
    <w:rsid w:val="00EF04E5"/>
    <w:rsid w:val="00EF376C"/>
    <w:rsid w:val="00EF46B0"/>
    <w:rsid w:val="00F01F3F"/>
    <w:rsid w:val="00F03A21"/>
    <w:rsid w:val="00F04987"/>
    <w:rsid w:val="00F0696C"/>
    <w:rsid w:val="00F06C3A"/>
    <w:rsid w:val="00F107E0"/>
    <w:rsid w:val="00F10EEF"/>
    <w:rsid w:val="00F11753"/>
    <w:rsid w:val="00F120E1"/>
    <w:rsid w:val="00F14880"/>
    <w:rsid w:val="00F15257"/>
    <w:rsid w:val="00F152BD"/>
    <w:rsid w:val="00F15AD6"/>
    <w:rsid w:val="00F16F9C"/>
    <w:rsid w:val="00F23895"/>
    <w:rsid w:val="00F2396D"/>
    <w:rsid w:val="00F24DFA"/>
    <w:rsid w:val="00F254C0"/>
    <w:rsid w:val="00F32A0E"/>
    <w:rsid w:val="00F3456C"/>
    <w:rsid w:val="00F37C62"/>
    <w:rsid w:val="00F4124C"/>
    <w:rsid w:val="00F41EA2"/>
    <w:rsid w:val="00F4230F"/>
    <w:rsid w:val="00F45A7D"/>
    <w:rsid w:val="00F45CBE"/>
    <w:rsid w:val="00F45F7E"/>
    <w:rsid w:val="00F47797"/>
    <w:rsid w:val="00F47D7C"/>
    <w:rsid w:val="00F5067E"/>
    <w:rsid w:val="00F5231B"/>
    <w:rsid w:val="00F528DC"/>
    <w:rsid w:val="00F52DFC"/>
    <w:rsid w:val="00F545A7"/>
    <w:rsid w:val="00F56812"/>
    <w:rsid w:val="00F56E0F"/>
    <w:rsid w:val="00F601E5"/>
    <w:rsid w:val="00F63979"/>
    <w:rsid w:val="00F653D1"/>
    <w:rsid w:val="00F67402"/>
    <w:rsid w:val="00F709D0"/>
    <w:rsid w:val="00F70D14"/>
    <w:rsid w:val="00F718E7"/>
    <w:rsid w:val="00F7431A"/>
    <w:rsid w:val="00F7667F"/>
    <w:rsid w:val="00F77644"/>
    <w:rsid w:val="00F823FC"/>
    <w:rsid w:val="00F90044"/>
    <w:rsid w:val="00F9306A"/>
    <w:rsid w:val="00F93263"/>
    <w:rsid w:val="00F9386B"/>
    <w:rsid w:val="00F95A35"/>
    <w:rsid w:val="00F96864"/>
    <w:rsid w:val="00FA0527"/>
    <w:rsid w:val="00FA0919"/>
    <w:rsid w:val="00FA137D"/>
    <w:rsid w:val="00FA142A"/>
    <w:rsid w:val="00FA187F"/>
    <w:rsid w:val="00FA263E"/>
    <w:rsid w:val="00FA4B0C"/>
    <w:rsid w:val="00FA700C"/>
    <w:rsid w:val="00FB0270"/>
    <w:rsid w:val="00FB45AF"/>
    <w:rsid w:val="00FB4F77"/>
    <w:rsid w:val="00FC2016"/>
    <w:rsid w:val="00FC3379"/>
    <w:rsid w:val="00FC34B5"/>
    <w:rsid w:val="00FC67C3"/>
    <w:rsid w:val="00FC7C19"/>
    <w:rsid w:val="00FD020C"/>
    <w:rsid w:val="00FD159F"/>
    <w:rsid w:val="00FD16BF"/>
    <w:rsid w:val="00FD1D09"/>
    <w:rsid w:val="00FD2078"/>
    <w:rsid w:val="00FD421C"/>
    <w:rsid w:val="00FD498A"/>
    <w:rsid w:val="00FD6DD3"/>
    <w:rsid w:val="00FD75EA"/>
    <w:rsid w:val="00FE17E2"/>
    <w:rsid w:val="00FE3941"/>
    <w:rsid w:val="00FE597A"/>
    <w:rsid w:val="00FE763E"/>
    <w:rsid w:val="00FE78E4"/>
    <w:rsid w:val="00FF0918"/>
    <w:rsid w:val="00FF11F4"/>
    <w:rsid w:val="00FF192D"/>
    <w:rsid w:val="00FF23B6"/>
    <w:rsid w:val="00FF3249"/>
    <w:rsid w:val="00FF403A"/>
    <w:rsid w:val="00FF49EC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450BB"/>
  <w15:docId w15:val="{C906F56B-C05B-9E4C-A685-60325C0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7E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AE3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40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40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1AE3"/>
    <w:pPr>
      <w:keepNext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paragraph" w:styleId="Heading5">
    <w:name w:val="heading 5"/>
    <w:basedOn w:val="Normal"/>
    <w:link w:val="Heading5Char"/>
    <w:uiPriority w:val="9"/>
    <w:qFormat/>
    <w:rsid w:val="001F24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AE3"/>
    <w:rPr>
      <w:rFonts w:ascii="Arial Armenian" w:hAnsi="Arial Armenian" w:cs="Arial Armenian"/>
      <w:b/>
      <w:bCs/>
      <w:sz w:val="18"/>
      <w:szCs w:val="1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F240A"/>
    <w:rPr>
      <w:rFonts w:ascii="Cambria" w:hAnsi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1AE3"/>
    <w:rPr>
      <w:rFonts w:ascii="Arial Armenian" w:hAnsi="Arial Armenian"/>
      <w:b/>
      <w:sz w:val="23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1F240A"/>
    <w:rPr>
      <w:b/>
      <w:bCs/>
    </w:rPr>
  </w:style>
  <w:style w:type="character" w:styleId="Emphasis">
    <w:name w:val="Emphasis"/>
    <w:basedOn w:val="DefaultParagraphFont"/>
    <w:uiPriority w:val="20"/>
    <w:qFormat/>
    <w:rsid w:val="00771A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A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AE3"/>
    <w:rPr>
      <w:rFonts w:ascii="Times Armenian" w:hAnsi="Times Armenian" w:cs="Times Armenian"/>
      <w:b/>
      <w:bCs/>
      <w:i/>
      <w:iCs/>
      <w:color w:val="4F81BD"/>
      <w:sz w:val="24"/>
      <w:szCs w:val="24"/>
      <w:lang w:val="ru-RU" w:eastAsia="ru-RU"/>
    </w:rPr>
  </w:style>
  <w:style w:type="character" w:styleId="SubtleReference">
    <w:name w:val="Subtle Reference"/>
    <w:basedOn w:val="DefaultParagraphFont"/>
    <w:uiPriority w:val="31"/>
    <w:qFormat/>
    <w:rsid w:val="00771A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71A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1AE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45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5F7E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5F7E"/>
    <w:rPr>
      <w:rFonts w:ascii="Calibri" w:eastAsia="Calibri" w:hAnsi="Calibri"/>
    </w:rPr>
  </w:style>
  <w:style w:type="character" w:customStyle="1" w:styleId="FontStyle12">
    <w:name w:val="Font Style12"/>
    <w:uiPriority w:val="99"/>
    <w:rsid w:val="00701062"/>
    <w:rPr>
      <w:rFonts w:ascii="Sylfaen" w:hAnsi="Sylfaen" w:cs="Sylfae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40A"/>
    <w:rPr>
      <w:rFonts w:ascii="Calibri Light" w:hAnsi="Calibri Light"/>
      <w:b/>
      <w:bCs/>
      <w:sz w:val="26"/>
      <w:szCs w:val="26"/>
    </w:rPr>
  </w:style>
  <w:style w:type="character" w:styleId="PageNumber">
    <w:name w:val="page number"/>
    <w:basedOn w:val="DefaultParagraphFont"/>
    <w:rsid w:val="001F240A"/>
  </w:style>
  <w:style w:type="paragraph" w:styleId="BodyText">
    <w:name w:val="Body Text"/>
    <w:basedOn w:val="Normal"/>
    <w:link w:val="BodyTextChar"/>
    <w:rsid w:val="001F240A"/>
    <w:pPr>
      <w:spacing w:after="0" w:line="240" w:lineRule="auto"/>
      <w:jc w:val="center"/>
    </w:pPr>
    <w:rPr>
      <w:rFonts w:ascii="Times Armenian" w:eastAsia="Times New Roman" w:hAnsi="Times Armenian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F240A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Абзац списка1"/>
    <w:basedOn w:val="Normal"/>
    <w:qFormat/>
    <w:rsid w:val="001F240A"/>
    <w:pPr>
      <w:spacing w:after="0" w:line="240" w:lineRule="auto"/>
      <w:ind w:left="720"/>
      <w:contextualSpacing/>
    </w:pPr>
    <w:rPr>
      <w:rFonts w:ascii="Times Armenian" w:hAnsi="Times Armeni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F240A"/>
  </w:style>
  <w:style w:type="paragraph" w:styleId="BalloonText">
    <w:name w:val="Balloon Text"/>
    <w:basedOn w:val="Normal"/>
    <w:link w:val="BalloonTextChar"/>
    <w:uiPriority w:val="99"/>
    <w:rsid w:val="001F240A"/>
    <w:pPr>
      <w:spacing w:after="0" w:line="240" w:lineRule="auto"/>
    </w:pPr>
    <w:rPr>
      <w:rFonts w:ascii="Tahoma" w:eastAsia="Times New Roman" w:hAnsi="Tahoma"/>
      <w:i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240A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1F240A"/>
    <w:rPr>
      <w:b/>
      <w:bCs/>
    </w:rPr>
  </w:style>
  <w:style w:type="character" w:styleId="CommentReference">
    <w:name w:val="annotation reference"/>
    <w:uiPriority w:val="99"/>
    <w:unhideWhenUsed/>
    <w:rsid w:val="001F2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40A"/>
    <w:pPr>
      <w:spacing w:after="0" w:line="240" w:lineRule="auto"/>
    </w:pPr>
    <w:rPr>
      <w:rFonts w:ascii="Times Armenian" w:eastAsia="Times New Roman" w:hAnsi="Times Armenian"/>
      <w:i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40A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F2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240A"/>
    <w:rPr>
      <w:rFonts w:ascii="Times Armenian" w:hAnsi="Times Armenian"/>
      <w:b/>
      <w:bCs/>
      <w:iCs/>
    </w:rPr>
  </w:style>
  <w:style w:type="paragraph" w:customStyle="1" w:styleId="Style8">
    <w:name w:val="Style8"/>
    <w:basedOn w:val="Normal"/>
    <w:uiPriority w:val="99"/>
    <w:rsid w:val="001F240A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Sylfaen" w:eastAsia="Times New Roman" w:hAnsi="Sylfae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lfaen" w:eastAsia="Times New Roman" w:hAnsi="Sylfae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40A"/>
    <w:rPr>
      <w:rFonts w:ascii="Sylfaen" w:hAnsi="Sylfaen"/>
    </w:rPr>
  </w:style>
  <w:style w:type="paragraph" w:customStyle="1" w:styleId="anch">
    <w:name w:val="anch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0">
    <w:name w:val="1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240A"/>
    <w:rPr>
      <w:rFonts w:ascii="Calibri" w:eastAsia="Calibri" w:hAnsi="Calibri"/>
      <w:sz w:val="22"/>
      <w:szCs w:val="22"/>
    </w:rPr>
  </w:style>
  <w:style w:type="paragraph" w:customStyle="1" w:styleId="Storagrutun1">
    <w:name w:val="Storagrutun 1"/>
    <w:basedOn w:val="Normal"/>
    <w:rsid w:val="001F240A"/>
    <w:pPr>
      <w:tabs>
        <w:tab w:val="left" w:pos="992"/>
        <w:tab w:val="left" w:pos="7655"/>
      </w:tabs>
      <w:spacing w:after="0" w:line="240" w:lineRule="auto"/>
    </w:pPr>
    <w:rPr>
      <w:rFonts w:ascii="ArTarumianTimes" w:eastAsia="Times New Roman" w:hAnsi="ArTarumianTimes"/>
      <w:bCs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1F240A"/>
    <w:rPr>
      <w:color w:val="0000FF"/>
      <w:u w:val="single"/>
    </w:rPr>
  </w:style>
  <w:style w:type="paragraph" w:customStyle="1" w:styleId="Normal1">
    <w:name w:val="Normal1"/>
    <w:rsid w:val="001F24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F240A"/>
    <w:pPr>
      <w:spacing w:after="0"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40A"/>
    <w:rPr>
      <w:rFonts w:ascii="Calibri" w:eastAsia="Calibri" w:hAnsi="Calibri" w:cs="Calibri"/>
      <w:color w:val="00000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1F240A"/>
    <w:rPr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F1A7D"/>
    <w:rPr>
      <w:sz w:val="24"/>
      <w:szCs w:val="24"/>
    </w:rPr>
  </w:style>
  <w:style w:type="character" w:customStyle="1" w:styleId="a">
    <w:name w:val="Основной текст_"/>
    <w:basedOn w:val="DefaultParagraphFont"/>
    <w:link w:val="a0"/>
    <w:rsid w:val="00155512"/>
    <w:rPr>
      <w:rFonts w:ascii="Tahoma" w:eastAsia="Tahoma" w:hAnsi="Tahoma" w:cs="Tahoma"/>
      <w:spacing w:val="-10"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155512"/>
    <w:pPr>
      <w:widowControl w:val="0"/>
      <w:shd w:val="clear" w:color="auto" w:fill="FFFFFF"/>
      <w:spacing w:after="0" w:line="313" w:lineRule="exact"/>
      <w:ind w:hanging="560"/>
    </w:pPr>
    <w:rPr>
      <w:rFonts w:ascii="Tahoma" w:eastAsia="Tahoma" w:hAnsi="Tahoma" w:cs="Tahoma"/>
      <w:spacing w:val="-10"/>
      <w:sz w:val="23"/>
      <w:szCs w:val="23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C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C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C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C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1">
    <w:name w:val="Абзац списка"/>
    <w:basedOn w:val="Normal"/>
    <w:qFormat/>
    <w:rsid w:val="00124C36"/>
    <w:pPr>
      <w:spacing w:after="0" w:line="240" w:lineRule="auto"/>
      <w:ind w:left="720"/>
      <w:contextualSpacing/>
    </w:pPr>
    <w:rPr>
      <w:rFonts w:ascii="Times Armenian" w:hAnsi="Times Armenian"/>
      <w:sz w:val="24"/>
      <w:szCs w:val="24"/>
      <w:lang w:val="en-US"/>
    </w:rPr>
  </w:style>
  <w:style w:type="paragraph" w:customStyle="1" w:styleId="Style22">
    <w:name w:val="Style22"/>
    <w:basedOn w:val="Normal"/>
    <w:uiPriority w:val="99"/>
    <w:semiHidden/>
    <w:rsid w:val="00124C36"/>
    <w:pPr>
      <w:widowControl w:val="0"/>
      <w:autoSpaceDE w:val="0"/>
      <w:autoSpaceDN w:val="0"/>
      <w:adjustRightInd w:val="0"/>
      <w:spacing w:after="0" w:line="379" w:lineRule="exact"/>
      <w:ind w:hanging="466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372" w:lineRule="exact"/>
      <w:ind w:firstLine="569"/>
      <w:jc w:val="both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24">
    <w:name w:val="Font Style24"/>
    <w:basedOn w:val="DefaultParagraphFont"/>
    <w:uiPriority w:val="99"/>
    <w:rsid w:val="00124C36"/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382" w:lineRule="exact"/>
      <w:ind w:firstLine="713"/>
      <w:jc w:val="both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317" w:lineRule="exact"/>
      <w:ind w:firstLine="259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16">
    <w:name w:val="Style16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27">
    <w:name w:val="Font Style27"/>
    <w:basedOn w:val="DefaultParagraphFont"/>
    <w:uiPriority w:val="99"/>
    <w:rsid w:val="00124C36"/>
    <w:rPr>
      <w:rFonts w:ascii="Tahoma" w:hAnsi="Tahoma" w:cs="Tahoma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Sylfaen" w:eastAsia="Times New Roman" w:hAnsi="Sylfaen"/>
      <w:sz w:val="24"/>
      <w:szCs w:val="24"/>
      <w:lang w:val="en-US"/>
    </w:rPr>
  </w:style>
  <w:style w:type="paragraph" w:customStyle="1" w:styleId="mechtex">
    <w:name w:val="mechtex"/>
    <w:basedOn w:val="Normal"/>
    <w:link w:val="mechtexChar"/>
    <w:rsid w:val="00124C36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124C36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124C3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124C36"/>
    <w:rPr>
      <w:rFonts w:ascii="Arial Armenian" w:hAnsi="Arial Armenian"/>
      <w:sz w:val="22"/>
      <w:lang w:eastAsia="ru-RU"/>
    </w:rPr>
  </w:style>
  <w:style w:type="character" w:customStyle="1" w:styleId="a2">
    <w:name w:val="Колонтитул"/>
    <w:basedOn w:val="DefaultParagraphFont"/>
    <w:rsid w:val="00124C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table" w:styleId="TableGrid">
    <w:name w:val="Table Grid"/>
    <w:basedOn w:val="TableNormal"/>
    <w:uiPriority w:val="59"/>
    <w:rsid w:val="00124C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24C36"/>
    <w:pPr>
      <w:numPr>
        <w:numId w:val="3"/>
      </w:numPr>
    </w:pPr>
  </w:style>
  <w:style w:type="paragraph" w:customStyle="1" w:styleId="Default">
    <w:name w:val="Default"/>
    <w:rsid w:val="00124C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har3CharCharChar">
    <w:name w:val="Char3 Char Char Char"/>
    <w:basedOn w:val="Normal"/>
    <w:next w:val="Normal"/>
    <w:semiHidden/>
    <w:rsid w:val="00124C36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Body">
    <w:name w:val="Body"/>
    <w:rsid w:val="00F03A2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D043-FA95-4AB9-BA57-CEC22B19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http:/mul-moj.gov.am/tasks/docs/attachment.php?id=170472&amp;fn=naxagic.poqramasnutyun.docx&amp;out=1&amp;token=</cp:keywords>
  <cp:lastModifiedBy>A-Ghajoyan</cp:lastModifiedBy>
  <cp:revision>2</cp:revision>
  <cp:lastPrinted>2019-11-22T10:35:00Z</cp:lastPrinted>
  <dcterms:created xsi:type="dcterms:W3CDTF">2024-05-29T15:53:00Z</dcterms:created>
  <dcterms:modified xsi:type="dcterms:W3CDTF">2024-05-29T15:53:00Z</dcterms:modified>
</cp:coreProperties>
</file>