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96659" w:rsidRPr="0057569D" w:rsidRDefault="00096659" w:rsidP="00096659">
      <w:pPr>
        <w:ind w:left="5664" w:firstLine="720"/>
        <w:jc w:val="right"/>
        <w:rPr>
          <w:rFonts w:ascii="GHEA Grapalat" w:hAnsi="GHEA Grapalat"/>
          <w:bCs/>
          <w:sz w:val="20"/>
          <w:szCs w:val="20"/>
          <w:lang w:val="hy-AM"/>
        </w:rPr>
      </w:pPr>
      <w:r w:rsidRPr="0057569D">
        <w:rPr>
          <w:rFonts w:ascii="GHEA Grapalat" w:hAnsi="GHEA Grapalat"/>
          <w:bCs/>
          <w:sz w:val="20"/>
          <w:szCs w:val="20"/>
          <w:lang w:val="hy-AM"/>
        </w:rPr>
        <w:t xml:space="preserve">Հավելված </w:t>
      </w:r>
    </w:p>
    <w:p w:rsidR="00096659" w:rsidRPr="0057569D" w:rsidRDefault="00096659" w:rsidP="00096659">
      <w:pPr>
        <w:ind w:left="720" w:right="-5" w:firstLine="708"/>
        <w:jc w:val="right"/>
        <w:rPr>
          <w:rFonts w:ascii="GHEA Grapalat" w:hAnsi="GHEA Grapalat"/>
          <w:bCs/>
          <w:sz w:val="20"/>
          <w:szCs w:val="20"/>
          <w:lang w:val="hy-AM"/>
        </w:rPr>
      </w:pPr>
      <w:r w:rsidRPr="0057569D">
        <w:rPr>
          <w:rFonts w:ascii="GHEA Grapalat" w:hAnsi="GHEA Grapalat"/>
          <w:bCs/>
          <w:sz w:val="20"/>
          <w:szCs w:val="20"/>
          <w:lang w:val="hy-AM"/>
        </w:rPr>
        <w:t>Արդարադատության նախարարի</w:t>
      </w:r>
    </w:p>
    <w:p w:rsidR="00096659" w:rsidRPr="0057569D" w:rsidRDefault="00096659" w:rsidP="00096659">
      <w:pPr>
        <w:ind w:left="720" w:right="-5" w:firstLine="708"/>
        <w:jc w:val="right"/>
        <w:rPr>
          <w:rFonts w:ascii="GHEA Grapalat" w:hAnsi="GHEA Grapalat"/>
          <w:bCs/>
          <w:sz w:val="20"/>
          <w:szCs w:val="20"/>
          <w:lang w:val="hy-AM"/>
        </w:rPr>
      </w:pPr>
      <w:r w:rsidRPr="0057569D">
        <w:rPr>
          <w:rFonts w:ascii="GHEA Grapalat" w:hAnsi="GHEA Grapalat"/>
          <w:bCs/>
          <w:sz w:val="20"/>
          <w:szCs w:val="20"/>
          <w:lang w:val="hy-AM"/>
        </w:rPr>
        <w:t xml:space="preserve">2025 թվականի ապրիլի </w:t>
      </w:r>
      <w:r>
        <w:rPr>
          <w:rFonts w:ascii="GHEA Grapalat" w:hAnsi="GHEA Grapalat"/>
          <w:bCs/>
          <w:sz w:val="20"/>
          <w:szCs w:val="20"/>
          <w:lang w:val="hy-AM"/>
        </w:rPr>
        <w:t>21</w:t>
      </w:r>
      <w:r w:rsidRPr="0057569D">
        <w:rPr>
          <w:rFonts w:ascii="GHEA Grapalat" w:hAnsi="GHEA Grapalat"/>
          <w:bCs/>
          <w:sz w:val="20"/>
          <w:szCs w:val="20"/>
          <w:lang w:val="hy-AM"/>
        </w:rPr>
        <w:t>-ի</w:t>
      </w:r>
    </w:p>
    <w:p w:rsidR="00777EB2" w:rsidRDefault="00096659" w:rsidP="00096659">
      <w:pPr>
        <w:jc w:val="right"/>
        <w:rPr>
          <w:rFonts w:ascii="GHEA Grapalat" w:hAnsi="GHEA Grapalat"/>
          <w:b/>
          <w:u w:val="single"/>
          <w:lang w:val="hy-AM"/>
        </w:rPr>
      </w:pPr>
      <w:r w:rsidRPr="0057569D">
        <w:rPr>
          <w:rFonts w:ascii="GHEA Grapalat" w:hAnsi="GHEA Grapalat"/>
          <w:bCs/>
          <w:sz w:val="20"/>
          <w:szCs w:val="20"/>
          <w:lang w:val="hy-AM"/>
        </w:rPr>
        <w:t xml:space="preserve">N </w:t>
      </w:r>
      <w:r>
        <w:rPr>
          <w:rFonts w:ascii="GHEA Grapalat" w:hAnsi="GHEA Grapalat"/>
          <w:bCs/>
          <w:sz w:val="20"/>
          <w:szCs w:val="20"/>
        </w:rPr>
        <w:t>22</w:t>
      </w:r>
      <w:r w:rsidRPr="0057569D">
        <w:rPr>
          <w:rFonts w:ascii="GHEA Grapalat" w:hAnsi="GHEA Grapalat"/>
          <w:bCs/>
          <w:sz w:val="20"/>
          <w:szCs w:val="20"/>
        </w:rPr>
        <w:t>8</w:t>
      </w:r>
      <w:r>
        <w:rPr>
          <w:rFonts w:ascii="GHEA Grapalat" w:hAnsi="GHEA Grapalat"/>
          <w:bCs/>
          <w:sz w:val="20"/>
          <w:szCs w:val="20"/>
          <w:lang w:val="hy-AM"/>
        </w:rPr>
        <w:t>-</w:t>
      </w:r>
      <w:r>
        <w:rPr>
          <w:rFonts w:ascii="GHEA Grapalat" w:hAnsi="GHEA Grapalat"/>
          <w:bCs/>
          <w:sz w:val="20"/>
          <w:szCs w:val="20"/>
          <w:lang w:val="en-US"/>
        </w:rPr>
        <w:t>Լ</w:t>
      </w:r>
      <w:r w:rsidRPr="0057569D">
        <w:rPr>
          <w:rFonts w:ascii="GHEA Grapalat" w:hAnsi="GHEA Grapalat"/>
          <w:bCs/>
          <w:sz w:val="20"/>
          <w:szCs w:val="20"/>
          <w:lang w:val="hy-AM"/>
        </w:rPr>
        <w:t xml:space="preserve"> հրամանի</w:t>
      </w:r>
      <w:r w:rsidRPr="0094735D">
        <w:rPr>
          <w:rFonts w:ascii="GHEA Grapalat" w:hAnsi="GHEA Grapalat"/>
          <w:b/>
          <w:u w:val="single"/>
          <w:lang w:val="hy-AM"/>
        </w:rPr>
        <w:t xml:space="preserve"> </w:t>
      </w:r>
    </w:p>
    <w:p w:rsidR="00D973E0" w:rsidRPr="0094735D" w:rsidRDefault="00D973E0" w:rsidP="00096659">
      <w:pPr>
        <w:jc w:val="right"/>
        <w:rPr>
          <w:rFonts w:ascii="GHEA Grapalat" w:hAnsi="GHEA Grapalat"/>
          <w:b/>
          <w:u w:val="single"/>
          <w:lang w:val="hy-AM"/>
        </w:rPr>
      </w:pPr>
    </w:p>
    <w:p w:rsidR="00D973E0" w:rsidRPr="0057569D" w:rsidRDefault="00D973E0" w:rsidP="00D973E0">
      <w:pPr>
        <w:ind w:left="5664" w:firstLine="720"/>
        <w:jc w:val="right"/>
        <w:rPr>
          <w:rFonts w:ascii="GHEA Grapalat" w:hAnsi="GHEA Grapalat"/>
          <w:bCs/>
          <w:sz w:val="20"/>
          <w:szCs w:val="20"/>
          <w:lang w:val="hy-AM"/>
        </w:rPr>
      </w:pPr>
      <w:r w:rsidRPr="00BB290D">
        <w:rPr>
          <w:rFonts w:ascii="GHEA Grapalat" w:eastAsiaTheme="minorHAnsi" w:hAnsi="GHEA Grapalat" w:cs="IRTEK Courier"/>
          <w:noProof/>
          <w:lang w:val="hy-AM" w:eastAsia="en-US"/>
        </w:rPr>
        <w:t>«</w:t>
      </w:r>
      <w:r w:rsidRPr="0057569D">
        <w:rPr>
          <w:rFonts w:ascii="GHEA Grapalat" w:hAnsi="GHEA Grapalat"/>
          <w:bCs/>
          <w:sz w:val="20"/>
          <w:szCs w:val="20"/>
          <w:lang w:val="hy-AM"/>
        </w:rPr>
        <w:t xml:space="preserve">Հավելված </w:t>
      </w:r>
    </w:p>
    <w:p w:rsidR="00D973E0" w:rsidRPr="0057569D" w:rsidRDefault="00D973E0" w:rsidP="00D973E0">
      <w:pPr>
        <w:ind w:left="720" w:right="-5" w:firstLine="708"/>
        <w:jc w:val="right"/>
        <w:rPr>
          <w:rFonts w:ascii="GHEA Grapalat" w:hAnsi="GHEA Grapalat"/>
          <w:bCs/>
          <w:sz w:val="20"/>
          <w:szCs w:val="20"/>
          <w:lang w:val="hy-AM"/>
        </w:rPr>
      </w:pPr>
      <w:r w:rsidRPr="0057569D">
        <w:rPr>
          <w:rFonts w:ascii="GHEA Grapalat" w:hAnsi="GHEA Grapalat"/>
          <w:bCs/>
          <w:sz w:val="20"/>
          <w:szCs w:val="20"/>
          <w:lang w:val="hy-AM"/>
        </w:rPr>
        <w:t>Արդարադատության նախարարի</w:t>
      </w:r>
    </w:p>
    <w:p w:rsidR="00D973E0" w:rsidRPr="0057569D" w:rsidRDefault="00C87937" w:rsidP="00D973E0">
      <w:pPr>
        <w:ind w:left="720" w:right="-5" w:firstLine="708"/>
        <w:jc w:val="right"/>
        <w:rPr>
          <w:rFonts w:ascii="GHEA Grapalat" w:hAnsi="GHEA Grapalat"/>
          <w:bCs/>
          <w:sz w:val="20"/>
          <w:szCs w:val="20"/>
          <w:lang w:val="hy-AM"/>
        </w:rPr>
      </w:pPr>
      <w:r>
        <w:rPr>
          <w:rFonts w:ascii="GHEA Grapalat" w:hAnsi="GHEA Grapalat"/>
          <w:bCs/>
          <w:sz w:val="20"/>
          <w:szCs w:val="20"/>
          <w:lang w:val="hy-AM"/>
        </w:rPr>
        <w:t>202</w:t>
      </w:r>
      <w:r>
        <w:rPr>
          <w:rFonts w:ascii="GHEA Grapalat" w:hAnsi="GHEA Grapalat"/>
          <w:bCs/>
          <w:sz w:val="20"/>
          <w:szCs w:val="20"/>
          <w:lang w:val="en-US"/>
        </w:rPr>
        <w:t>4</w:t>
      </w:r>
      <w:r w:rsidR="00864C96">
        <w:rPr>
          <w:rFonts w:ascii="GHEA Grapalat" w:hAnsi="GHEA Grapalat"/>
          <w:bCs/>
          <w:sz w:val="20"/>
          <w:szCs w:val="20"/>
          <w:lang w:val="hy-AM"/>
        </w:rPr>
        <w:t xml:space="preserve"> թվականի </w:t>
      </w:r>
      <w:proofErr w:type="spellStart"/>
      <w:r w:rsidR="00864C96">
        <w:rPr>
          <w:rFonts w:ascii="GHEA Grapalat" w:hAnsi="GHEA Grapalat"/>
          <w:bCs/>
          <w:sz w:val="20"/>
          <w:szCs w:val="20"/>
          <w:lang w:val="en-US"/>
        </w:rPr>
        <w:t>հունիսի</w:t>
      </w:r>
      <w:proofErr w:type="spellEnd"/>
      <w:r w:rsidR="00D973E0" w:rsidRPr="0057569D">
        <w:rPr>
          <w:rFonts w:ascii="GHEA Grapalat" w:hAnsi="GHEA Grapalat"/>
          <w:bCs/>
          <w:sz w:val="20"/>
          <w:szCs w:val="20"/>
          <w:lang w:val="hy-AM"/>
        </w:rPr>
        <w:t xml:space="preserve"> </w:t>
      </w:r>
      <w:r w:rsidR="00700FF7">
        <w:rPr>
          <w:rFonts w:ascii="GHEA Grapalat" w:hAnsi="GHEA Grapalat"/>
          <w:bCs/>
          <w:sz w:val="20"/>
          <w:szCs w:val="20"/>
          <w:lang w:val="hy-AM"/>
        </w:rPr>
        <w:t>20</w:t>
      </w:r>
      <w:r w:rsidR="00D973E0" w:rsidRPr="0057569D">
        <w:rPr>
          <w:rFonts w:ascii="GHEA Grapalat" w:hAnsi="GHEA Grapalat"/>
          <w:bCs/>
          <w:sz w:val="20"/>
          <w:szCs w:val="20"/>
          <w:lang w:val="hy-AM"/>
        </w:rPr>
        <w:t>-ի</w:t>
      </w:r>
    </w:p>
    <w:p w:rsidR="00D973E0" w:rsidRDefault="00D973E0" w:rsidP="00D973E0">
      <w:pPr>
        <w:jc w:val="right"/>
        <w:rPr>
          <w:rFonts w:ascii="GHEA Grapalat" w:hAnsi="GHEA Grapalat"/>
          <w:bCs/>
          <w:sz w:val="20"/>
          <w:szCs w:val="20"/>
          <w:lang w:val="hy-AM"/>
        </w:rPr>
      </w:pPr>
      <w:r w:rsidRPr="0057569D">
        <w:rPr>
          <w:rFonts w:ascii="GHEA Grapalat" w:hAnsi="GHEA Grapalat"/>
          <w:bCs/>
          <w:sz w:val="20"/>
          <w:szCs w:val="20"/>
          <w:lang w:val="hy-AM"/>
        </w:rPr>
        <w:t xml:space="preserve">N </w:t>
      </w:r>
      <w:r w:rsidR="004F04F8">
        <w:rPr>
          <w:rFonts w:ascii="GHEA Grapalat" w:hAnsi="GHEA Grapalat"/>
          <w:bCs/>
          <w:sz w:val="20"/>
          <w:szCs w:val="20"/>
        </w:rPr>
        <w:t>353</w:t>
      </w:r>
      <w:bookmarkStart w:id="0" w:name="_GoBack"/>
      <w:bookmarkEnd w:id="0"/>
      <w:r>
        <w:rPr>
          <w:rFonts w:ascii="GHEA Grapalat" w:hAnsi="GHEA Grapalat"/>
          <w:bCs/>
          <w:sz w:val="20"/>
          <w:szCs w:val="20"/>
          <w:lang w:val="hy-AM"/>
        </w:rPr>
        <w:t>-</w:t>
      </w:r>
      <w:r>
        <w:rPr>
          <w:rFonts w:ascii="GHEA Grapalat" w:hAnsi="GHEA Grapalat"/>
          <w:bCs/>
          <w:sz w:val="20"/>
          <w:szCs w:val="20"/>
          <w:lang w:val="en-US"/>
        </w:rPr>
        <w:t>Լ</w:t>
      </w:r>
      <w:r w:rsidR="00C87937">
        <w:rPr>
          <w:rFonts w:ascii="GHEA Grapalat" w:hAnsi="GHEA Grapalat"/>
          <w:bCs/>
          <w:sz w:val="20"/>
          <w:szCs w:val="20"/>
          <w:lang w:val="hy-AM"/>
        </w:rPr>
        <w:t xml:space="preserve"> </w:t>
      </w:r>
      <w:proofErr w:type="spellStart"/>
      <w:r w:rsidR="00C87937">
        <w:rPr>
          <w:rFonts w:ascii="GHEA Grapalat" w:hAnsi="GHEA Grapalat"/>
          <w:bCs/>
          <w:sz w:val="20"/>
          <w:szCs w:val="20"/>
          <w:lang w:val="en-US"/>
        </w:rPr>
        <w:t>հրամանի</w:t>
      </w:r>
      <w:proofErr w:type="spellEnd"/>
    </w:p>
    <w:p w:rsidR="00C87937" w:rsidRPr="0094735D" w:rsidRDefault="00C87937" w:rsidP="00D973E0">
      <w:pPr>
        <w:jc w:val="right"/>
        <w:rPr>
          <w:rFonts w:ascii="GHEA Grapalat" w:hAnsi="GHEA Grapalat"/>
          <w:b/>
          <w:u w:val="single"/>
          <w:lang w:val="hy-AM"/>
        </w:rPr>
      </w:pPr>
    </w:p>
    <w:p w:rsidR="006D1C1D" w:rsidRPr="00C51F34" w:rsidRDefault="006D1C1D" w:rsidP="006D1C1D">
      <w:pPr>
        <w:jc w:val="right"/>
        <w:rPr>
          <w:rFonts w:ascii="GHEA Grapalat" w:hAnsi="GHEA Grapalat"/>
          <w:b/>
          <w:u w:val="single"/>
          <w:lang w:val="hy-AM"/>
        </w:rPr>
      </w:pPr>
      <w:r w:rsidRPr="00C51F34">
        <w:rPr>
          <w:rFonts w:ascii="GHEA Grapalat" w:hAnsi="GHEA Grapalat"/>
          <w:b/>
          <w:u w:val="single"/>
          <w:lang w:val="hy-AM"/>
        </w:rPr>
        <w:t>Աղյուսակ N 1</w:t>
      </w:r>
    </w:p>
    <w:p w:rsidR="006D1C1D" w:rsidRPr="00C51F34" w:rsidRDefault="006D1C1D" w:rsidP="006D1C1D">
      <w:pPr>
        <w:jc w:val="right"/>
        <w:rPr>
          <w:rFonts w:ascii="GHEA Grapalat" w:hAnsi="GHEA Grapalat"/>
          <w:b/>
          <w:u w:val="single"/>
          <w:lang w:val="hy-AM"/>
        </w:rPr>
      </w:pPr>
    </w:p>
    <w:p w:rsidR="00D973E0" w:rsidRPr="00D92330" w:rsidRDefault="00D973E0" w:rsidP="006D1C1D">
      <w:pPr>
        <w:jc w:val="right"/>
        <w:rPr>
          <w:rFonts w:ascii="GHEA Grapalat" w:hAnsi="GHEA Grapalat"/>
          <w:bCs/>
          <w:sz w:val="20"/>
          <w:szCs w:val="20"/>
        </w:rPr>
      </w:pPr>
    </w:p>
    <w:p w:rsidR="006D1C1D" w:rsidRPr="0094735D" w:rsidRDefault="006D1C1D" w:rsidP="006D1C1D">
      <w:pPr>
        <w:jc w:val="center"/>
        <w:rPr>
          <w:rFonts w:ascii="GHEA Grapalat" w:hAnsi="GHEA Grapalat"/>
          <w:b/>
          <w:lang w:val="hy-AM"/>
        </w:rPr>
      </w:pPr>
      <w:r w:rsidRPr="0094735D">
        <w:rPr>
          <w:rFonts w:ascii="GHEA Grapalat" w:hAnsi="GHEA Grapalat"/>
          <w:b/>
          <w:lang w:val="hy-AM"/>
        </w:rPr>
        <w:t>ԱՐԱԿԱՆ ՍԵՌԻ ԾԱՌԱՅՈՂՆԵՐԻՆ ՆԵՐԿԱՅԱՑՎՈՂ ՖԻԶԻԿԱԿԱՆ ՊԱՏՐԱՍՏԱԿԱՆՈՒԹՅԱՆ ՆՈՐՄԱՏԻՎՆԵՐՆ ԸՍՏ ԲԺՇԿԱՏԱՐԻՔԱՅԻՆ ԽՄԲԵՐԻ</w:t>
      </w:r>
    </w:p>
    <w:p w:rsidR="006D1C1D" w:rsidRPr="0094735D" w:rsidRDefault="006D1C1D" w:rsidP="006D1C1D">
      <w:pPr>
        <w:jc w:val="right"/>
        <w:rPr>
          <w:rFonts w:ascii="GHEA Grapalat" w:hAnsi="GHEA Grapalat"/>
          <w:lang w:val="hy-AM"/>
        </w:rPr>
      </w:pPr>
    </w:p>
    <w:tbl>
      <w:tblPr>
        <w:tblW w:w="7800" w:type="dxa"/>
        <w:jc w:val="center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top w:w="12" w:type="dxa"/>
          <w:left w:w="12" w:type="dxa"/>
          <w:bottom w:w="12" w:type="dxa"/>
          <w:right w:w="12" w:type="dxa"/>
        </w:tblCellMar>
        <w:tblLook w:val="04A0" w:firstRow="1" w:lastRow="0" w:firstColumn="1" w:lastColumn="0" w:noHBand="0" w:noVBand="1"/>
      </w:tblPr>
      <w:tblGrid>
        <w:gridCol w:w="352"/>
        <w:gridCol w:w="1293"/>
        <w:gridCol w:w="1665"/>
        <w:gridCol w:w="705"/>
        <w:gridCol w:w="705"/>
        <w:gridCol w:w="705"/>
        <w:gridCol w:w="705"/>
        <w:gridCol w:w="1042"/>
        <w:gridCol w:w="705"/>
        <w:gridCol w:w="1451"/>
      </w:tblGrid>
      <w:tr w:rsidR="006D1C1D" w:rsidRPr="0094735D" w:rsidTr="00433F20">
        <w:trPr>
          <w:tblCellSpacing w:w="0" w:type="dxa"/>
          <w:jc w:val="center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NN</w:t>
            </w: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br/>
              <w:t>ը/կ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Վարժության անվանումը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spacing w:before="0" w:beforeAutospacing="0" w:after="0" w:afterAutospacing="0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Գնահատականը միավորներով</w:t>
            </w:r>
          </w:p>
        </w:tc>
        <w:tc>
          <w:tcPr>
            <w:tcW w:w="0" w:type="auto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Բժշկատարիքային խմբեր</w:t>
            </w:r>
          </w:p>
        </w:tc>
      </w:tr>
      <w:tr w:rsidR="006D1C1D" w:rsidRPr="0094735D" w:rsidTr="00433F20">
        <w:trPr>
          <w:tblCellSpacing w:w="0" w:type="dxa"/>
          <w:jc w:val="center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1-ին խումբ՝</w:t>
            </w: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br/>
              <w:t>24 տարե-կան և ցածր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2-րդ խումբ՝</w:t>
            </w: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br/>
              <w:t>25-29 տարե-կան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3-րդ խումբ՝ 30-34 տարե-կան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spacing w:before="0" w:beforeAutospacing="0" w:after="0" w:afterAutospacing="0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4-րդ</w:t>
            </w:r>
            <w:r w:rsidRPr="0094735D">
              <w:rPr>
                <w:rFonts w:ascii="Calibri" w:hAnsi="Calibri" w:cs="Calibri"/>
                <w:i/>
                <w:iCs/>
                <w:color w:val="000000"/>
                <w:sz w:val="21"/>
                <w:szCs w:val="21"/>
                <w:lang w:val="hy-AM"/>
              </w:rPr>
              <w:t> </w:t>
            </w: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br/>
              <w:t>խումբ՝</w:t>
            </w: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br/>
              <w:t>35-39 տարե-կան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5-րդ խումբ՝</w:t>
            </w: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br/>
              <w:t>40-44 տարեկան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6-րդ խումբ՝ 45-49 տարե-կան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7-րդ խումբ՝</w:t>
            </w: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br/>
              <w:t>50 տարեկան և բարձր</w:t>
            </w:r>
          </w:p>
        </w:tc>
      </w:tr>
      <w:tr w:rsidR="006D1C1D" w:rsidRPr="0094735D" w:rsidTr="00433F20">
        <w:trPr>
          <w:tblCellSpacing w:w="0" w:type="dxa"/>
          <w:jc w:val="center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1.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Ձգումներ Պտտաձողի վրա</w:t>
            </w: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br/>
              <w:t>անգամ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20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15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14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13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12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50 տարեկան և բարձր տարիք ունեցողները նորմատիվներ չեն հանձնում:</w:t>
            </w:r>
          </w:p>
        </w:tc>
      </w:tr>
      <w:tr w:rsidR="006D1C1D" w:rsidRPr="0094735D" w:rsidTr="00433F20">
        <w:trPr>
          <w:tblCellSpacing w:w="0" w:type="dxa"/>
          <w:jc w:val="center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19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14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13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12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11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</w:tr>
      <w:tr w:rsidR="006D1C1D" w:rsidRPr="0094735D" w:rsidTr="00433F20">
        <w:trPr>
          <w:tblCellSpacing w:w="0" w:type="dxa"/>
          <w:jc w:val="center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18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13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12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11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10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</w:tr>
      <w:tr w:rsidR="006D1C1D" w:rsidRPr="0094735D" w:rsidTr="00433F20">
        <w:trPr>
          <w:tblCellSpacing w:w="0" w:type="dxa"/>
          <w:jc w:val="center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17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12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11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10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</w:tr>
      <w:tr w:rsidR="006D1C1D" w:rsidRPr="0094735D" w:rsidTr="00433F20">
        <w:trPr>
          <w:tblCellSpacing w:w="0" w:type="dxa"/>
          <w:jc w:val="center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16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11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10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</w:tr>
      <w:tr w:rsidR="006D1C1D" w:rsidRPr="0094735D" w:rsidTr="00433F20">
        <w:trPr>
          <w:tblCellSpacing w:w="0" w:type="dxa"/>
          <w:jc w:val="center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14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10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</w:tr>
      <w:tr w:rsidR="006D1C1D" w:rsidRPr="0094735D" w:rsidTr="00433F20">
        <w:trPr>
          <w:tblCellSpacing w:w="0" w:type="dxa"/>
          <w:jc w:val="center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12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</w:tr>
      <w:tr w:rsidR="006D1C1D" w:rsidRPr="0094735D" w:rsidTr="00433F20">
        <w:trPr>
          <w:tblCellSpacing w:w="0" w:type="dxa"/>
          <w:jc w:val="center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10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</w:tr>
      <w:tr w:rsidR="006D1C1D" w:rsidRPr="0094735D" w:rsidTr="00433F20">
        <w:trPr>
          <w:tblCellSpacing w:w="0" w:type="dxa"/>
          <w:jc w:val="center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</w:tr>
      <w:tr w:rsidR="006D1C1D" w:rsidRPr="0094735D" w:rsidTr="00433F20">
        <w:trPr>
          <w:tblCellSpacing w:w="0" w:type="dxa"/>
          <w:jc w:val="center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</w:tr>
      <w:tr w:rsidR="006D1C1D" w:rsidRPr="0094735D" w:rsidTr="00433F20">
        <w:trPr>
          <w:tblCellSpacing w:w="0" w:type="dxa"/>
          <w:jc w:val="center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</w:tr>
      <w:tr w:rsidR="006D1C1D" w:rsidRPr="0094735D" w:rsidTr="00433F20">
        <w:trPr>
          <w:tblCellSpacing w:w="0" w:type="dxa"/>
          <w:jc w:val="center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</w:tr>
      <w:tr w:rsidR="006D1C1D" w:rsidRPr="0094735D" w:rsidTr="00433F20">
        <w:trPr>
          <w:tblCellSpacing w:w="0" w:type="dxa"/>
          <w:jc w:val="center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</w:tr>
      <w:tr w:rsidR="006D1C1D" w:rsidRPr="0094735D" w:rsidTr="00433F20">
        <w:trPr>
          <w:tblCellSpacing w:w="0" w:type="dxa"/>
          <w:jc w:val="center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</w:tr>
      <w:tr w:rsidR="006D1C1D" w:rsidRPr="0094735D" w:rsidTr="00433F20">
        <w:trPr>
          <w:tblCellSpacing w:w="0" w:type="dxa"/>
          <w:jc w:val="center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</w:tr>
      <w:tr w:rsidR="006D1C1D" w:rsidRPr="0094735D" w:rsidTr="00433F20">
        <w:trPr>
          <w:tblCellSpacing w:w="0" w:type="dxa"/>
          <w:jc w:val="center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Սեղմում- ներ, հենում- պառկած</w:t>
            </w: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br/>
              <w:t>անգամ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20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28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26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</w:tr>
      <w:tr w:rsidR="006D1C1D" w:rsidRPr="0094735D" w:rsidTr="00433F20">
        <w:trPr>
          <w:tblCellSpacing w:w="0" w:type="dxa"/>
          <w:jc w:val="center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19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27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25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</w:tr>
      <w:tr w:rsidR="006D1C1D" w:rsidRPr="0094735D" w:rsidTr="00433F20">
        <w:trPr>
          <w:tblCellSpacing w:w="0" w:type="dxa"/>
          <w:jc w:val="center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18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26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24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</w:tr>
      <w:tr w:rsidR="006D1C1D" w:rsidRPr="0094735D" w:rsidTr="00433F20">
        <w:trPr>
          <w:tblCellSpacing w:w="0" w:type="dxa"/>
          <w:jc w:val="center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17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25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23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</w:tr>
      <w:tr w:rsidR="006D1C1D" w:rsidRPr="0094735D" w:rsidTr="00433F20">
        <w:trPr>
          <w:tblCellSpacing w:w="0" w:type="dxa"/>
          <w:jc w:val="center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16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24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22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</w:tr>
      <w:tr w:rsidR="006D1C1D" w:rsidRPr="0094735D" w:rsidTr="00433F20">
        <w:trPr>
          <w:tblCellSpacing w:w="0" w:type="dxa"/>
          <w:jc w:val="center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15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23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21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</w:tr>
      <w:tr w:rsidR="006D1C1D" w:rsidRPr="0094735D" w:rsidTr="00433F20">
        <w:trPr>
          <w:tblCellSpacing w:w="0" w:type="dxa"/>
          <w:jc w:val="center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14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22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20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</w:tr>
      <w:tr w:rsidR="006D1C1D" w:rsidRPr="0094735D" w:rsidTr="00433F20">
        <w:trPr>
          <w:tblCellSpacing w:w="0" w:type="dxa"/>
          <w:jc w:val="center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13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21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19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</w:tr>
      <w:tr w:rsidR="006D1C1D" w:rsidRPr="0094735D" w:rsidTr="00433F20">
        <w:trPr>
          <w:tblCellSpacing w:w="0" w:type="dxa"/>
          <w:jc w:val="center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12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20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18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</w:tr>
      <w:tr w:rsidR="006D1C1D" w:rsidRPr="0094735D" w:rsidTr="00433F20">
        <w:trPr>
          <w:tblCellSpacing w:w="0" w:type="dxa"/>
          <w:jc w:val="center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11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19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17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</w:tr>
      <w:tr w:rsidR="006D1C1D" w:rsidRPr="0094735D" w:rsidTr="00433F20">
        <w:trPr>
          <w:tblCellSpacing w:w="0" w:type="dxa"/>
          <w:jc w:val="center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10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18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16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</w:tr>
      <w:tr w:rsidR="006D1C1D" w:rsidRPr="0094735D" w:rsidTr="00433F20">
        <w:trPr>
          <w:tblCellSpacing w:w="0" w:type="dxa"/>
          <w:jc w:val="center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17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15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</w:tr>
      <w:tr w:rsidR="006D1C1D" w:rsidRPr="0094735D" w:rsidTr="00433F20">
        <w:trPr>
          <w:tblCellSpacing w:w="0" w:type="dxa"/>
          <w:jc w:val="center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16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14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</w:tr>
      <w:tr w:rsidR="006D1C1D" w:rsidRPr="0094735D" w:rsidTr="00433F20">
        <w:trPr>
          <w:tblCellSpacing w:w="0" w:type="dxa"/>
          <w:jc w:val="center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15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13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</w:tr>
      <w:tr w:rsidR="006D1C1D" w:rsidRPr="0094735D" w:rsidTr="00433F20">
        <w:trPr>
          <w:tblCellSpacing w:w="0" w:type="dxa"/>
          <w:jc w:val="center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14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12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</w:tr>
      <w:tr w:rsidR="006D1C1D" w:rsidRPr="0094735D" w:rsidTr="00433F20">
        <w:trPr>
          <w:tblCellSpacing w:w="0" w:type="dxa"/>
          <w:jc w:val="center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13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11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</w:tr>
      <w:tr w:rsidR="006D1C1D" w:rsidRPr="0094735D" w:rsidTr="00433F20">
        <w:trPr>
          <w:tblCellSpacing w:w="0" w:type="dxa"/>
          <w:jc w:val="center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12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10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</w:tr>
      <w:tr w:rsidR="006D1C1D" w:rsidRPr="0094735D" w:rsidTr="00433F20">
        <w:trPr>
          <w:tblCellSpacing w:w="0" w:type="dxa"/>
          <w:jc w:val="center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11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9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</w:tr>
      <w:tr w:rsidR="006D1C1D" w:rsidRPr="0094735D" w:rsidTr="00433F20">
        <w:trPr>
          <w:tblCellSpacing w:w="0" w:type="dxa"/>
          <w:jc w:val="center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10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8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</w:tr>
      <w:tr w:rsidR="006D1C1D" w:rsidRPr="0094735D" w:rsidTr="00433F20">
        <w:trPr>
          <w:tblCellSpacing w:w="0" w:type="dxa"/>
          <w:jc w:val="center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D1C1D" w:rsidRPr="0094735D" w:rsidRDefault="006D1C1D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7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D1C1D" w:rsidRPr="0094735D" w:rsidRDefault="006D1C1D" w:rsidP="00433F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</w:tr>
    </w:tbl>
    <w:p w:rsidR="006D1C1D" w:rsidRPr="0094735D" w:rsidRDefault="006D1C1D" w:rsidP="006D1C1D">
      <w:pPr>
        <w:jc w:val="both"/>
        <w:rPr>
          <w:rFonts w:ascii="GHEA Grapalat" w:hAnsi="GHEA Grapalat"/>
          <w:lang w:val="hy-AM"/>
        </w:rPr>
      </w:pPr>
    </w:p>
    <w:p w:rsidR="006D1C1D" w:rsidRPr="0094735D" w:rsidRDefault="006D1C1D" w:rsidP="006D1C1D">
      <w:pPr>
        <w:jc w:val="both"/>
        <w:rPr>
          <w:rFonts w:ascii="GHEA Grapalat" w:hAnsi="GHEA Grapalat"/>
          <w:lang w:val="hy-AM"/>
        </w:rPr>
      </w:pPr>
    </w:p>
    <w:p w:rsidR="006D1C1D" w:rsidRPr="0094735D" w:rsidRDefault="006D1C1D" w:rsidP="006D1C1D">
      <w:pPr>
        <w:jc w:val="both"/>
        <w:rPr>
          <w:rFonts w:ascii="GHEA Grapalat" w:hAnsi="GHEA Grapalat"/>
          <w:lang w:val="hy-AM"/>
        </w:rPr>
      </w:pPr>
    </w:p>
    <w:p w:rsidR="006D1C1D" w:rsidRPr="0094735D" w:rsidRDefault="006D1C1D" w:rsidP="006D1C1D">
      <w:pPr>
        <w:jc w:val="both"/>
        <w:rPr>
          <w:rFonts w:ascii="GHEA Grapalat" w:hAnsi="GHEA Grapalat"/>
          <w:lang w:val="hy-AM"/>
        </w:rPr>
      </w:pPr>
    </w:p>
    <w:p w:rsidR="006D1C1D" w:rsidRPr="0094735D" w:rsidRDefault="006D1C1D" w:rsidP="006D1C1D">
      <w:pPr>
        <w:jc w:val="both"/>
        <w:rPr>
          <w:rFonts w:ascii="GHEA Grapalat" w:hAnsi="GHEA Grapalat"/>
          <w:lang w:val="hy-AM"/>
        </w:rPr>
      </w:pPr>
    </w:p>
    <w:p w:rsidR="0094735D" w:rsidRPr="0094735D" w:rsidRDefault="0094735D">
      <w:pPr>
        <w:spacing w:after="160" w:line="259" w:lineRule="auto"/>
        <w:rPr>
          <w:rFonts w:ascii="GHEA Grapalat" w:hAnsi="GHEA Grapalat"/>
          <w:b/>
          <w:u w:val="single"/>
          <w:lang w:val="hy-AM"/>
        </w:rPr>
      </w:pPr>
      <w:r w:rsidRPr="0094735D">
        <w:rPr>
          <w:rFonts w:ascii="GHEA Grapalat" w:hAnsi="GHEA Grapalat"/>
          <w:b/>
          <w:u w:val="single"/>
          <w:lang w:val="hy-AM"/>
        </w:rPr>
        <w:br w:type="page"/>
      </w:r>
    </w:p>
    <w:p w:rsidR="00531DAA" w:rsidRPr="0094735D" w:rsidRDefault="00531DAA" w:rsidP="00531DAA">
      <w:pPr>
        <w:jc w:val="right"/>
        <w:rPr>
          <w:rFonts w:ascii="GHEA Grapalat" w:hAnsi="GHEA Grapalat"/>
          <w:b/>
          <w:u w:val="single"/>
          <w:lang w:val="hy-AM"/>
        </w:rPr>
      </w:pPr>
      <w:r w:rsidRPr="0094735D">
        <w:rPr>
          <w:rFonts w:ascii="GHEA Grapalat" w:hAnsi="GHEA Grapalat"/>
          <w:b/>
          <w:u w:val="single"/>
          <w:lang w:val="hy-AM"/>
        </w:rPr>
        <w:lastRenderedPageBreak/>
        <w:t>Աղյուսակ N 4</w:t>
      </w:r>
    </w:p>
    <w:p w:rsidR="00531DAA" w:rsidRPr="0094735D" w:rsidRDefault="00531DAA" w:rsidP="00531DAA">
      <w:pPr>
        <w:jc w:val="right"/>
        <w:rPr>
          <w:rFonts w:ascii="GHEA Grapalat" w:hAnsi="GHEA Grapalat"/>
          <w:lang w:val="hy-AM"/>
        </w:rPr>
      </w:pPr>
    </w:p>
    <w:p w:rsidR="00531DAA" w:rsidRPr="0094735D" w:rsidRDefault="00531DAA" w:rsidP="00531DAA">
      <w:pPr>
        <w:jc w:val="center"/>
        <w:rPr>
          <w:rFonts w:ascii="GHEA Grapalat" w:hAnsi="GHEA Grapalat"/>
          <w:b/>
          <w:lang w:val="hy-AM"/>
        </w:rPr>
      </w:pPr>
      <w:r w:rsidRPr="0094735D">
        <w:rPr>
          <w:rFonts w:ascii="GHEA Grapalat" w:hAnsi="GHEA Grapalat"/>
          <w:b/>
          <w:lang w:val="hy-AM"/>
        </w:rPr>
        <w:t>ԻԳԱԿԱՆ ՍԵՌԻ ԾԱՌԱՅՈՂՆԵՐԻՆ ՆԵՐԿԱՅԱՑՎՈՂ ՖԻԶԻԿԱԿԱՆ ՊԱՏՐԱՍՏԱԿԱՆՈՒԹՅԱՆ ՆՈՐՄԱՏԻՎՆԵՐՆ ԸՍՏ ԲԺՇԿԱՏԱՐԻՔԱՅԻՆ ԽՄԲԵՐԻ</w:t>
      </w:r>
    </w:p>
    <w:p w:rsidR="00531DAA" w:rsidRPr="0094735D" w:rsidRDefault="00531DAA" w:rsidP="00531DAA">
      <w:pPr>
        <w:jc w:val="right"/>
        <w:rPr>
          <w:rFonts w:ascii="GHEA Grapalat" w:hAnsi="GHEA Grapalat"/>
          <w:lang w:val="hy-AM"/>
        </w:rPr>
      </w:pPr>
    </w:p>
    <w:tbl>
      <w:tblPr>
        <w:tblW w:w="9356" w:type="dxa"/>
        <w:jc w:val="center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top w:w="12" w:type="dxa"/>
          <w:left w:w="12" w:type="dxa"/>
          <w:bottom w:w="12" w:type="dxa"/>
          <w:right w:w="12" w:type="dxa"/>
        </w:tblCellMar>
        <w:tblLook w:val="04A0" w:firstRow="1" w:lastRow="0" w:firstColumn="1" w:lastColumn="0" w:noHBand="0" w:noVBand="1"/>
      </w:tblPr>
      <w:tblGrid>
        <w:gridCol w:w="352"/>
        <w:gridCol w:w="1643"/>
        <w:gridCol w:w="1804"/>
        <w:gridCol w:w="850"/>
        <w:gridCol w:w="805"/>
        <w:gridCol w:w="927"/>
        <w:gridCol w:w="808"/>
        <w:gridCol w:w="74"/>
        <w:gridCol w:w="74"/>
        <w:gridCol w:w="1055"/>
        <w:gridCol w:w="964"/>
      </w:tblGrid>
      <w:tr w:rsidR="00531DAA" w:rsidRPr="0094735D" w:rsidTr="0094735D">
        <w:trPr>
          <w:gridAfter w:val="1"/>
          <w:tblCellSpacing w:w="0" w:type="dxa"/>
          <w:jc w:val="center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31DAA" w:rsidRPr="0094735D" w:rsidRDefault="00531DAA" w:rsidP="00433F20">
            <w:pPr>
              <w:pStyle w:val="NormalWeb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NN</w:t>
            </w: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br/>
              <w:t>ը/կ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31DAA" w:rsidRPr="0094735D" w:rsidRDefault="00531DAA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Վարժության անվանումը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31DAA" w:rsidRPr="0094735D" w:rsidRDefault="00531DAA" w:rsidP="00433F20">
            <w:pPr>
              <w:pStyle w:val="NormalWeb"/>
              <w:spacing w:before="0" w:beforeAutospacing="0" w:after="0" w:afterAutospacing="0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Գնահատականը միավորներով</w:t>
            </w:r>
          </w:p>
        </w:tc>
        <w:tc>
          <w:tcPr>
            <w:tcW w:w="5531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31DAA" w:rsidRPr="0094735D" w:rsidRDefault="00531DAA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Բժշկատարիքային խմբեր</w:t>
            </w:r>
          </w:p>
        </w:tc>
      </w:tr>
      <w:tr w:rsidR="00531DAA" w:rsidRPr="0094735D" w:rsidTr="0094735D">
        <w:trPr>
          <w:tblCellSpacing w:w="0" w:type="dxa"/>
          <w:jc w:val="center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31DAA" w:rsidRPr="0094735D" w:rsidRDefault="00531DAA" w:rsidP="00433F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31DAA" w:rsidRPr="0094735D" w:rsidRDefault="00531DAA" w:rsidP="00433F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31DAA" w:rsidRPr="0094735D" w:rsidRDefault="00531DAA" w:rsidP="00433F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531DAA" w:rsidRPr="0094735D" w:rsidRDefault="00531DAA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1-ին խումբ՝</w:t>
            </w: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br/>
              <w:t>24 տարե-կան և ցածր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531DAA" w:rsidRPr="0094735D" w:rsidRDefault="00531DAA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2-րդ խումբ՝</w:t>
            </w: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br/>
              <w:t>25-29 տարե-կան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531DAA" w:rsidRPr="0094735D" w:rsidRDefault="00531DAA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3-րդ խումբ՝ 30-34 տարե-կան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531DAA" w:rsidRPr="0094735D" w:rsidRDefault="00531DAA" w:rsidP="00433F20">
            <w:pPr>
              <w:pStyle w:val="NormalWeb"/>
              <w:spacing w:before="0" w:beforeAutospacing="0" w:after="0" w:afterAutospacing="0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4-րդ</w:t>
            </w:r>
            <w:r w:rsidRPr="0094735D">
              <w:rPr>
                <w:rFonts w:ascii="Calibri" w:hAnsi="Calibri" w:cs="Calibri"/>
                <w:i/>
                <w:iCs/>
                <w:color w:val="000000"/>
                <w:sz w:val="21"/>
                <w:szCs w:val="21"/>
                <w:lang w:val="hy-AM"/>
              </w:rPr>
              <w:t> </w:t>
            </w: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br/>
              <w:t>խումբ՝</w:t>
            </w: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br/>
              <w:t>35-39 տարե-կան</w:t>
            </w:r>
          </w:p>
        </w:tc>
        <w:tc>
          <w:tcPr>
            <w:tcW w:w="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31DAA" w:rsidRPr="0094735D" w:rsidRDefault="00531DAA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31DAA" w:rsidRPr="0094735D" w:rsidRDefault="00531DAA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531DAA" w:rsidRPr="0094735D" w:rsidRDefault="00E2630F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5</w:t>
            </w:r>
            <w:r w:rsidR="00531DAA"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-րդ խումբ՝</w:t>
            </w:r>
            <w:r w:rsidR="00531DAA"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br/>
            </w:r>
            <w:r w:rsidR="00DC7D3F"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4</w:t>
            </w:r>
            <w:r w:rsidR="00531DAA"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0 տարեկան և բարձր</w:t>
            </w:r>
          </w:p>
        </w:tc>
      </w:tr>
      <w:tr w:rsidR="00E2630F" w:rsidRPr="0094735D" w:rsidTr="0094735D">
        <w:trPr>
          <w:tblCellSpacing w:w="0" w:type="dxa"/>
          <w:jc w:val="center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2630F" w:rsidRPr="0094735D" w:rsidRDefault="00E2630F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1.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2630F" w:rsidRPr="0094735D" w:rsidRDefault="00E2630F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Իրանի ծալում և տարածում պառկած դրությունից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2630F" w:rsidRPr="0094735D" w:rsidRDefault="00E2630F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20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E2630F" w:rsidRPr="0094735D" w:rsidRDefault="00E2630F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32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E2630F" w:rsidRPr="0094735D" w:rsidRDefault="00E2630F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30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E2630F" w:rsidRPr="0094735D" w:rsidRDefault="00E2630F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28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E2630F" w:rsidRPr="0094735D" w:rsidRDefault="00E2630F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26</w:t>
            </w:r>
          </w:p>
        </w:tc>
        <w:tc>
          <w:tcPr>
            <w:tcW w:w="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E2630F" w:rsidRPr="0094735D" w:rsidRDefault="00E2630F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630F" w:rsidRPr="0094735D" w:rsidRDefault="00E2630F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gridSpan w:val="2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2630F" w:rsidRPr="0094735D" w:rsidRDefault="00E2630F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40 տարեկան և բարձր տարիք ունեցողները նորմատիվներ չեն հանձնում:</w:t>
            </w:r>
          </w:p>
        </w:tc>
      </w:tr>
      <w:tr w:rsidR="00E2630F" w:rsidRPr="0094735D" w:rsidTr="0094735D">
        <w:trPr>
          <w:tblCellSpacing w:w="0" w:type="dxa"/>
          <w:jc w:val="center"/>
        </w:trPr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2630F" w:rsidRPr="0094735D" w:rsidRDefault="00E2630F" w:rsidP="00433F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2630F" w:rsidRPr="0094735D" w:rsidRDefault="00E2630F" w:rsidP="00433F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2630F" w:rsidRPr="0094735D" w:rsidRDefault="00E2630F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19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E2630F" w:rsidRPr="0094735D" w:rsidRDefault="00E2630F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31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E2630F" w:rsidRPr="0094735D" w:rsidRDefault="00E2630F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29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E2630F" w:rsidRPr="0094735D" w:rsidRDefault="00E2630F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27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E2630F" w:rsidRPr="0094735D" w:rsidRDefault="00E2630F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25</w:t>
            </w:r>
          </w:p>
        </w:tc>
        <w:tc>
          <w:tcPr>
            <w:tcW w:w="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630F" w:rsidRPr="0094735D" w:rsidRDefault="00E2630F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630F" w:rsidRPr="0094735D" w:rsidRDefault="00E2630F" w:rsidP="00433F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gridSpan w:val="2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2630F" w:rsidRPr="0094735D" w:rsidRDefault="00E2630F" w:rsidP="00433F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</w:tr>
      <w:tr w:rsidR="00E2630F" w:rsidRPr="0094735D" w:rsidTr="0094735D">
        <w:trPr>
          <w:tblCellSpacing w:w="0" w:type="dxa"/>
          <w:jc w:val="center"/>
        </w:trPr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2630F" w:rsidRPr="0094735D" w:rsidRDefault="00E2630F" w:rsidP="00143C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2630F" w:rsidRPr="0094735D" w:rsidRDefault="00E2630F" w:rsidP="00143C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18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30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28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26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24</w:t>
            </w:r>
          </w:p>
        </w:tc>
        <w:tc>
          <w:tcPr>
            <w:tcW w:w="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gridSpan w:val="2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2630F" w:rsidRPr="0094735D" w:rsidRDefault="00E2630F" w:rsidP="00143C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</w:tr>
      <w:tr w:rsidR="00E2630F" w:rsidRPr="0094735D" w:rsidTr="0094735D">
        <w:trPr>
          <w:tblCellSpacing w:w="0" w:type="dxa"/>
          <w:jc w:val="center"/>
        </w:trPr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2630F" w:rsidRPr="0094735D" w:rsidRDefault="00E2630F" w:rsidP="00143C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2630F" w:rsidRPr="0094735D" w:rsidRDefault="00E2630F" w:rsidP="00143C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17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29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27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25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23</w:t>
            </w:r>
          </w:p>
        </w:tc>
        <w:tc>
          <w:tcPr>
            <w:tcW w:w="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gridSpan w:val="2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2630F" w:rsidRPr="0094735D" w:rsidRDefault="00E2630F" w:rsidP="00143C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</w:tr>
      <w:tr w:rsidR="00E2630F" w:rsidRPr="0094735D" w:rsidTr="0094735D">
        <w:trPr>
          <w:tblCellSpacing w:w="0" w:type="dxa"/>
          <w:jc w:val="center"/>
        </w:trPr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2630F" w:rsidRPr="0094735D" w:rsidRDefault="00E2630F" w:rsidP="00143C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2630F" w:rsidRPr="0094735D" w:rsidRDefault="00E2630F" w:rsidP="00143C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16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28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26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24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22</w:t>
            </w:r>
          </w:p>
        </w:tc>
        <w:tc>
          <w:tcPr>
            <w:tcW w:w="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gridSpan w:val="2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2630F" w:rsidRPr="0094735D" w:rsidRDefault="00E2630F" w:rsidP="00143C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</w:tr>
      <w:tr w:rsidR="00E2630F" w:rsidRPr="0094735D" w:rsidTr="0094735D">
        <w:trPr>
          <w:tblCellSpacing w:w="0" w:type="dxa"/>
          <w:jc w:val="center"/>
        </w:trPr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2630F" w:rsidRPr="0094735D" w:rsidRDefault="00E2630F" w:rsidP="00143C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2630F" w:rsidRPr="0094735D" w:rsidRDefault="00E2630F" w:rsidP="00143C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15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27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25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23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21</w:t>
            </w:r>
          </w:p>
        </w:tc>
        <w:tc>
          <w:tcPr>
            <w:tcW w:w="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gridSpan w:val="2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2630F" w:rsidRPr="0094735D" w:rsidRDefault="00E2630F" w:rsidP="00143C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</w:tr>
      <w:tr w:rsidR="00E2630F" w:rsidRPr="0094735D" w:rsidTr="0094735D">
        <w:trPr>
          <w:tblCellSpacing w:w="0" w:type="dxa"/>
          <w:jc w:val="center"/>
        </w:trPr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2630F" w:rsidRPr="0094735D" w:rsidRDefault="00E2630F" w:rsidP="00143C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2630F" w:rsidRPr="0094735D" w:rsidRDefault="00E2630F" w:rsidP="00143C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14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26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24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22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20</w:t>
            </w:r>
          </w:p>
        </w:tc>
        <w:tc>
          <w:tcPr>
            <w:tcW w:w="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gridSpan w:val="2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2630F" w:rsidRPr="0094735D" w:rsidRDefault="00E2630F" w:rsidP="00143C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</w:tr>
      <w:tr w:rsidR="00E2630F" w:rsidRPr="0094735D" w:rsidTr="0094735D">
        <w:trPr>
          <w:tblCellSpacing w:w="0" w:type="dxa"/>
          <w:jc w:val="center"/>
        </w:trPr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2630F" w:rsidRPr="0094735D" w:rsidRDefault="00E2630F" w:rsidP="00143C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2630F" w:rsidRPr="0094735D" w:rsidRDefault="00E2630F" w:rsidP="00143C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13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25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23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21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19</w:t>
            </w:r>
          </w:p>
        </w:tc>
        <w:tc>
          <w:tcPr>
            <w:tcW w:w="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gridSpan w:val="2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2630F" w:rsidRPr="0094735D" w:rsidRDefault="00E2630F" w:rsidP="00143C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</w:tr>
      <w:tr w:rsidR="00E2630F" w:rsidRPr="0094735D" w:rsidTr="0094735D">
        <w:trPr>
          <w:tblCellSpacing w:w="0" w:type="dxa"/>
          <w:jc w:val="center"/>
        </w:trPr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2630F" w:rsidRPr="0094735D" w:rsidRDefault="00E2630F" w:rsidP="00143C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2630F" w:rsidRPr="0094735D" w:rsidRDefault="00E2630F" w:rsidP="00143C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12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24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22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20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18</w:t>
            </w:r>
          </w:p>
        </w:tc>
        <w:tc>
          <w:tcPr>
            <w:tcW w:w="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gridSpan w:val="2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2630F" w:rsidRPr="0094735D" w:rsidRDefault="00E2630F" w:rsidP="00143C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</w:tr>
      <w:tr w:rsidR="00E2630F" w:rsidRPr="0094735D" w:rsidTr="0094735D">
        <w:trPr>
          <w:tblCellSpacing w:w="0" w:type="dxa"/>
          <w:jc w:val="center"/>
        </w:trPr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2630F" w:rsidRPr="0094735D" w:rsidRDefault="00E2630F" w:rsidP="00143C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2630F" w:rsidRPr="0094735D" w:rsidRDefault="00E2630F" w:rsidP="00143C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11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23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21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19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17</w:t>
            </w:r>
          </w:p>
        </w:tc>
        <w:tc>
          <w:tcPr>
            <w:tcW w:w="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gridSpan w:val="2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2630F" w:rsidRPr="0094735D" w:rsidRDefault="00E2630F" w:rsidP="00143C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</w:tr>
      <w:tr w:rsidR="00E2630F" w:rsidRPr="0094735D" w:rsidTr="0094735D">
        <w:trPr>
          <w:tblCellSpacing w:w="0" w:type="dxa"/>
          <w:jc w:val="center"/>
        </w:trPr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2630F" w:rsidRPr="0094735D" w:rsidRDefault="00E2630F" w:rsidP="00143C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2630F" w:rsidRPr="0094735D" w:rsidRDefault="00E2630F" w:rsidP="00143C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10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22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20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18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16</w:t>
            </w:r>
          </w:p>
        </w:tc>
        <w:tc>
          <w:tcPr>
            <w:tcW w:w="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gridSpan w:val="2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2630F" w:rsidRPr="0094735D" w:rsidRDefault="00E2630F" w:rsidP="00143C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</w:tr>
      <w:tr w:rsidR="00E2630F" w:rsidRPr="0094735D" w:rsidTr="0094735D">
        <w:trPr>
          <w:tblCellSpacing w:w="0" w:type="dxa"/>
          <w:jc w:val="center"/>
        </w:trPr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2630F" w:rsidRPr="0094735D" w:rsidRDefault="00E2630F" w:rsidP="00143C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2630F" w:rsidRPr="0094735D" w:rsidRDefault="00E2630F" w:rsidP="00143C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21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19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17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15</w:t>
            </w:r>
          </w:p>
        </w:tc>
        <w:tc>
          <w:tcPr>
            <w:tcW w:w="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gridSpan w:val="2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2630F" w:rsidRPr="0094735D" w:rsidRDefault="00E2630F" w:rsidP="00143C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</w:tr>
      <w:tr w:rsidR="00E2630F" w:rsidRPr="0094735D" w:rsidTr="0094735D">
        <w:trPr>
          <w:tblCellSpacing w:w="0" w:type="dxa"/>
          <w:jc w:val="center"/>
        </w:trPr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2630F" w:rsidRPr="0094735D" w:rsidRDefault="00E2630F" w:rsidP="00143C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2630F" w:rsidRPr="0094735D" w:rsidRDefault="00E2630F" w:rsidP="00143C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20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18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16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14</w:t>
            </w:r>
          </w:p>
        </w:tc>
        <w:tc>
          <w:tcPr>
            <w:tcW w:w="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gridSpan w:val="2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2630F" w:rsidRPr="0094735D" w:rsidRDefault="00E2630F" w:rsidP="00143C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</w:tr>
      <w:tr w:rsidR="00E2630F" w:rsidRPr="0094735D" w:rsidTr="0094735D">
        <w:trPr>
          <w:tblCellSpacing w:w="0" w:type="dxa"/>
          <w:jc w:val="center"/>
        </w:trPr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2630F" w:rsidRPr="0094735D" w:rsidRDefault="00E2630F" w:rsidP="00143C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2630F" w:rsidRPr="0094735D" w:rsidRDefault="00E2630F" w:rsidP="00143C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19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17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15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13</w:t>
            </w:r>
          </w:p>
        </w:tc>
        <w:tc>
          <w:tcPr>
            <w:tcW w:w="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gridSpan w:val="2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2630F" w:rsidRPr="0094735D" w:rsidRDefault="00E2630F" w:rsidP="00143C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</w:tr>
      <w:tr w:rsidR="00E2630F" w:rsidRPr="0094735D" w:rsidTr="0094735D">
        <w:trPr>
          <w:tblCellSpacing w:w="0" w:type="dxa"/>
          <w:jc w:val="center"/>
        </w:trPr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2630F" w:rsidRPr="0094735D" w:rsidRDefault="00E2630F" w:rsidP="00143C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2630F" w:rsidRPr="0094735D" w:rsidRDefault="00E2630F" w:rsidP="00143C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18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16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14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12</w:t>
            </w:r>
          </w:p>
        </w:tc>
        <w:tc>
          <w:tcPr>
            <w:tcW w:w="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gridSpan w:val="2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2630F" w:rsidRPr="0094735D" w:rsidRDefault="00E2630F" w:rsidP="00143C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</w:tr>
      <w:tr w:rsidR="00E2630F" w:rsidRPr="0094735D" w:rsidTr="0094735D">
        <w:trPr>
          <w:tblCellSpacing w:w="0" w:type="dxa"/>
          <w:jc w:val="center"/>
        </w:trPr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E2630F" w:rsidRPr="0094735D" w:rsidRDefault="00E2630F" w:rsidP="00143C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E2630F" w:rsidRPr="0094735D" w:rsidRDefault="00E2630F" w:rsidP="00143C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17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15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13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11</w:t>
            </w:r>
          </w:p>
        </w:tc>
        <w:tc>
          <w:tcPr>
            <w:tcW w:w="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gridSpan w:val="2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E2630F" w:rsidRPr="0094735D" w:rsidRDefault="00E2630F" w:rsidP="00143C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</w:tr>
      <w:tr w:rsidR="00E2630F" w:rsidRPr="0094735D" w:rsidTr="0094735D">
        <w:trPr>
          <w:tblCellSpacing w:w="0" w:type="dxa"/>
          <w:jc w:val="center"/>
        </w:trPr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E2630F" w:rsidRPr="0094735D" w:rsidRDefault="00E2630F" w:rsidP="00143C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E2630F" w:rsidRPr="0094735D" w:rsidRDefault="00E2630F" w:rsidP="00143C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16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14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12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10</w:t>
            </w:r>
          </w:p>
        </w:tc>
        <w:tc>
          <w:tcPr>
            <w:tcW w:w="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gridSpan w:val="2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E2630F" w:rsidRPr="0094735D" w:rsidRDefault="00E2630F" w:rsidP="00143C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</w:tr>
      <w:tr w:rsidR="00E2630F" w:rsidRPr="0094735D" w:rsidTr="0094735D">
        <w:trPr>
          <w:tblCellSpacing w:w="0" w:type="dxa"/>
          <w:jc w:val="center"/>
        </w:trPr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E2630F" w:rsidRPr="0094735D" w:rsidRDefault="00E2630F" w:rsidP="00143C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E2630F" w:rsidRPr="0094735D" w:rsidRDefault="00E2630F" w:rsidP="00143C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15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13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11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9</w:t>
            </w:r>
          </w:p>
        </w:tc>
        <w:tc>
          <w:tcPr>
            <w:tcW w:w="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gridSpan w:val="2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E2630F" w:rsidRPr="0094735D" w:rsidRDefault="00E2630F" w:rsidP="00143C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</w:tr>
      <w:tr w:rsidR="00E2630F" w:rsidRPr="0094735D" w:rsidTr="0094735D">
        <w:trPr>
          <w:tblCellSpacing w:w="0" w:type="dxa"/>
          <w:jc w:val="center"/>
        </w:trPr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E2630F" w:rsidRPr="0094735D" w:rsidRDefault="00E2630F" w:rsidP="00143C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E2630F" w:rsidRPr="0094735D" w:rsidRDefault="00E2630F" w:rsidP="00143C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14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12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10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8</w:t>
            </w:r>
          </w:p>
        </w:tc>
        <w:tc>
          <w:tcPr>
            <w:tcW w:w="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gridSpan w:val="2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E2630F" w:rsidRPr="0094735D" w:rsidRDefault="00E2630F" w:rsidP="00143C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</w:tr>
      <w:tr w:rsidR="00E2630F" w:rsidRPr="0094735D" w:rsidTr="0094735D">
        <w:trPr>
          <w:tblCellSpacing w:w="0" w:type="dxa"/>
          <w:jc w:val="center"/>
        </w:trPr>
        <w:tc>
          <w:tcPr>
            <w:tcW w:w="0" w:type="auto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E2630F" w:rsidRPr="0094735D" w:rsidRDefault="00E2630F" w:rsidP="00143C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E2630F" w:rsidRPr="0094735D" w:rsidRDefault="00E2630F" w:rsidP="00143C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13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11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630F" w:rsidRPr="0094735D" w:rsidRDefault="00E2630F" w:rsidP="00E2630F">
            <w:pPr>
              <w:jc w:val="center"/>
              <w:rPr>
                <w:lang w:val="hy-AM"/>
              </w:rPr>
            </w:pPr>
            <w:r w:rsidRPr="0094735D"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  <w:t>7</w:t>
            </w:r>
          </w:p>
        </w:tc>
        <w:tc>
          <w:tcPr>
            <w:tcW w:w="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630F" w:rsidRPr="0094735D" w:rsidRDefault="00E2630F" w:rsidP="00143C20">
            <w:pPr>
              <w:pStyle w:val="NormalWeb"/>
              <w:jc w:val="center"/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0" w:type="auto"/>
            <w:gridSpan w:val="2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E2630F" w:rsidRPr="0094735D" w:rsidRDefault="00E2630F" w:rsidP="00143C20">
            <w:pPr>
              <w:rPr>
                <w:rFonts w:ascii="GHEA Grapalat" w:hAnsi="GHEA Grapalat"/>
                <w:i/>
                <w:iCs/>
                <w:color w:val="000000"/>
                <w:sz w:val="21"/>
                <w:szCs w:val="21"/>
                <w:lang w:val="hy-AM"/>
              </w:rPr>
            </w:pPr>
          </w:p>
        </w:tc>
      </w:tr>
    </w:tbl>
    <w:p w:rsidR="006D1C1D" w:rsidRPr="0094735D" w:rsidRDefault="006D1C1D" w:rsidP="006D1C1D">
      <w:pPr>
        <w:jc w:val="both"/>
        <w:rPr>
          <w:rFonts w:ascii="GHEA Grapalat" w:hAnsi="GHEA Grapalat"/>
          <w:lang w:val="hy-AM"/>
        </w:rPr>
      </w:pPr>
    </w:p>
    <w:p w:rsidR="00C87937" w:rsidRPr="00D973E0" w:rsidRDefault="00C87937" w:rsidP="00C87937">
      <w:pPr>
        <w:jc w:val="both"/>
        <w:rPr>
          <w:rFonts w:ascii="GHEA Grapalat" w:hAnsi="GHEA Grapalat"/>
          <w:lang w:val="en-US"/>
        </w:rPr>
      </w:pPr>
      <w:r>
        <w:rPr>
          <w:rFonts w:ascii="GHEA Grapalat" w:eastAsiaTheme="minorHAnsi" w:hAnsi="GHEA Grapalat" w:cstheme="minorBidi"/>
          <w:color w:val="000000"/>
          <w:lang w:val="en-US" w:eastAsia="en-US"/>
        </w:rPr>
        <w:t xml:space="preserve">                                                                                                                        </w:t>
      </w:r>
      <w:r w:rsidR="001310DA">
        <w:rPr>
          <w:rFonts w:ascii="GHEA Grapalat" w:eastAsiaTheme="minorHAnsi" w:hAnsi="GHEA Grapalat" w:cstheme="minorBidi"/>
          <w:color w:val="000000"/>
          <w:lang w:val="en-US" w:eastAsia="en-US"/>
        </w:rPr>
        <w:t xml:space="preserve">   </w:t>
      </w:r>
      <w:r>
        <w:rPr>
          <w:rFonts w:ascii="GHEA Grapalat" w:eastAsiaTheme="minorHAnsi" w:hAnsi="GHEA Grapalat" w:cstheme="minorBidi"/>
          <w:color w:val="000000"/>
          <w:lang w:val="en-US" w:eastAsia="en-US"/>
        </w:rPr>
        <w:t xml:space="preserve"> :</w:t>
      </w:r>
      <w:r w:rsidRPr="00BB290D">
        <w:rPr>
          <w:rFonts w:ascii="GHEA Grapalat" w:eastAsiaTheme="minorHAnsi" w:hAnsi="GHEA Grapalat" w:cstheme="minorBidi"/>
          <w:color w:val="000000"/>
          <w:lang w:val="hy-AM" w:eastAsia="en-US"/>
        </w:rPr>
        <w:t>»</w:t>
      </w:r>
      <w:r>
        <w:rPr>
          <w:rFonts w:ascii="GHEA Grapalat" w:eastAsiaTheme="minorHAnsi" w:hAnsi="GHEA Grapalat" w:cstheme="minorBidi"/>
          <w:color w:val="000000"/>
          <w:lang w:val="en-US" w:eastAsia="en-US"/>
        </w:rPr>
        <w:t>:</w:t>
      </w:r>
    </w:p>
    <w:p w:rsidR="006D1C1D" w:rsidRPr="0094735D" w:rsidRDefault="006D1C1D" w:rsidP="006D1C1D">
      <w:pPr>
        <w:jc w:val="both"/>
        <w:rPr>
          <w:rFonts w:ascii="GHEA Grapalat" w:hAnsi="GHEA Grapalat"/>
          <w:lang w:val="hy-AM"/>
        </w:rPr>
      </w:pPr>
    </w:p>
    <w:sectPr w:rsidR="006D1C1D" w:rsidRPr="0094735D" w:rsidSect="00E2630F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IRTEK Courier">
    <w:altName w:val="Courier New"/>
    <w:charset w:val="00"/>
    <w:family w:val="roman"/>
    <w:pitch w:val="fixed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523EA"/>
    <w:rsid w:val="00096659"/>
    <w:rsid w:val="001301AE"/>
    <w:rsid w:val="001310DA"/>
    <w:rsid w:val="00143C20"/>
    <w:rsid w:val="001523EA"/>
    <w:rsid w:val="00293AD5"/>
    <w:rsid w:val="00423CCC"/>
    <w:rsid w:val="004F04F8"/>
    <w:rsid w:val="00531DAA"/>
    <w:rsid w:val="006923C5"/>
    <w:rsid w:val="006A0AEA"/>
    <w:rsid w:val="006D1C1D"/>
    <w:rsid w:val="00700FF7"/>
    <w:rsid w:val="00777EB2"/>
    <w:rsid w:val="00864C96"/>
    <w:rsid w:val="00887231"/>
    <w:rsid w:val="0094735D"/>
    <w:rsid w:val="009D20CF"/>
    <w:rsid w:val="00B32198"/>
    <w:rsid w:val="00BC1136"/>
    <w:rsid w:val="00C51F34"/>
    <w:rsid w:val="00C61A2D"/>
    <w:rsid w:val="00C70C7D"/>
    <w:rsid w:val="00C87937"/>
    <w:rsid w:val="00D46A17"/>
    <w:rsid w:val="00D92330"/>
    <w:rsid w:val="00D973E0"/>
    <w:rsid w:val="00DC7D3F"/>
    <w:rsid w:val="00E2630F"/>
    <w:rsid w:val="00E607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0F94248"/>
  <w15:docId w15:val="{E493B6DC-64EF-44B1-B747-64BBECF9D1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D1C1D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</w:rPr>
  </w:style>
  <w:style w:type="paragraph" w:styleId="Heading1">
    <w:name w:val="heading 1"/>
    <w:basedOn w:val="Normal"/>
    <w:next w:val="Normal"/>
    <w:link w:val="Heading1Char"/>
    <w:uiPriority w:val="9"/>
    <w:qFormat/>
    <w:rsid w:val="001523EA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:lang w:eastAsia="en-US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523EA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:lang w:eastAsia="en-US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523EA"/>
    <w:pPr>
      <w:keepNext/>
      <w:keepLines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2F5496" w:themeColor="accent1" w:themeShade="BF"/>
      <w:kern w:val="2"/>
      <w:sz w:val="28"/>
      <w:szCs w:val="28"/>
      <w:lang w:eastAsia="en-US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523EA"/>
    <w:pPr>
      <w:keepNext/>
      <w:keepLines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kern w:val="2"/>
      <w:sz w:val="22"/>
      <w:szCs w:val="22"/>
      <w:lang w:eastAsia="en-US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523EA"/>
    <w:pPr>
      <w:keepNext/>
      <w:keepLines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2F5496" w:themeColor="accent1" w:themeShade="BF"/>
      <w:kern w:val="2"/>
      <w:sz w:val="22"/>
      <w:szCs w:val="22"/>
      <w:lang w:eastAsia="en-US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523EA"/>
    <w:pPr>
      <w:keepNext/>
      <w:keepLines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2"/>
      <w:szCs w:val="22"/>
      <w:lang w:eastAsia="en-US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523EA"/>
    <w:pPr>
      <w:keepNext/>
      <w:keepLines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2"/>
      <w:szCs w:val="22"/>
      <w:lang w:eastAsia="en-US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523EA"/>
    <w:pPr>
      <w:keepNext/>
      <w:keepLines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2"/>
      <w:szCs w:val="22"/>
      <w:lang w:eastAsia="en-US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523EA"/>
    <w:pPr>
      <w:keepNext/>
      <w:keepLines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523E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523E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523EA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523EA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523EA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523EA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523EA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523EA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523EA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1523EA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</w:rPr>
  </w:style>
  <w:style w:type="character" w:customStyle="1" w:styleId="TitleChar">
    <w:name w:val="Title Char"/>
    <w:basedOn w:val="DefaultParagraphFont"/>
    <w:link w:val="Title"/>
    <w:uiPriority w:val="10"/>
    <w:rsid w:val="001523E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1523EA"/>
    <w:pPr>
      <w:numPr>
        <w:ilvl w:val="1"/>
      </w:numPr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eastAsia="en-US"/>
    </w:rPr>
  </w:style>
  <w:style w:type="character" w:customStyle="1" w:styleId="SubtitleChar">
    <w:name w:val="Subtitle Char"/>
    <w:basedOn w:val="DefaultParagraphFont"/>
    <w:link w:val="Subtitle"/>
    <w:uiPriority w:val="11"/>
    <w:rsid w:val="001523E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1523EA"/>
    <w:pPr>
      <w:spacing w:before="160" w:after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2"/>
      <w:szCs w:val="22"/>
      <w:lang w:eastAsia="en-US"/>
    </w:rPr>
  </w:style>
  <w:style w:type="character" w:customStyle="1" w:styleId="QuoteChar">
    <w:name w:val="Quote Char"/>
    <w:basedOn w:val="DefaultParagraphFont"/>
    <w:link w:val="Quote"/>
    <w:uiPriority w:val="29"/>
    <w:rsid w:val="001523EA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1523EA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sz w:val="22"/>
      <w:szCs w:val="22"/>
      <w:lang w:eastAsia="en-US"/>
    </w:rPr>
  </w:style>
  <w:style w:type="character" w:styleId="IntenseEmphasis">
    <w:name w:val="Intense Emphasis"/>
    <w:basedOn w:val="DefaultParagraphFont"/>
    <w:uiPriority w:val="21"/>
    <w:qFormat/>
    <w:rsid w:val="001523EA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523E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2F5496" w:themeColor="accent1" w:themeShade="BF"/>
      <w:kern w:val="2"/>
      <w:sz w:val="22"/>
      <w:szCs w:val="22"/>
      <w:lang w:eastAsia="en-US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523EA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1523EA"/>
    <w:rPr>
      <w:b/>
      <w:bCs/>
      <w:smallCaps/>
      <w:color w:val="2F5496" w:themeColor="accent1" w:themeShade="BF"/>
      <w:spacing w:val="5"/>
    </w:rPr>
  </w:style>
  <w:style w:type="paragraph" w:styleId="NormalWeb">
    <w:name w:val="Normal (Web)"/>
    <w:basedOn w:val="Normal"/>
    <w:uiPriority w:val="99"/>
    <w:rsid w:val="006D1C1D"/>
    <w:pPr>
      <w:spacing w:before="100" w:beforeAutospacing="1" w:after="100" w:afterAutospacing="1"/>
    </w:pPr>
    <w:rPr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354</Words>
  <Characters>2019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>https://mul2-moj.gov.am/tasks/971349/oneclick?token=f37f85dd33fe5588cf169f8fd3524513</cp:keywords>
  <dc:description/>
  <cp:lastModifiedBy>Lilit Avetisyan</cp:lastModifiedBy>
  <cp:revision>16</cp:revision>
  <dcterms:created xsi:type="dcterms:W3CDTF">2025-04-21T13:30:00Z</dcterms:created>
  <dcterms:modified xsi:type="dcterms:W3CDTF">2025-04-22T05:55:00Z</dcterms:modified>
</cp:coreProperties>
</file>