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0A" w:rsidRPr="004F2C0A" w:rsidRDefault="004F2C0A" w:rsidP="004F2C0A">
      <w:pPr>
        <w:spacing w:line="240" w:lineRule="auto"/>
        <w:jc w:val="right"/>
        <w:rPr>
          <w:rFonts w:ascii="GHEA Grapalat" w:hAnsi="GHEA Grapalat"/>
          <w:sz w:val="20"/>
          <w:szCs w:val="20"/>
        </w:rPr>
      </w:pPr>
      <w:r w:rsidRPr="004F2C0A">
        <w:rPr>
          <w:rFonts w:ascii="GHEA Grapalat" w:hAnsi="GHEA Grapalat"/>
          <w:sz w:val="20"/>
          <w:szCs w:val="20"/>
        </w:rPr>
        <w:t xml:space="preserve">Հավելված </w:t>
      </w:r>
    </w:p>
    <w:p w:rsidR="004F2C0A" w:rsidRPr="004F2C0A" w:rsidRDefault="004F2C0A" w:rsidP="004F2C0A">
      <w:pPr>
        <w:spacing w:line="240" w:lineRule="auto"/>
        <w:jc w:val="right"/>
        <w:rPr>
          <w:rFonts w:ascii="GHEA Grapalat" w:hAnsi="GHEA Grapalat"/>
          <w:sz w:val="20"/>
          <w:szCs w:val="20"/>
        </w:rPr>
      </w:pPr>
      <w:r w:rsidRPr="004F2C0A">
        <w:rPr>
          <w:rFonts w:ascii="GHEA Grapalat" w:hAnsi="GHEA Grapalat"/>
          <w:sz w:val="20"/>
          <w:szCs w:val="20"/>
        </w:rPr>
        <w:t xml:space="preserve">արդարադատության նախարարի  </w:t>
      </w:r>
    </w:p>
    <w:p w:rsidR="004F2C0A" w:rsidRPr="004F2C0A" w:rsidRDefault="004F2C0A" w:rsidP="004F2C0A">
      <w:pPr>
        <w:spacing w:line="240" w:lineRule="auto"/>
        <w:jc w:val="right"/>
        <w:rPr>
          <w:rFonts w:ascii="GHEA Grapalat" w:eastAsia="Tahoma" w:hAnsi="GHEA Grapalat" w:cs="Tahoma"/>
          <w:b/>
          <w:sz w:val="20"/>
          <w:szCs w:val="20"/>
        </w:rPr>
      </w:pPr>
      <w:r w:rsidRPr="004F2C0A">
        <w:rPr>
          <w:rFonts w:ascii="GHEA Grapalat" w:hAnsi="GHEA Grapalat"/>
          <w:sz w:val="20"/>
          <w:szCs w:val="20"/>
        </w:rPr>
        <w:t>2023 թվականի դեկտեմբերի 28-ի</w:t>
      </w:r>
      <w:r w:rsidRPr="004F2C0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F2C0A">
        <w:rPr>
          <w:rFonts w:ascii="GHEA Grapalat" w:hAnsi="GHEA Grapalat"/>
          <w:sz w:val="20"/>
          <w:szCs w:val="20"/>
        </w:rPr>
        <w:t xml:space="preserve">N </w:t>
      </w:r>
      <w:r w:rsidR="00305B57">
        <w:rPr>
          <w:rFonts w:ascii="GHEA Grapalat" w:hAnsi="GHEA Grapalat"/>
          <w:sz w:val="20"/>
          <w:szCs w:val="20"/>
          <w:lang w:val="en-US"/>
        </w:rPr>
        <w:t>819</w:t>
      </w:r>
      <w:bookmarkStart w:id="0" w:name="_GoBack"/>
      <w:bookmarkEnd w:id="0"/>
      <w:r w:rsidRPr="004F2C0A">
        <w:rPr>
          <w:rFonts w:ascii="GHEA Grapalat" w:hAnsi="GHEA Grapalat"/>
          <w:sz w:val="20"/>
          <w:szCs w:val="20"/>
        </w:rPr>
        <w:t xml:space="preserve">-Լ </w:t>
      </w:r>
      <w:r w:rsidR="00305B57">
        <w:rPr>
          <w:rFonts w:ascii="GHEA Grapalat" w:hAnsi="GHEA Grapalat"/>
          <w:sz w:val="20"/>
          <w:szCs w:val="20"/>
          <w:lang w:val="en-US"/>
        </w:rPr>
        <w:t>հրամանի</w:t>
      </w:r>
    </w:p>
    <w:p w:rsidR="001A3D06" w:rsidRPr="00E000DE" w:rsidRDefault="00AF5B12" w:rsidP="00305B57">
      <w:pPr>
        <w:spacing w:before="480" w:after="240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E000DE">
        <w:rPr>
          <w:rFonts w:ascii="GHEA Grapalat" w:eastAsia="Tahoma" w:hAnsi="GHEA Grapalat" w:cs="Tahoma"/>
          <w:b/>
          <w:sz w:val="24"/>
          <w:szCs w:val="24"/>
        </w:rPr>
        <w:t>ՀԱՅԱՍՏԱՆԻ ՀԱՆՐԱՊԵՏՈՒԹՅԱՆ 2023-2026 ԹՎԱԿԱՆՆԵՐԻ ՀԱԿԱԿՈՌՈՒՊՑԻՈՆ ՌԱԶՄԱՎԱՐՈՒԹՅԱՆ ԵՎ ԴՐԱՆԻՑ ԲԽՈՂ ԳՈՐԾՈՂՈՒԹՅՈՒՆՆԵՐԻ ԾՐԱԳՐԻ ՇՐՋԱՆԱԿՆԵՐՈՒՄ 2024-2026 ԹՎԱԿԱՆՆԵՐԻ ՀԱՂՈՐԴԱԿՑՄԱՆ ՀԱՅԵՑԱԿԱՐԳԸ ԵՎ ԳՈՐԾՈՂՈՒԹՅՈՒՆՆԵՐԻ ԾՐԱԳԻՐԸ ՀԱՍՏԱՏԵԼՈՒ ՄԱՍԻՆ</w:t>
      </w:r>
    </w:p>
    <w:p w:rsidR="001A3D06" w:rsidRPr="00E000DE" w:rsidRDefault="00AF5B12" w:rsidP="00E000DE">
      <w:pPr>
        <w:pStyle w:val="Heading3"/>
        <w:keepNext w:val="0"/>
        <w:keepLines w:val="0"/>
        <w:spacing w:before="28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bookmarkStart w:id="1" w:name="_heading=h.5sh045nhg3h0" w:colFirst="0" w:colLast="0"/>
      <w:bookmarkEnd w:id="1"/>
      <w:r w:rsidRPr="00E000DE">
        <w:rPr>
          <w:rFonts w:ascii="GHEA Grapalat" w:eastAsia="Tahoma" w:hAnsi="GHEA Grapalat" w:cs="Tahoma"/>
          <w:b/>
          <w:color w:val="000000"/>
          <w:sz w:val="24"/>
          <w:szCs w:val="24"/>
        </w:rPr>
        <w:t>ՀԱՅԵՑԱԿԱՐԳ</w:t>
      </w:r>
    </w:p>
    <w:p w:rsidR="001A3D06" w:rsidRPr="00E000DE" w:rsidRDefault="00E000DE" w:rsidP="00305B57">
      <w:pPr>
        <w:pStyle w:val="Heading3"/>
        <w:keepNext w:val="0"/>
        <w:keepLines w:val="0"/>
        <w:spacing w:before="280" w:line="360" w:lineRule="auto"/>
        <w:ind w:firstLine="72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bookmarkStart w:id="2" w:name="_heading=h.rkjmr3pbhgs4" w:colFirst="0" w:colLast="0"/>
      <w:bookmarkEnd w:id="2"/>
      <w:r>
        <w:rPr>
          <w:rFonts w:ascii="GHEA Grapalat" w:eastAsia="Tahoma" w:hAnsi="GHEA Grapalat" w:cs="Tahoma"/>
          <w:b/>
          <w:color w:val="000000"/>
          <w:sz w:val="24"/>
          <w:szCs w:val="24"/>
        </w:rPr>
        <w:t>Հ</w:t>
      </w:r>
      <w:r w:rsidRPr="00E000DE">
        <w:rPr>
          <w:rFonts w:ascii="GHEA Grapalat" w:eastAsia="Tahoma" w:hAnsi="GHEA Grapalat" w:cs="Tahoma"/>
          <w:b/>
          <w:color w:val="000000"/>
          <w:sz w:val="24"/>
          <w:szCs w:val="24"/>
        </w:rPr>
        <w:t>ԱՂՈՐԴԱԿՑՄԱՆ ԳՈՐԾՈՂՈՒԹՅՈՒՆՆԵՐԻ ԾՐԱԳՐԻ ՆՊԱՏԱԿԸ</w:t>
      </w:r>
    </w:p>
    <w:p w:rsidR="001A3D06" w:rsidRPr="00E000DE" w:rsidRDefault="00AF5B12" w:rsidP="00B7092A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000DE">
        <w:rPr>
          <w:rFonts w:ascii="GHEA Grapalat" w:eastAsia="Tahoma" w:hAnsi="GHEA Grapalat" w:cs="Tahoma"/>
          <w:sz w:val="24"/>
          <w:szCs w:val="24"/>
          <w:highlight w:val="white"/>
        </w:rPr>
        <w:t>Կառավարությունը որդեգրել է կոռուպցիայի դեմ անշեղ պայքարը որպես իր քաղաքականության հիմնական ու գերակա ուղղություններից մեկը, ինչը շարունակաբար իր ամրագրումն է ստացել Կառավարության գործունեության ծրագրերով, հակակոռուպցիոն ռազմավարություններով և վերափոխման հայեցակարգերով։ Պետության հակակոռուպցիոն քաղաքականության շարունակականության ապահովման նպատակով</w:t>
      </w:r>
      <w:r w:rsidR="00E000DE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 w:rsidRPr="00E000DE">
        <w:rPr>
          <w:rFonts w:ascii="GHEA Grapalat" w:eastAsia="Tahoma" w:hAnsi="GHEA Grapalat" w:cs="Tahoma"/>
          <w:sz w:val="24"/>
          <w:szCs w:val="24"/>
        </w:rPr>
        <w:t>2023թ. հոկտեմբերի 26-ին ՀՀ կառավարությունը հաստատեց «ՀՀ հակակոռուպցիոն ռազմավարությանը և դրանից բխող 2023-2026 թվականների գործողությունների ծրագիրը» (այսուհետ նաև՝ Ռազմավարություն)։ Նոր ռազմավարության հիմնական նպատակներից է հետևողականորեն իրականացնել կոռուպցիայի դեմ պայքարում ՀՀ կառավարության նախանշած հայեցակարգային դրույթներն ու սկզբունքները և ապահովել հակակոռուպցիոն բարեփոխումների շարունակականությունը, ինչպես նաև նպաստելու կոռուպցիայի դեմ պայքարի ինտեգրմանը հասարակության արժեքներին՝ քաղաքացիների շրջանում արմատավորելով կոռուպցիան դատապարտող և դրա դեմ պայքարող մշակույթ։</w:t>
      </w:r>
    </w:p>
    <w:p w:rsidR="001A3D06" w:rsidRPr="00E000DE" w:rsidRDefault="00AF5B12" w:rsidP="00B7092A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000DE">
        <w:rPr>
          <w:rFonts w:ascii="GHEA Grapalat" w:eastAsia="Tahoma" w:hAnsi="GHEA Grapalat" w:cs="Tahoma"/>
          <w:sz w:val="24"/>
          <w:szCs w:val="24"/>
        </w:rPr>
        <w:lastRenderedPageBreak/>
        <w:t>Հակակոռուպցիոն քաղաքականությունը Կառավարության կարևորագույն առաջնահերթություններից է, ուստի այս ուղղությամբ  գործադրված ջանքերը պետք է լինեն համակարգային և ուղղված ոչ միայն օրենսդրական դաշտի բարելավմանը, այլև առկա կառուցակարգերի վերաբերյալ հասարակության իրազեկվածության բարձրացմանն ու հասարակության մասնակցայնության ապահովմանը։ Միաժամանակ կոռուպցիայի դեմ պայքարում պետության քայլերն ամբողջացնելու նպատակով այս ոլորտում հանրության տեղեկացվածության բարձրացմանն է ուղղված սույն Հաղորդակցման գործողությունների ծրագիրը։</w:t>
      </w:r>
    </w:p>
    <w:p w:rsidR="001A3D06" w:rsidRPr="00E000DE" w:rsidRDefault="00AF5B12" w:rsidP="00B7092A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000DE">
        <w:rPr>
          <w:rFonts w:ascii="GHEA Grapalat" w:eastAsia="Tahoma" w:hAnsi="GHEA Grapalat" w:cs="Tahoma"/>
          <w:sz w:val="24"/>
          <w:szCs w:val="24"/>
        </w:rPr>
        <w:t>Սույն փաստաթղթի հիմնական նպատակներն են հանրությանը, տարբեր թիրախային խմբերին Ռազմավարության հիմնական ուղղությունների, կատարվող աշխատանքների վերաբերյալ արդյունավետ իրազեկման և հասարակության ներառման միջոցով ապահովել հանրային աջակցությունն իրականացվող բարեփոխումներին և հակակոռուպցիոն բարեփոխումների արդյունավետ իրականացումը: Միաժամանակ անհրաժեշտ է քայլեր ձեռնարկել իրազեկելու հանրությանը հակակոռուպցիոն մասնագիտացված մարմինների լիազորությունների և գործառույթների շրջանակի մասին:</w:t>
      </w:r>
    </w:p>
    <w:p w:rsidR="001A3D06" w:rsidRPr="00E000DE" w:rsidRDefault="00AF5B12" w:rsidP="00B7092A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000DE">
        <w:rPr>
          <w:rFonts w:ascii="GHEA Grapalat" w:eastAsia="Tahoma" w:hAnsi="GHEA Grapalat" w:cs="Tahoma"/>
          <w:sz w:val="24"/>
          <w:szCs w:val="24"/>
        </w:rPr>
        <w:t>Սույն հայեցակարգի և գործողությունների ծրագրի արդյունավետ իրականացումը կհանգեցնի կոռուպցիայի նկատմամբ հանրային անհանդուրժողականության բարձրացմանը և իրավունքի գերակայության և մարդու իրավունքների պաշտպանության զգացումի ամրապնդմանը, կառավարության համակարգի և պետական ծառայողների շրջանում թափանցիկության և հաշվետվողականության խթանմանը, կոռուպցիայի դեմ պայքարելու  ջանքերում տարբեր խմբերի հետ համագործակցության հաստատմանը:</w:t>
      </w:r>
    </w:p>
    <w:p w:rsidR="001A3D06" w:rsidRPr="00E000DE" w:rsidRDefault="00E000DE" w:rsidP="00305B57">
      <w:pPr>
        <w:pStyle w:val="Heading3"/>
        <w:keepNext w:val="0"/>
        <w:keepLines w:val="0"/>
        <w:spacing w:before="280" w:line="360" w:lineRule="auto"/>
        <w:ind w:firstLine="72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bookmarkStart w:id="3" w:name="_heading=h.27syjamj4we6" w:colFirst="0" w:colLast="0"/>
      <w:bookmarkEnd w:id="3"/>
      <w:r w:rsidRPr="00E000DE">
        <w:rPr>
          <w:rFonts w:ascii="GHEA Grapalat" w:eastAsia="Tahoma" w:hAnsi="GHEA Grapalat" w:cs="Tahoma"/>
          <w:b/>
          <w:color w:val="000000"/>
          <w:sz w:val="24"/>
          <w:szCs w:val="24"/>
        </w:rPr>
        <w:t xml:space="preserve">ՀԱՂՈՐԴԱԿՑՈՒԹՅԱՆ ԳՈՐԾՈՂՈՒԹՅՈՒՆՆԵՐԻ ԾՐԱԳՐԻ ԻՐԱԿԱՆԱՑՄԱՆԸ ՀԱՄԱԿԱՐԳՈՒՄԸ </w:t>
      </w:r>
      <w:r>
        <w:rPr>
          <w:rFonts w:ascii="GHEA Grapalat" w:eastAsia="Tahoma" w:hAnsi="GHEA Grapalat" w:cs="Tahoma"/>
          <w:b/>
          <w:color w:val="000000"/>
          <w:sz w:val="24"/>
          <w:szCs w:val="24"/>
        </w:rPr>
        <w:t>ԵՎ</w:t>
      </w:r>
      <w:r w:rsidRPr="00E000DE">
        <w:rPr>
          <w:rFonts w:ascii="GHEA Grapalat" w:eastAsia="Tahoma" w:hAnsi="GHEA Grapalat" w:cs="Tahoma"/>
          <w:b/>
          <w:color w:val="000000"/>
          <w:sz w:val="24"/>
          <w:szCs w:val="24"/>
        </w:rPr>
        <w:t xml:space="preserve"> ՀԱՄԱԳՈՐԾԱԿՑՈՒԹՅՈՒՆԸ</w:t>
      </w:r>
    </w:p>
    <w:p w:rsidR="001A3D06" w:rsidRPr="00E000DE" w:rsidRDefault="00AF5B12" w:rsidP="00B7092A">
      <w:pPr>
        <w:spacing w:before="240" w:after="240" w:line="360" w:lineRule="auto"/>
        <w:ind w:firstLine="720"/>
        <w:jc w:val="both"/>
        <w:rPr>
          <w:rFonts w:ascii="GHEA Grapalat" w:eastAsia="Times New Roman" w:hAnsi="GHEA Grapalat" w:cs="Times New Roman"/>
          <w:i/>
          <w:sz w:val="24"/>
          <w:szCs w:val="24"/>
        </w:rPr>
      </w:pPr>
      <w:r w:rsidRPr="00E000DE">
        <w:rPr>
          <w:rFonts w:ascii="GHEA Grapalat" w:eastAsia="Tahoma" w:hAnsi="GHEA Grapalat" w:cs="Tahoma"/>
          <w:i/>
          <w:sz w:val="24"/>
          <w:szCs w:val="24"/>
        </w:rPr>
        <w:t>Միջգերատեսչական աշխատանքային խմբի ձևավորում</w:t>
      </w:r>
      <w:r w:rsidRPr="00E000DE">
        <w:rPr>
          <w:rFonts w:ascii="Cambria Math" w:eastAsia="Tahoma" w:hAnsi="Cambria Math" w:cs="Cambria Math"/>
          <w:i/>
          <w:sz w:val="24"/>
          <w:szCs w:val="24"/>
        </w:rPr>
        <w:t>․</w:t>
      </w:r>
    </w:p>
    <w:p w:rsidR="001A3D06" w:rsidRPr="00E000DE" w:rsidRDefault="00AF5B12" w:rsidP="00B7092A">
      <w:pPr>
        <w:spacing w:before="240" w:after="24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000DE">
        <w:rPr>
          <w:rFonts w:ascii="GHEA Grapalat" w:eastAsia="Tahoma" w:hAnsi="GHEA Grapalat" w:cs="Tahoma"/>
          <w:sz w:val="24"/>
          <w:szCs w:val="24"/>
        </w:rPr>
        <w:lastRenderedPageBreak/>
        <w:t>Հաղորդակցման հայեցակարգի և գործողությունների ծրագրի արդյունավետ իրականացման նպատակով ձևավորվելու է  Հակակոռուպցիոն ռազմավարության և դրանից բխող 2023-2026թթ</w:t>
      </w:r>
      <w:r w:rsidRPr="00E000DE">
        <w:rPr>
          <w:rFonts w:ascii="Cambria Math" w:eastAsia="Tahoma" w:hAnsi="Cambria Math" w:cs="Cambria Math"/>
          <w:sz w:val="24"/>
          <w:szCs w:val="24"/>
        </w:rPr>
        <w:t>․</w:t>
      </w:r>
      <w:r w:rsidRPr="00E000DE">
        <w:rPr>
          <w:rFonts w:ascii="GHEA Grapalat" w:eastAsia="Tahoma" w:hAnsi="GHEA Grapalat" w:cs="Tahoma"/>
          <w:sz w:val="24"/>
          <w:szCs w:val="24"/>
        </w:rPr>
        <w:t xml:space="preserve"> գործողությունների ծրագրով նախատեսված գործողությունների համար պատասխանատու, ինչպես նաև այլ շահագրգիռ պետական մարմինների մասնակցությամբ միջգերատեսչական աշխատանքային խումբ, որն ապահովելու է Հաղորդակցման գործողությունների ծրագրով նախատեսված գործողությունների իրականացման համակարգումը։</w:t>
      </w:r>
    </w:p>
    <w:p w:rsidR="001A3D06" w:rsidRPr="00E000DE" w:rsidRDefault="00AF5B12" w:rsidP="00B7092A">
      <w:pPr>
        <w:spacing w:before="240" w:after="240" w:line="360" w:lineRule="auto"/>
        <w:ind w:firstLine="720"/>
        <w:jc w:val="both"/>
        <w:rPr>
          <w:rFonts w:ascii="GHEA Grapalat" w:eastAsia="Times New Roman" w:hAnsi="GHEA Grapalat" w:cs="Times New Roman"/>
          <w:i/>
          <w:sz w:val="24"/>
          <w:szCs w:val="24"/>
        </w:rPr>
      </w:pPr>
      <w:r w:rsidRPr="00E000DE">
        <w:rPr>
          <w:rFonts w:ascii="GHEA Grapalat" w:eastAsia="Tahoma" w:hAnsi="GHEA Grapalat" w:cs="Tahoma"/>
          <w:i/>
          <w:sz w:val="24"/>
          <w:szCs w:val="24"/>
        </w:rPr>
        <w:t>Համագործակցություն քաղաքացիական հասարակության, փորձագիտական և ակադեմիական շրջանակի հետ</w:t>
      </w:r>
      <w:r w:rsidRPr="00E000DE">
        <w:rPr>
          <w:rFonts w:ascii="Cambria Math" w:eastAsia="Tahoma" w:hAnsi="Cambria Math" w:cs="Cambria Math"/>
          <w:i/>
          <w:sz w:val="24"/>
          <w:szCs w:val="24"/>
        </w:rPr>
        <w:t>․</w:t>
      </w:r>
    </w:p>
    <w:p w:rsidR="001A3D06" w:rsidRPr="00E000DE" w:rsidRDefault="00AF5B12" w:rsidP="00B7092A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000DE">
        <w:rPr>
          <w:rFonts w:ascii="GHEA Grapalat" w:eastAsia="Tahoma" w:hAnsi="GHEA Grapalat" w:cs="Tahoma"/>
          <w:sz w:val="24"/>
          <w:szCs w:val="24"/>
        </w:rPr>
        <w:t>Հակակոռուպցիոն բարեփոխումների իրականացման գործում կարևոր և առանցքային դերակատարություն ունի նաև քաղաքացիական հասարակությունը։ Ուստի կարևորվում է քաղաքացիական հասարակության ներգրավումը ոչ միայն Ռազմավարության, այլև սույն հաղորդակցման գործողությունների ծրագրի իրականացմանը՝ նպատակ ունենալով ապահովել հակակոռուպցիոն գործողությունների վերաբերյալ հանրային իրազեկվածության բարձրացումը, հակակոռուպցիոն կրթության բաղադրիչների մշակումն ու ներդրումը և այլն։</w:t>
      </w:r>
    </w:p>
    <w:p w:rsidR="001A3D06" w:rsidRPr="00E000DE" w:rsidRDefault="00AF5B12" w:rsidP="00B7092A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000DE">
        <w:rPr>
          <w:rFonts w:ascii="GHEA Grapalat" w:eastAsia="Tahoma" w:hAnsi="GHEA Grapalat" w:cs="Tahoma"/>
          <w:sz w:val="24"/>
          <w:szCs w:val="24"/>
        </w:rPr>
        <w:t>Քաղաքացիական հասարակությունը, փորձագիտական և ակադեմիական շրջանակը հանդիսանում են Կառավարության լավագույն գործընկերը՝ հակակոռուպցիոն գործողությունների և բարեփոխումների մասին հանրությանը իրազեկելու և հանրային վստահությունը բարձրացնելու գործում: Այս նպատակով նախատեսվում է քաղաքացիական հասարակության ներկայացուցիչների հետ միասին համագործակցության հարթակի ձևավորում և հաղորդակցման գործողությունների ծրագրով նախատեսված գործողությունների համատեղ իրականացում՝ համագործակցությամբ։ Միաժամանակ քաղաքացիական հասարակությունը և փորձագիտական համայնքն այս հայեցակարգը և գործողությունների ծրագրի հանրային վերահսկողությունն են ապահովում և նպաստում դրա առավել արդյունավետ իրականացմանը:</w:t>
      </w:r>
    </w:p>
    <w:p w:rsidR="001A3D06" w:rsidRPr="00E000DE" w:rsidRDefault="00AF5B12" w:rsidP="00B7092A">
      <w:pPr>
        <w:spacing w:before="240" w:after="240" w:line="360" w:lineRule="auto"/>
        <w:ind w:firstLine="720"/>
        <w:jc w:val="both"/>
        <w:rPr>
          <w:rFonts w:ascii="GHEA Grapalat" w:eastAsia="Times New Roman" w:hAnsi="GHEA Grapalat" w:cs="Times New Roman"/>
          <w:i/>
          <w:sz w:val="24"/>
          <w:szCs w:val="24"/>
        </w:rPr>
      </w:pPr>
      <w:r w:rsidRPr="00E000DE">
        <w:rPr>
          <w:rFonts w:ascii="GHEA Grapalat" w:eastAsia="Tahoma" w:hAnsi="GHEA Grapalat" w:cs="Tahoma"/>
          <w:i/>
          <w:sz w:val="24"/>
          <w:szCs w:val="24"/>
        </w:rPr>
        <w:lastRenderedPageBreak/>
        <w:t>Գործարար ոլորտի ներգրավվածություն</w:t>
      </w:r>
      <w:r w:rsidRPr="00E000DE">
        <w:rPr>
          <w:rFonts w:ascii="Cambria Math" w:eastAsia="Tahoma" w:hAnsi="Cambria Math" w:cs="Cambria Math"/>
          <w:i/>
          <w:sz w:val="24"/>
          <w:szCs w:val="24"/>
        </w:rPr>
        <w:t>․</w:t>
      </w:r>
    </w:p>
    <w:p w:rsidR="001A3D06" w:rsidRPr="00E000DE" w:rsidRDefault="00AF5B12" w:rsidP="00B7092A">
      <w:pPr>
        <w:spacing w:before="240" w:after="24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000DE">
        <w:rPr>
          <w:rFonts w:ascii="GHEA Grapalat" w:eastAsia="Tahoma" w:hAnsi="GHEA Grapalat" w:cs="Tahoma"/>
          <w:sz w:val="24"/>
          <w:szCs w:val="24"/>
        </w:rPr>
        <w:t>Գործարարներին կոռուպցիայի դեմ պայքարում ներգրավելը, մասնավոր ոլորտի համար հակակոռուպցիոն միջոցառումների իրականացումը, բարեվարքության ամրապնդումը գործարար ոլորտում և պետություն-գործարար ոլորտ հարաբերություններում  հակակոռուպցիոն քաղաքականության կարևորագույն ուղղություններից են: Այս առումով կարևորվում է գործարար ոլորտի ներգրավվածությունը հաղորդակցման գործողությունների ծրագրով նախատեսված գործողությունների իրականացմանը։</w:t>
      </w:r>
    </w:p>
    <w:p w:rsidR="001A3D06" w:rsidRPr="00E000DE" w:rsidRDefault="00AF5B12" w:rsidP="00B7092A">
      <w:pPr>
        <w:spacing w:before="240" w:after="240" w:line="360" w:lineRule="auto"/>
        <w:jc w:val="both"/>
        <w:rPr>
          <w:rFonts w:ascii="GHEA Grapalat" w:eastAsia="Times New Roman" w:hAnsi="GHEA Grapalat" w:cs="Times New Roman"/>
          <w:i/>
          <w:sz w:val="24"/>
          <w:szCs w:val="24"/>
        </w:rPr>
      </w:pPr>
      <w:r w:rsidRPr="00E000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000DE">
        <w:rPr>
          <w:rFonts w:ascii="GHEA Grapalat" w:eastAsia="Times New Roman" w:hAnsi="GHEA Grapalat" w:cs="Times New Roman"/>
          <w:sz w:val="24"/>
          <w:szCs w:val="24"/>
        </w:rPr>
        <w:tab/>
      </w:r>
      <w:r w:rsidRPr="00E000DE">
        <w:rPr>
          <w:rFonts w:ascii="GHEA Grapalat" w:eastAsia="Tahoma" w:hAnsi="GHEA Grapalat" w:cs="Tahoma"/>
          <w:i/>
          <w:sz w:val="24"/>
          <w:szCs w:val="24"/>
        </w:rPr>
        <w:t>Մեդիայի հետ աշխատանք.</w:t>
      </w:r>
    </w:p>
    <w:p w:rsidR="001A3D06" w:rsidRPr="00E000DE" w:rsidRDefault="00AF5B12" w:rsidP="00B7092A">
      <w:pPr>
        <w:spacing w:before="240" w:after="24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000DE">
        <w:rPr>
          <w:rFonts w:ascii="GHEA Grapalat" w:eastAsia="Tahoma" w:hAnsi="GHEA Grapalat" w:cs="Tahoma"/>
          <w:sz w:val="24"/>
          <w:szCs w:val="24"/>
        </w:rPr>
        <w:t>Մեդիայի հետ աշխատանքում անհրաժեշտ է ռազմավարական մոտեցում որդեգրել հակակոռուպցիոն ռազմավարության շրջանակներում իրականացվող գործողությունների լուսաբանման և հանրության իրազեկման գործում՝ կիրառելով տարբեր ձևաչափեր, այդ թվում՝ ասուլիսներ, հարցազրույցներ, պատմություններ, off-the-record հանդիպումներ և հաղորդակցման այլ մեթոդներ:</w:t>
      </w:r>
    </w:p>
    <w:p w:rsidR="001A3D06" w:rsidRPr="00E000DE" w:rsidRDefault="00AF5B12" w:rsidP="00B7092A">
      <w:pPr>
        <w:spacing w:before="240" w:after="240" w:line="360" w:lineRule="auto"/>
        <w:jc w:val="both"/>
        <w:rPr>
          <w:rFonts w:ascii="GHEA Grapalat" w:eastAsia="Times New Roman" w:hAnsi="GHEA Grapalat" w:cs="Times New Roman"/>
          <w:i/>
          <w:sz w:val="24"/>
          <w:szCs w:val="24"/>
        </w:rPr>
      </w:pPr>
      <w:r w:rsidRPr="00E000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000DE">
        <w:rPr>
          <w:rFonts w:ascii="GHEA Grapalat" w:eastAsia="Times New Roman" w:hAnsi="GHEA Grapalat" w:cs="Times New Roman"/>
          <w:sz w:val="24"/>
          <w:szCs w:val="24"/>
        </w:rPr>
        <w:tab/>
      </w:r>
      <w:r w:rsidRPr="00E000DE">
        <w:rPr>
          <w:rFonts w:ascii="GHEA Grapalat" w:eastAsia="Tahoma" w:hAnsi="GHEA Grapalat" w:cs="Tahoma"/>
          <w:i/>
          <w:sz w:val="24"/>
          <w:szCs w:val="24"/>
        </w:rPr>
        <w:t>Ակտիվ երիտասարդության ներգրավում.</w:t>
      </w:r>
    </w:p>
    <w:p w:rsidR="001A3D06" w:rsidRPr="00E000DE" w:rsidRDefault="00AF5B12" w:rsidP="00B7092A">
      <w:pPr>
        <w:spacing w:before="240" w:after="24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000DE">
        <w:rPr>
          <w:rFonts w:ascii="GHEA Grapalat" w:eastAsia="Tahoma" w:hAnsi="GHEA Grapalat" w:cs="Tahoma"/>
          <w:sz w:val="24"/>
          <w:szCs w:val="24"/>
        </w:rPr>
        <w:t>Ժողովրդավարական հասարակություններում փոփոխությունների հիմքում միշտ էլ եղել է ակտիվ երիտասարդությունը։ Վերջինս ամենաշատն է հավատում, որ կարող է ազդել Հայաստանում որոշումների</w:t>
      </w:r>
      <w:hyperlink r:id="rId9">
        <w:r w:rsidRPr="00E000DE">
          <w:rPr>
            <w:rFonts w:ascii="GHEA Grapalat" w:eastAsia="Times New Roman" w:hAnsi="GHEA Grapalat" w:cs="Times New Roman"/>
            <w:sz w:val="24"/>
            <w:szCs w:val="24"/>
          </w:rPr>
          <w:t xml:space="preserve"> </w:t>
        </w:r>
      </w:hyperlink>
      <w:hyperlink r:id="rId10">
        <w:r w:rsidRPr="00E000DE">
          <w:rPr>
            <w:rFonts w:ascii="GHEA Grapalat" w:eastAsia="Times New Roman" w:hAnsi="GHEA Grapalat" w:cs="Times New Roman"/>
            <w:sz w:val="24"/>
            <w:szCs w:val="24"/>
          </w:rPr>
          <w:t>կայացման</w:t>
        </w:r>
      </w:hyperlink>
      <w:r w:rsidRPr="00E000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000DE">
        <w:rPr>
          <w:rFonts w:ascii="GHEA Grapalat" w:eastAsia="Tahoma" w:hAnsi="GHEA Grapalat" w:cs="Tahoma"/>
          <w:sz w:val="24"/>
          <w:szCs w:val="24"/>
        </w:rPr>
        <w:t>վրա։ Ուստի նրանք նույնպես կարող են շարժիչ ուժ դառնալ կոռուպցիայի դեմ անհանդուրժողականության մշակույթի սերմանման գործում։</w:t>
      </w:r>
    </w:p>
    <w:p w:rsidR="001A3D06" w:rsidRPr="00E000DE" w:rsidRDefault="00AF5B12" w:rsidP="00B7092A">
      <w:pPr>
        <w:spacing w:before="240" w:after="240" w:line="36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000DE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1A3D06" w:rsidRPr="00E000DE" w:rsidRDefault="00AF5B12" w:rsidP="00305B57">
      <w:pPr>
        <w:spacing w:before="240" w:after="240" w:line="360" w:lineRule="auto"/>
        <w:ind w:firstLine="72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bookmarkStart w:id="4" w:name="_heading=h.u5voppv0wzet" w:colFirst="0" w:colLast="0"/>
      <w:bookmarkStart w:id="5" w:name="_heading=h.r3u0ayazgfl" w:colFirst="0" w:colLast="0"/>
      <w:bookmarkEnd w:id="4"/>
      <w:bookmarkEnd w:id="5"/>
      <w:r w:rsidRPr="00E000DE">
        <w:rPr>
          <w:rFonts w:ascii="GHEA Grapalat" w:eastAsia="Tahoma" w:hAnsi="GHEA Grapalat" w:cs="Tahoma"/>
          <w:b/>
          <w:color w:val="000000"/>
          <w:sz w:val="24"/>
          <w:szCs w:val="24"/>
        </w:rPr>
        <w:lastRenderedPageBreak/>
        <w:t>ԳՆԱՀԱՏՈՒՄ ԵՎ ՄՈՆԻԹՈՐԻՆԳ</w:t>
      </w:r>
    </w:p>
    <w:p w:rsidR="001A3D06" w:rsidRPr="00E000DE" w:rsidRDefault="00AF5B12" w:rsidP="00B7092A">
      <w:pPr>
        <w:spacing w:before="240" w:after="24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000DE">
        <w:rPr>
          <w:rFonts w:ascii="GHEA Grapalat" w:eastAsia="Tahoma" w:hAnsi="GHEA Grapalat" w:cs="Tahoma"/>
          <w:sz w:val="24"/>
          <w:szCs w:val="24"/>
        </w:rPr>
        <w:t>Հաղորդակցման հայեցակարգի և գործողությունների ծրագրի իրականացման ընթացքի գնահատումն ու մշտադիտարկումը կարևոր են արդյունավետությունն ապահովելու և, իրադրությամբ պայմանավորված, անհրաժեշտ փոփոխություններ կատարելու համար, որի նպատակով կարող է կիրառվել հետևյալ գործիքակազմը։ Այս առումով իրականացվելու է հիմնական արդյունավետության ցուցիչների (KPI) ստուգում ռազմավարության գործողության ծրագրում ներառված ակնկալվող արդյունքների հետ: Տարեկան հաշվետվությունների ներկայացում սահմանված հիմնական արդյունավետության ցուցիչների (KPI) նկատմամբ առաջընթացը չափելու համար: Հաշվետվությունները ներկայացվում են տարվա ավարտից հետո մեկամսյա ժամկետում: Հաշվետվությունները ներկայացվում են Հաղորդակցման գործողությունների ծրագիրը համակարգող միջգերատեսչական աշխատանքային խմբին, ինչպես նաև հրապարակվելու  են Արդարադատության նախարարության կայքէջում, իսկ և Հակակառուպցիոն ռազմավարության մոնիթորինգի և գնահատման հարթակի ձևավորումից հետո այդ հարթակում  տասնհինգօրյա ժամկետում: Հաշվետվությունների մեջ ներառվելու են տեղեկություններ բարեփոխումներին նվիրված հրապարակումների և դրանցում դրական միտումների, արձանագրված հաջողությունների վերաբերյալ, ինչպես նաև առաջարկներ հաղորդակցային գործողությունների բարելավման կամ գործողությունների ծրագրում փոփոխությունների մասին:</w:t>
      </w:r>
    </w:p>
    <w:p w:rsidR="00B6478B" w:rsidRPr="00B6478B" w:rsidRDefault="00AF5B12" w:rsidP="00B6478B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r w:rsidRPr="00E000DE">
        <w:rPr>
          <w:rFonts w:ascii="GHEA Grapalat" w:eastAsia="Tahoma" w:hAnsi="GHEA Grapalat" w:cs="Tahoma"/>
          <w:b/>
          <w:sz w:val="24"/>
          <w:szCs w:val="24"/>
        </w:rPr>
        <w:t>Հարցումներ և հետադարձ կապ.</w:t>
      </w:r>
      <w:r w:rsidRPr="00E000DE">
        <w:rPr>
          <w:rFonts w:ascii="GHEA Grapalat" w:eastAsia="Tahoma" w:hAnsi="GHEA Grapalat" w:cs="Tahoma"/>
          <w:sz w:val="24"/>
          <w:szCs w:val="24"/>
        </w:rPr>
        <w:t xml:space="preserve"> </w:t>
      </w:r>
      <w:r w:rsidR="00B6478B" w:rsidRPr="00B6478B">
        <w:rPr>
          <w:rFonts w:ascii="GHEA Grapalat" w:eastAsia="Tahoma" w:hAnsi="GHEA Grapalat" w:cs="Tahoma"/>
          <w:sz w:val="24"/>
          <w:szCs w:val="24"/>
        </w:rPr>
        <w:t xml:space="preserve">Ըստ Միջազգային հանրապետական ինստիտուտի (IRI) կողմից 2023թ. հունվար-փետրվար ամիսներին արված </w:t>
      </w:r>
      <w:hyperlink r:id="rId11" w:history="1">
        <w:r w:rsidR="00B6478B" w:rsidRPr="00B6478B">
          <w:rPr>
            <w:rFonts w:ascii="GHEA Grapalat" w:eastAsia="Tahoma" w:hAnsi="GHEA Grapalat" w:cs="Tahoma"/>
            <w:sz w:val="24"/>
            <w:szCs w:val="24"/>
          </w:rPr>
          <w:t>հարցման արդյունքների</w:t>
        </w:r>
      </w:hyperlink>
      <w:r w:rsidR="00B6478B" w:rsidRPr="00B6478B">
        <w:rPr>
          <w:rFonts w:ascii="GHEA Grapalat" w:eastAsia="Tahoma" w:hAnsi="GHEA Grapalat" w:cs="Tahoma"/>
          <w:sz w:val="24"/>
          <w:szCs w:val="24"/>
        </w:rPr>
        <w:t>՝ հարցվածների 73%-ը նշել է, որ կոռուպցիան շատ մեծ կամ ավելի շուտ մեծ խնդիր է Հայաստանի Հանրապետությունում:</w:t>
      </w:r>
    </w:p>
    <w:p w:rsidR="00B6478B" w:rsidRPr="00B6478B" w:rsidRDefault="00B6478B" w:rsidP="00B6478B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r w:rsidRPr="00B6478B">
        <w:rPr>
          <w:rFonts w:ascii="GHEA Grapalat" w:eastAsia="Tahoma" w:hAnsi="GHEA Grapalat" w:cs="Tahoma"/>
          <w:sz w:val="24"/>
          <w:szCs w:val="24"/>
        </w:rPr>
        <w:t xml:space="preserve">Չնայած կառավարության կողմից իրականացված բարեփոխումների և գործողությունների՝ հանրային կարծիքի ուսումնասիրության արդյունքները վկայում են հակակոռուպցիոն բարեփոխումների և հակակոռուպցիոն </w:t>
      </w:r>
      <w:r w:rsidRPr="00B6478B">
        <w:rPr>
          <w:rFonts w:ascii="GHEA Grapalat" w:eastAsia="Tahoma" w:hAnsi="GHEA Grapalat" w:cs="Tahoma"/>
          <w:sz w:val="24"/>
          <w:szCs w:val="24"/>
        </w:rPr>
        <w:lastRenderedPageBreak/>
        <w:t>մասնագիտացված մարմինների գործունեության վերաբերյալ հանրային իրազեկվածության մակարդակի բարձրացման անհրաժեշտության մասին: Այդպես, նշված հարցման արդյունքներով, հարցվածների 32% չի կարողացել նշել հակակոռուպցիոն որևէ բարեփոխում, իսկ 46%-ը պարզապես հրաժարվել է պատասխանել այդ հարցին:</w:t>
      </w:r>
      <w:r w:rsidRPr="00B6478B">
        <w:rPr>
          <w:rFonts w:ascii="Calibri" w:eastAsia="Tahoma" w:hAnsi="Calibri" w:cs="Calibri"/>
          <w:sz w:val="24"/>
          <w:szCs w:val="24"/>
        </w:rPr>
        <w:t> </w:t>
      </w:r>
    </w:p>
    <w:p w:rsidR="00B6478B" w:rsidRDefault="00B6478B" w:rsidP="00B6478B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r w:rsidRPr="00B6478B">
        <w:rPr>
          <w:rFonts w:ascii="GHEA Grapalat" w:eastAsia="Tahoma" w:hAnsi="GHEA Grapalat" w:cs="Tahoma"/>
          <w:sz w:val="24"/>
          <w:szCs w:val="24"/>
        </w:rPr>
        <w:t xml:space="preserve">Սույն հաղորդակցման գործողությունների առանցքային նպատակը հանրային իրազեկման բարձրացմանը զուգահեռ Ռազմավարության արդյունքների ներկայացումն է՝ ապահովելու հանրության տեղեկացվածությունը պետության հակակոռուպցիոն բարեփոխումների, հակակոռուպցիոն մարմինների գործունեության և կոռուպցիայի դեմ պայքարում պետության քաղաքականության վերաբերյալ։ </w:t>
      </w:r>
    </w:p>
    <w:p w:rsidR="001A3D06" w:rsidRPr="00E000DE" w:rsidRDefault="00B6478B" w:rsidP="00B6478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highlight w:val="white"/>
        </w:rPr>
      </w:pPr>
      <w:r>
        <w:rPr>
          <w:rFonts w:ascii="GHEA Grapalat" w:eastAsia="Tahoma" w:hAnsi="GHEA Grapalat" w:cs="Tahoma"/>
          <w:sz w:val="24"/>
          <w:szCs w:val="24"/>
        </w:rPr>
        <w:t xml:space="preserve">Այս նպատակի իրագործումը գնահատելու և չափելի ու որակական արդյունք ունենալու համար </w:t>
      </w:r>
      <w:r w:rsidR="00AF5B12" w:rsidRPr="00E000DE">
        <w:rPr>
          <w:rFonts w:ascii="GHEA Grapalat" w:eastAsia="Tahoma" w:hAnsi="GHEA Grapalat" w:cs="Tahoma"/>
          <w:sz w:val="24"/>
          <w:szCs w:val="24"/>
        </w:rPr>
        <w:t xml:space="preserve">Հաղորդակցման գործողությունների ծրագրի ժամկետի ավարտին իրականացվելու է հանրային կարծիքի համապետական հարցման անցկացում, ինչպես նաև շահառուների հետ ֆոկուս խմբային քննարկումների իրականացում՝ տարբեր ոլորտներից տեղեկություններ և հիմնախնդիրներ հավաքելու համար: Այս հարցումները և ֆոկուս խմբային քննարկումները կարող են չափել իրազեկվածության մակարդակը, կոռուպցիայի ընկալումը, բավարարվածությունը հաղորդակցման ջանքերից, ինչպես նաև դուրս բերել բարեփոխումների օրակարգի բարելավման առաջարկներ: </w:t>
      </w:r>
      <w:r w:rsidR="00AF5B12" w:rsidRPr="00E000DE">
        <w:rPr>
          <w:rFonts w:ascii="GHEA Grapalat" w:eastAsia="Tahoma" w:hAnsi="GHEA Grapalat" w:cs="Tahoma"/>
          <w:sz w:val="24"/>
          <w:szCs w:val="24"/>
          <w:highlight w:val="white"/>
        </w:rPr>
        <w:t xml:space="preserve">Հանրային կարծիքի համապետական հարցման արդյունքները ներկայացվելու և քննարկվելու են շահագրգիռ մարմինների,  քաղաքացիական հասարակության և ԶԼՄ ներկայացուցիչներ հետ։ </w:t>
      </w:r>
    </w:p>
    <w:p w:rsidR="00B7092A" w:rsidRDefault="00AF5B12" w:rsidP="00B6478B">
      <w:pPr>
        <w:spacing w:before="240" w:after="240" w:line="36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000DE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B7092A" w:rsidRPr="00E000DE" w:rsidRDefault="00B7092A">
      <w:pPr>
        <w:spacing w:before="240" w:after="24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1A3D06" w:rsidRPr="00E000DE" w:rsidRDefault="00AF5B12">
      <w:pPr>
        <w:spacing w:before="240" w:after="240"/>
        <w:jc w:val="both"/>
        <w:rPr>
          <w:rFonts w:ascii="GHEA Grapalat" w:eastAsia="Times New Roman" w:hAnsi="GHEA Grapalat" w:cs="Times New Roman"/>
          <w:color w:val="222222"/>
          <w:sz w:val="24"/>
          <w:szCs w:val="24"/>
        </w:rPr>
      </w:pPr>
      <w:r w:rsidRPr="00E000D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 </w:t>
      </w:r>
    </w:p>
    <w:p w:rsidR="001A3D06" w:rsidRPr="00E000DE" w:rsidRDefault="00AF5B12">
      <w:pPr>
        <w:spacing w:before="240" w:after="240"/>
        <w:jc w:val="both"/>
        <w:rPr>
          <w:rFonts w:ascii="GHEA Grapalat" w:eastAsia="Times New Roman" w:hAnsi="GHEA Grapalat" w:cs="Times New Roman"/>
          <w:color w:val="222222"/>
          <w:sz w:val="24"/>
          <w:szCs w:val="24"/>
        </w:rPr>
      </w:pPr>
      <w:r w:rsidRPr="00E000D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</w:p>
    <w:p w:rsidR="001A3D06" w:rsidRPr="00E000DE" w:rsidRDefault="00AF5B12">
      <w:pPr>
        <w:spacing w:before="240" w:after="240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E000DE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 </w:t>
      </w:r>
      <w:r w:rsidRPr="00E000DE">
        <w:rPr>
          <w:rFonts w:ascii="GHEA Grapalat" w:eastAsia="Tahoma" w:hAnsi="GHEA Grapalat" w:cs="Tahoma"/>
          <w:b/>
          <w:sz w:val="24"/>
          <w:szCs w:val="24"/>
        </w:rPr>
        <w:t>ՀԱՂՈՐԴԱԿՑ</w:t>
      </w:r>
      <w:r w:rsidR="00E000DE">
        <w:rPr>
          <w:rFonts w:ascii="GHEA Grapalat" w:eastAsia="Tahoma" w:hAnsi="GHEA Grapalat" w:cs="Tahoma"/>
          <w:b/>
          <w:sz w:val="24"/>
          <w:szCs w:val="24"/>
        </w:rPr>
        <w:t xml:space="preserve">ՄԱՆ </w:t>
      </w:r>
      <w:r w:rsidRPr="00E000DE">
        <w:rPr>
          <w:rFonts w:ascii="GHEA Grapalat" w:eastAsia="Tahoma" w:hAnsi="GHEA Grapalat" w:cs="Tahoma"/>
          <w:b/>
          <w:sz w:val="24"/>
          <w:szCs w:val="24"/>
        </w:rPr>
        <w:t>ԳՈՐԾՈՂՈՒԹՅՈՒՆՆԵՐԻ ԾՐԱԳԻՐ</w:t>
      </w:r>
    </w:p>
    <w:p w:rsidR="001A3D06" w:rsidRPr="00E000DE" w:rsidRDefault="001A3D06">
      <w:pPr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Style w:val="a"/>
        <w:tblW w:w="14580" w:type="dxa"/>
        <w:tblInd w:w="-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3150"/>
        <w:gridCol w:w="3510"/>
        <w:gridCol w:w="1440"/>
        <w:gridCol w:w="2520"/>
        <w:gridCol w:w="1260"/>
      </w:tblGrid>
      <w:tr w:rsidR="00AC7099" w:rsidRPr="00E000DE" w:rsidTr="00AC7099">
        <w:trPr>
          <w:trHeight w:val="774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հաղորդակցային և իրազեկման գործողություններ, մեթոդներ և հարթակներ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b/>
                <w:sz w:val="24"/>
                <w:szCs w:val="24"/>
              </w:rPr>
              <w:t>Ակնկալվող արդյունք</w:t>
            </w:r>
            <w:r w:rsidR="005A5D68">
              <w:rPr>
                <w:rFonts w:ascii="GHEA Grapalat" w:eastAsia="Tahoma" w:hAnsi="GHEA Grapalat" w:cs="Tahoma"/>
                <w:b/>
                <w:sz w:val="24"/>
                <w:szCs w:val="24"/>
              </w:rPr>
              <w:t>/արդյունքային ցուցանիշ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Վերջնաժամկետ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b/>
                <w:sz w:val="24"/>
                <w:szCs w:val="24"/>
              </w:rPr>
              <w:t>Պատասխանատու մարմին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b/>
                <w:sz w:val="24"/>
                <w:szCs w:val="24"/>
              </w:rPr>
              <w:t>Ֆինանսական միջոցներ</w:t>
            </w:r>
          </w:p>
        </w:tc>
      </w:tr>
      <w:tr w:rsidR="00AC7099" w:rsidRPr="00E000DE" w:rsidTr="008E7C53">
        <w:trPr>
          <w:trHeight w:val="2040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  <w:t>1</w:t>
            </w:r>
            <w:r w:rsidRPr="00E000DE">
              <w:rPr>
                <w:rFonts w:ascii="Cambria Math" w:eastAsia="Times New Roman" w:hAnsi="Cambria Math" w:cs="Cambria Math"/>
                <w:sz w:val="24"/>
                <w:szCs w:val="24"/>
                <w:highlight w:val="white"/>
              </w:rPr>
              <w:t>․</w:t>
            </w:r>
            <w:r w:rsidRPr="00E000DE"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  <w:t xml:space="preserve">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Հաղորդակցային միջոցառումների համակարգում և միասնական ուղերձների ներկայացում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  <w:t>1</w:t>
            </w:r>
            <w:r w:rsidRPr="00E000DE">
              <w:rPr>
                <w:rFonts w:ascii="Cambria Math" w:eastAsia="Tahoma" w:hAnsi="Cambria Math" w:cs="Cambria Math"/>
                <w:sz w:val="24"/>
                <w:szCs w:val="24"/>
                <w:highlight w:val="white"/>
              </w:rPr>
              <w:t>․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1 Հակակոռուպցիոն հաղորդակցության աշխատանքային խմբի ձևավորում, խմբի աշխատակարգի ընդունում, հանդիպումների ժամանակացույցի հաստատում:</w:t>
            </w: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1</w:t>
            </w:r>
            <w:r w:rsidRPr="00E000DE">
              <w:rPr>
                <w:rFonts w:ascii="Cambria Math" w:eastAsia="Tahoma" w:hAnsi="Cambria Math" w:cs="Cambria Math"/>
                <w:sz w:val="24"/>
                <w:szCs w:val="24"/>
              </w:rPr>
              <w:t>․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1 Ձևավորված է հակակոռուպցիոն հաղորդակցության միջգերատեսչական աշխատանքային խումբ՝ շահագրգիռ մարմինների ներկայացուցիչների մասնակցությամբ։</w:t>
            </w: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2024թ. </w:t>
            </w:r>
            <w:r w:rsidR="008E7C53">
              <w:rPr>
                <w:rFonts w:ascii="GHEA Grapalat" w:eastAsia="Tahoma" w:hAnsi="GHEA Grapalat" w:cs="Tahoma"/>
                <w:sz w:val="24"/>
                <w:szCs w:val="24"/>
              </w:rPr>
              <w:t>ապրիլ</w:t>
            </w:r>
          </w:p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ՀՀ արդարադատության նախարարություն</w:t>
            </w: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Ձևավորումից հետո՝ Հակակոռուպցիոն հաղորդակցության միջգերատեսչական աշխատանքային խումբ:</w:t>
            </w: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Հակակոռուպցիոն ռազմավարության իրականացման գործընթացում ներգրավված մարմիններ</w:t>
            </w:r>
          </w:p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lastRenderedPageBreak/>
              <w:t>(համաձայնությամբ)</w:t>
            </w: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Համագործակցությամբ՝ ՔՀԿ-ներ, միջազգային կազմակերպություններ, խմբագրություններ</w:t>
            </w:r>
          </w:p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(համաձայնությամբ)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Օրենքով չարգելված միջոցներ</w:t>
            </w:r>
          </w:p>
        </w:tc>
      </w:tr>
      <w:tr w:rsidR="00AC7099" w:rsidRPr="00E000DE" w:rsidTr="00AC7099">
        <w:trPr>
          <w:trHeight w:val="192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1</w:t>
            </w:r>
            <w:r w:rsidRPr="00E000DE">
              <w:rPr>
                <w:rFonts w:ascii="Cambria Math" w:eastAsia="Tahoma" w:hAnsi="Cambria Math" w:cs="Cambria Math"/>
                <w:sz w:val="24"/>
                <w:szCs w:val="24"/>
                <w:highlight w:val="white"/>
              </w:rPr>
              <w:t>․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2</w:t>
            </w:r>
            <w:r w:rsidRPr="00E000DE">
              <w:rPr>
                <w:rFonts w:ascii="Cambria Math" w:eastAsia="Tahoma" w:hAnsi="Cambria Math" w:cs="Cambria Math"/>
                <w:sz w:val="24"/>
                <w:szCs w:val="24"/>
                <w:highlight w:val="white"/>
              </w:rPr>
              <w:t>․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 Աշխատանքային խմբի տարեկան հաշվետվությունների և առաջարկների ներկայացում, քննարկումների անցկացում:</w:t>
            </w:r>
          </w:p>
        </w:tc>
        <w:tc>
          <w:tcPr>
            <w:tcW w:w="3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1.2. Անցկացված է աշխատանքային խմբի տարեկան առնվազն 4  հանդիպում, շահագրգիռ  մարմինների ներկայացուցիչներից  կազմված աշխատանքային խմբում ներկայացված են պարբերական տարեկան հաշվետվությունները: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Հաշվետու տարվա ավարտ</w:t>
            </w: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AC7099" w:rsidRPr="00E000DE" w:rsidTr="008E7C53">
        <w:trPr>
          <w:trHeight w:val="1968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AC7099" w:rsidRPr="00E000DE" w:rsidTr="00AC7099">
        <w:trPr>
          <w:trHeight w:val="355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8E7C53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1.3.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Հակակոռուպցիոն ռազմավարության հաղորդակցության շուրջ քաղաքացիական հասարակության հետ </w:t>
            </w:r>
            <w:r w:rsidR="008E7C53">
              <w:rPr>
                <w:rFonts w:ascii="GHEA Grapalat" w:eastAsia="Tahoma" w:hAnsi="GHEA Grapalat" w:cs="Tahoma"/>
                <w:sz w:val="24"/>
                <w:szCs w:val="24"/>
              </w:rPr>
              <w:t>համագործակցություն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, գործընկեր ՔՀԿ-ների և ԶԼՄ-երի հետ պարբերական հանդիպումների անցկացում համատեղ </w:t>
            </w:r>
            <w:r w:rsidR="008E7C53">
              <w:rPr>
                <w:rFonts w:ascii="GHEA Grapalat" w:eastAsia="Tahoma" w:hAnsi="GHEA Grapalat" w:cs="Tahoma"/>
                <w:sz w:val="24"/>
                <w:szCs w:val="24"/>
              </w:rPr>
              <w:t>գործողությունների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="008E7C53">
              <w:rPr>
                <w:rFonts w:ascii="GHEA Grapalat" w:eastAsia="Tahoma" w:hAnsi="GHEA Grapalat" w:cs="Tahoma"/>
                <w:sz w:val="24"/>
                <w:szCs w:val="24"/>
              </w:rPr>
              <w:t xml:space="preserve">իրականացման նպատակով։ </w:t>
            </w:r>
          </w:p>
        </w:tc>
        <w:tc>
          <w:tcPr>
            <w:tcW w:w="3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8E7C53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1.3.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Գործընկեր ՔՀԿ-ների, ԶԼՄ-երի և շահագրգիռ այլ մարմինների և խմբերի հետ տարվա ընթացքում անցկացված է առնվազն </w:t>
            </w:r>
            <w:r w:rsidR="008E7C53">
              <w:rPr>
                <w:rFonts w:ascii="GHEA Grapalat" w:eastAsia="Tahoma" w:hAnsi="GHEA Grapalat" w:cs="Tahoma"/>
                <w:sz w:val="24"/>
                <w:szCs w:val="24"/>
              </w:rPr>
              <w:t>3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 հանդիպում</w:t>
            </w:r>
            <w:r w:rsidR="008E7C53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="008E7C53"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համատեղ </w:t>
            </w:r>
            <w:r w:rsidR="008E7C53">
              <w:rPr>
                <w:rFonts w:ascii="GHEA Grapalat" w:eastAsia="Tahoma" w:hAnsi="GHEA Grapalat" w:cs="Tahoma"/>
                <w:sz w:val="24"/>
                <w:szCs w:val="24"/>
              </w:rPr>
              <w:t>գործողությունների</w:t>
            </w:r>
            <w:r w:rsidR="008E7C53"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="008E7C53">
              <w:rPr>
                <w:rFonts w:ascii="GHEA Grapalat" w:eastAsia="Tahoma" w:hAnsi="GHEA Grapalat" w:cs="Tahoma"/>
                <w:sz w:val="24"/>
                <w:szCs w:val="24"/>
              </w:rPr>
              <w:t>իրականացման նպատակով։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Հաշվետու տարվա ավարտ </w:t>
            </w: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AC7099" w:rsidRPr="00E000DE" w:rsidTr="00AC7099">
        <w:trPr>
          <w:trHeight w:val="40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AC7099" w:rsidRPr="00E000DE" w:rsidTr="00AC7099">
        <w:trPr>
          <w:trHeight w:val="2175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2. Հակակոռուպցիոն ռազմավարության և դրանից բխող 2023-2026թթ. գործողությունների ծրագրի իրականացման ընթացիկ լուսաբանում</w:t>
            </w:r>
            <w:r w:rsidRPr="00E000DE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2.1. Հակակոռուպցիոն ռազմավարության շրջանակներում իրականացվող գործողությունների լուսաբանում (մամուլի հաղորդագրություններ, հարցազրույցներ, ճեպազրույցներ):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8E7C53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2.1.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Տարվա ընթացքում ապահովված է </w:t>
            </w:r>
            <w:r w:rsidR="008E7C53">
              <w:rPr>
                <w:rFonts w:ascii="GHEA Grapalat" w:eastAsia="Tahoma" w:hAnsi="GHEA Grapalat" w:cs="Tahoma"/>
                <w:sz w:val="24"/>
                <w:szCs w:val="24"/>
              </w:rPr>
              <w:t>հ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ակակոռուպցիոն ռազմավարության շրջանակներում իրականացվող գործողությունների, հակակոռուպցիոն քաղաքականության խորհրդի կողմից քննարկումների, որոշումների լուսաբանումը: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2024-2026թթ</w:t>
            </w:r>
          </w:p>
        </w:tc>
        <w:tc>
          <w:tcPr>
            <w:tcW w:w="2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Արդարադատության նախարարություն </w:t>
            </w: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Հակակոռուպցիոն հաղորդակցության միջգերատեսչական աշխատանքային խումբ</w:t>
            </w:r>
          </w:p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(համաձայնությամբ)</w:t>
            </w: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Հակակոռուպցիոն ռազմավարության իրականացման գործընթացում ներգրավված մարմիններ </w:t>
            </w:r>
          </w:p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(համաձայնությամբ)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AC7099" w:rsidRPr="00E000DE" w:rsidTr="008E7C53">
        <w:trPr>
          <w:trHeight w:val="168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2.2. Հակակոռուպցիոն ռազմավարության շրջանակներում իրականացված  գործողությունների արդյունքները, օրենսդրական հիմնական փոփոխությունները ներկայացնող տեղեկատվական նյութերի (ինֆոգրաֆիկա, վիզուալ նյութեր, անիմացիա և ռեպորտաժ) պատրաստում,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քննարկումների և միջոցառումների կազմակերպում: 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2.2. Տարվա ընթացքում պատրաստված է առնվազն 4 տեղեկատվական նյութեր, հրապարակված է սոցիալական մեդիայի հարթակներում։</w:t>
            </w: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Պատրաստված և հրապարակված են ռազմավարության արդյունքները նկարագրող առնվազն 2 տեսահոլովակ։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Հաշվետու տարվա ավարտ</w:t>
            </w: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AC7099" w:rsidRPr="00E000DE" w:rsidTr="008E7C53">
        <w:trPr>
          <w:trHeight w:val="3912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2.3. Օրենսդրական հիմնական բարեփոխումների վերաբերյալ ՔՀԿ ներկայացուցիչների հետ հանրային քննարկումների անցկացում, պրեզենտացիաների ներկայացում: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2.3. Օրենսդրական հիմնական բարեփոխումների վերաբերյալ անցկացված է 3 քննարկում ՔՀԿ ներկայացուցիչների հետ: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2024-2026թթ.</w:t>
            </w: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AC7099" w:rsidRPr="00E000DE" w:rsidTr="00AC7099">
        <w:trPr>
          <w:trHeight w:val="2799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2.4. Հակակոռուպցիոն ռազմավարության իրականացման համար պատասխանատու գերատեսչությունների ներկայացուցիչների տարեկան ամփոփիչ ասուլիսի/քննարկման կազմակերպում: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2.4. Կազմակերպված է հաշվետու տարվա ավարտին 1 միասնական ասուլիս: Ասուլիսի ժամանակ բանախոսների ելույթները և հարցերի պատասխանները սղագրված են և հրապարակված համապատասխան գերատեսչությունների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պաշտոնական կայքէջերում:</w:t>
            </w: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Ասուլիսի արդյունքում ներկայացված է մեդիամոնիթորինգի հաշվետվություն: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Հաշվետու տարվա ավարտ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AC7099" w:rsidRPr="00E000DE" w:rsidTr="008E7C53">
        <w:trPr>
          <w:trHeight w:val="1050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lastRenderedPageBreak/>
              <w:t>3</w:t>
            </w:r>
            <w:r w:rsidRPr="00E000DE">
              <w:rPr>
                <w:rFonts w:ascii="Cambria Math" w:eastAsia="Tahoma" w:hAnsi="Cambria Math" w:cs="Cambria Math"/>
                <w:sz w:val="24"/>
                <w:szCs w:val="24"/>
                <w:highlight w:val="white"/>
              </w:rPr>
              <w:t>․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 Հակակոռուպցիոն մոնիթորինգի և գնահատման էլեկտրոնային հարթակի կատարելագործում</w:t>
            </w: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3.1. Հակակոռուպցիոն մոնիթորինգի և գնահատաման էլեկտրոնային հարթակի </w:t>
            </w:r>
            <w:r w:rsidR="008E7C53"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մասին հանրային իրազեկվածության բարձրացման ուղղությամբ միջոցառումների իրականացում:</w:t>
            </w: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C53" w:rsidRPr="00E000DE" w:rsidRDefault="008E7C53" w:rsidP="008E7C53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3.1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. Երկլեզու /հայերեն, անգլերեն/ հարթակը մեկնարկած է:</w:t>
            </w:r>
          </w:p>
          <w:p w:rsidR="008E7C53" w:rsidRPr="00E000DE" w:rsidRDefault="008E7C53" w:rsidP="008E7C53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  <w:p w:rsidR="008E7C53" w:rsidRPr="00E000DE" w:rsidRDefault="008E7C53" w:rsidP="008E7C53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Հաստատված է միասնական տեղեկատվական հարթակի ձևաչափը, գործարկման և կոնտենտի գեներացման գործիքակազմը: </w:t>
            </w:r>
          </w:p>
          <w:p w:rsidR="008E7C53" w:rsidRPr="00E000DE" w:rsidRDefault="008E7C53" w:rsidP="008E7C53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  <w:p w:rsidR="008E7C53" w:rsidRPr="00E000DE" w:rsidRDefault="008E7C53" w:rsidP="008E7C53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Հարթակի մասին իրազեկվածության բարձրացման նպատակով ստեղծված և հանրայնացված է՝</w:t>
            </w:r>
          </w:p>
          <w:p w:rsidR="008E7C53" w:rsidRPr="00E000DE" w:rsidRDefault="008E7C53" w:rsidP="008E7C53">
            <w:pPr>
              <w:widowControl w:val="0"/>
              <w:numPr>
                <w:ilvl w:val="0"/>
                <w:numId w:val="1"/>
              </w:numPr>
              <w:ind w:left="436" w:hanging="18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մամուլի հաղորդագրություն</w:t>
            </w:r>
          </w:p>
          <w:p w:rsidR="008E7C53" w:rsidRPr="00E000DE" w:rsidRDefault="008E7C53" w:rsidP="008E7C53">
            <w:pPr>
              <w:widowControl w:val="0"/>
              <w:numPr>
                <w:ilvl w:val="0"/>
                <w:numId w:val="1"/>
              </w:numPr>
              <w:ind w:left="436" w:hanging="18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ռեպորտաժ</w:t>
            </w:r>
          </w:p>
          <w:p w:rsidR="008E7C53" w:rsidRPr="00E000DE" w:rsidRDefault="008E7C53" w:rsidP="008E7C53">
            <w:pPr>
              <w:widowControl w:val="0"/>
              <w:numPr>
                <w:ilvl w:val="0"/>
                <w:numId w:val="1"/>
              </w:numPr>
              <w:ind w:left="436" w:hanging="18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lastRenderedPageBreak/>
              <w:t>QR կոդ պարունակող բաներներ/բուկլետներ</w:t>
            </w: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2025թ. երկրորդ կիսամյակ</w:t>
            </w: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ՀՀ արդարադատության նախարարություն</w:t>
            </w: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Հակակոռուպցիոն ռազմավարության իրականացման գործընթացում ներգրավված մարմիններ </w:t>
            </w:r>
          </w:p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(համաձայնությամբ)</w:t>
            </w: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Հակակոռուպցիոն հաղորդակցության միջգերատեսչական աշխատանքային խումբ</w:t>
            </w:r>
          </w:p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(համաձայնությամբ)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միջոցներ</w:t>
            </w:r>
          </w:p>
        </w:tc>
      </w:tr>
      <w:tr w:rsidR="00AC7099" w:rsidRPr="00E000DE" w:rsidTr="00AC7099">
        <w:trPr>
          <w:trHeight w:val="3038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8E7C53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  <w:t xml:space="preserve">3.2. </w:t>
            </w:r>
            <w:r w:rsidR="008E7C53"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Հակակոռուպցիոն ռազմավարության հաղորդակցման հաշվետվությունների ներկայացման համար առանձին բաժնի ստեղծում: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8E7C53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3.2. </w:t>
            </w:r>
            <w:r w:rsidR="008E7C53"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Բաժնում հրապարակված են հակակոռուպցիոն ռազմավարության հաղորդակցության տարեկան հաշվետվությունները: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8E7C53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2025-2026թթ.</w:t>
            </w: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AC7099" w:rsidRPr="00E000DE" w:rsidTr="00AC7099">
        <w:trPr>
          <w:trHeight w:val="1980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  <w:t>4</w:t>
            </w:r>
            <w:r w:rsidRPr="00E000DE">
              <w:rPr>
                <w:rFonts w:ascii="Cambria Math" w:eastAsia="Times New Roman" w:hAnsi="Cambria Math" w:cs="Cambria Math"/>
                <w:sz w:val="24"/>
                <w:szCs w:val="24"/>
                <w:highlight w:val="white"/>
              </w:rPr>
              <w:t>․</w:t>
            </w:r>
            <w:r w:rsidRPr="00E000DE"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  <w:t xml:space="preserve">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ԱՆ պաշտոնական կայքէջում հակակոռուպցիոն բարեփոխումներին նվիրված հատուկ բաժնի ստեղծում</w:t>
            </w:r>
          </w:p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4.1. ԱՆ պաշտոնական կայքէջում հակակոռուպցիոն բարեփոխումներին նվիրված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հատուկ բաժնի ստեղծում: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4.1. Մեկնարկած է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ԱՆ պաշտոնական կայքէջում հակակոռուպցիոն բարեփոխումներին նվիրված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հատուկ բաժին:</w:t>
            </w:r>
          </w:p>
          <w:p w:rsidR="001473E3" w:rsidRDefault="001473E3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</w:pPr>
          </w:p>
          <w:p w:rsidR="001473E3" w:rsidRDefault="001473E3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</w:pP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2024թ. մարտ</w:t>
            </w: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ՀՀ արդարադատության նախարարություն</w:t>
            </w: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միջոցներ</w:t>
            </w:r>
          </w:p>
        </w:tc>
      </w:tr>
      <w:tr w:rsidR="00AC7099" w:rsidRPr="00E000DE" w:rsidTr="00AC7099">
        <w:trPr>
          <w:trHeight w:val="2415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9D5DBE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4.2. Բաժնի միջոցով հանրայնացվում են  հակակոռուպցիոն ռազմավարությունից բխող իրազեկման արշավները,  «</w:t>
            </w:r>
            <w:r w:rsidR="009D5DB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Հակակոռուպցիոն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 </w:t>
            </w:r>
            <w:r w:rsidR="003B00B3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իրազեկման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շաբաթ» միջոցառման լուսաբանումը: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9D5DBE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4.2. Հանրայնացված են հակակոռուպցիոն ռազմավարությունից բխող գործողությունների արդյունքները, «</w:t>
            </w:r>
            <w:r w:rsidR="009D5DB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Հակակոռուպցիո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ն </w:t>
            </w:r>
            <w:r w:rsidR="003B00B3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իրազեկման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շաբաթ» միջոցառման վերաբերյալ, ինչպես նաև հաղորդակցման գործողությունների ծրագրից բխող այլ իրազեկող նյութերը: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2024-2026թթ.</w:t>
            </w: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AC7099" w:rsidRPr="00E000DE" w:rsidTr="00AC7099">
        <w:trPr>
          <w:trHeight w:val="1815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4.3. Բաժնում հրապարակված են հակակոռուպցիոն ոլորտային ուղղությունների մասին տեսահոլովակներ և նյութեր /նոր և նախկինում պատրաստված/։</w:t>
            </w:r>
          </w:p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4</w:t>
            </w:r>
            <w:r w:rsidRPr="00E000DE">
              <w:rPr>
                <w:rFonts w:ascii="Cambria Math" w:eastAsia="Tahoma" w:hAnsi="Cambria Math" w:cs="Cambria Math"/>
                <w:sz w:val="24"/>
                <w:szCs w:val="24"/>
                <w:highlight w:val="white"/>
              </w:rPr>
              <w:t>․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3. Պատրաստված են կրթական և իրազեկման տեսահոլովակներ և հրապարակված են կայքում, սոցիալական մեդիայի հարթակներում և ապահովված է առնվազն 1000 դիտում: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2024-2026թթ.</w:t>
            </w: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AC7099" w:rsidRPr="00E000DE" w:rsidTr="00AC7099">
        <w:trPr>
          <w:trHeight w:val="2171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240D3C" w:rsidP="009D5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  <w:highlight w:val="white"/>
                <w:lang w:val="en-US"/>
              </w:rPr>
              <w:lastRenderedPageBreak/>
              <w:t xml:space="preserve">5. </w:t>
            </w:r>
            <w:r w:rsidR="00AF5B12"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«</w:t>
            </w:r>
            <w:r w:rsidR="009D5DB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Հակակոռուպցիոն</w:t>
            </w:r>
            <w:r w:rsidR="00AF5B12"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 </w:t>
            </w:r>
            <w:r w:rsidR="003B00B3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իրազեկման </w:t>
            </w:r>
            <w:r w:rsidR="00AF5B12"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շաբաթ» ամենամյա միջոցառում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1473E3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5.1. Կոռուպցիայի դեմ պայքարի միջազգային օրվան ընդառաջ «</w:t>
            </w:r>
            <w:r w:rsidR="009D5DB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Հակակոռուպցիո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ն </w:t>
            </w:r>
            <w:r w:rsidR="003B00B3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իրազեկման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շաբաթ» միջոցառման բրենդի ստեղծում, գրաֆիկական ստանդարտների մշակում՝ միջոցառման բրենդինգին համապատասխան: 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9D5DBE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5.1</w:t>
            </w:r>
            <w:r w:rsidRPr="00E000DE">
              <w:rPr>
                <w:rFonts w:ascii="Cambria Math" w:eastAsia="Tahoma" w:hAnsi="Cambria Math" w:cs="Cambria Math"/>
                <w:sz w:val="24"/>
                <w:szCs w:val="24"/>
                <w:highlight w:val="white"/>
              </w:rPr>
              <w:t>․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 Մշակված է «</w:t>
            </w:r>
            <w:r w:rsidR="009D5DB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Հակակոռուպցիոն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 </w:t>
            </w:r>
            <w:r w:rsidR="003B00B3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իրազեկման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շաբաթ» միջոցառման բրենդբուքի տեխնիկական նկարագիրը, ստեղծված է բրենդբուքը: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Հաշվետու տարվա </w:t>
            </w:r>
          </w:p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դեկտեմբերի առաջին տասնօրյակ</w:t>
            </w:r>
          </w:p>
        </w:tc>
        <w:tc>
          <w:tcPr>
            <w:tcW w:w="2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ՀՀ արդարադատության նախարարություն</w:t>
            </w: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Հակակոռուպցիոն ռազմավարության իրականացման գործընթացում ներգրավված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lastRenderedPageBreak/>
              <w:t xml:space="preserve">մարմիններ </w:t>
            </w:r>
          </w:p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(համաձայնությամբ)</w:t>
            </w: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Հակակոռուպցիոն հաղորդակցության միջգերատեսչական աշխատանքային խումբ</w:t>
            </w:r>
          </w:p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(համաձայնությամբ)</w:t>
            </w: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Համագործակցությամբ՝ ՔՀԿ-ներ, միջազգային կազմակերպություններ</w:t>
            </w:r>
          </w:p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(համաձայնությամբ)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Օրենքով չարգելված </w:t>
            </w:r>
            <w:r w:rsidR="00B7092A">
              <w:rPr>
                <w:rFonts w:ascii="GHEA Grapalat" w:eastAsia="Tahoma" w:hAnsi="GHEA Grapalat" w:cs="Tahoma"/>
                <w:sz w:val="24"/>
                <w:szCs w:val="24"/>
              </w:rPr>
              <w:t>միջոցներ</w:t>
            </w:r>
          </w:p>
        </w:tc>
      </w:tr>
      <w:tr w:rsidR="00AC7099" w:rsidRPr="00E000DE" w:rsidTr="00AC7099">
        <w:trPr>
          <w:trHeight w:val="816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5.2.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«</w:t>
            </w:r>
            <w:r w:rsidR="009D5DB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Հակակոռուպցիոն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 </w:t>
            </w:r>
            <w:r w:rsidR="003B00B3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իրազեկման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շաբաթ» միջոցառման շրջանակներում միջոցառումների կազմակերպում՝</w:t>
            </w:r>
          </w:p>
          <w:p w:rsidR="001A3D06" w:rsidRPr="00E000DE" w:rsidRDefault="00AF5B12" w:rsidP="00B6478B">
            <w:pPr>
              <w:widowControl w:val="0"/>
              <w:numPr>
                <w:ilvl w:val="0"/>
                <w:numId w:val="2"/>
              </w:numPr>
              <w:ind w:left="256" w:hanging="9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կլոր սեղան-քննարկումներ մարզերում և </w:t>
            </w:r>
            <w:r w:rsidR="00B6478B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Ե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րևանում,</w:t>
            </w:r>
          </w:p>
          <w:p w:rsidR="001A3D06" w:rsidRPr="00E000DE" w:rsidRDefault="003B00B3" w:rsidP="00B6478B">
            <w:pPr>
              <w:widowControl w:val="0"/>
              <w:numPr>
                <w:ilvl w:val="0"/>
                <w:numId w:val="2"/>
              </w:numPr>
              <w:ind w:left="256" w:hanging="9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</w:t>
            </w:r>
            <w:r w:rsidR="00AF5B12"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ակակոռուպցիոն իրավական աշխատաժողովի անցկացում:</w:t>
            </w: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5.2. Հաստատված է «</w:t>
            </w:r>
            <w:r w:rsidR="009D5DB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Հակակոռուպցիոն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 </w:t>
            </w:r>
            <w:r w:rsidR="003B00B3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իրազեկման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շաբաթ» միջոցառումների ժամանակացույցը: ՔՀԿ, ուսումնական հաստատությունների ներկայացուցիչների հետ հստակեցված է համատեղ միջոցառումների շրջանակը:</w:t>
            </w: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Կազմակերպված է առնվազն 3 միջոցառում Երևանում և ՀՀ մարզերում:</w:t>
            </w: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Պետական մարմինների , ՏԻՄ-երի, քաղաքացիական հասարակության և լրագրողների մասնակցությամբ անցկացվել է  կլոր-սեղան քննարկում՝ ներկայացնելով ոլորտային ուղղություններով հակակոռուպցիոն ռազմավարության շրջանակներում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lastRenderedPageBreak/>
              <w:t>իրականացված քայլերը և մարտահրավերները:</w:t>
            </w: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  <w:p w:rsidR="001A3D06" w:rsidRPr="00E000DE" w:rsidRDefault="00AF5B12" w:rsidP="009D5DBE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Հրապարակված  է առնվազն 3 ամփոփիչ մամուլի հաղորդագրություն և </w:t>
            </w:r>
            <w:r w:rsidR="009D5DB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3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 գրավիչ սոցիալական մեդիայի կոնտենտ՝ նկարներով, կարճ վիդեոներով և գրաֆիկաներով՝ շաբաթվա ընթացքում կազմակերպվող միջոցառումների մասին իրազեկման նպատակով: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Հաշվետու տարվա </w:t>
            </w:r>
          </w:p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դեկտեմբերի առաջին տասնօրյակ</w:t>
            </w: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AC7099" w:rsidRPr="00E000DE" w:rsidTr="00AC7099">
        <w:trPr>
          <w:trHeight w:val="210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5.3.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Կոռուպցիայի դեմ պայքարի և կանխարգելման գործողություններում ներգրավված մարմինների ղեկավարների/տեղակալների/ներկայացուցիչների հարցազրույցների կազմակերպում։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9D5DBE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  <w:t xml:space="preserve">5.3. 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Կոռուպցիայի դեմ պայքարի և կանխարգելման գործողություններում ներգրավված և այլ շահագրգիռ մարմինների ղեկավար կազմի և/կամ այլ ներկայացուցիչների հետ կազմակերպված է առնվազն </w:t>
            </w:r>
            <w:r w:rsidR="009D5DB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1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 հարցազրույց: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Հաշվետու տարվա </w:t>
            </w:r>
          </w:p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դեկտեմբերի առաջին տասնօրյակ</w:t>
            </w: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AC7099" w:rsidRPr="00E000DE" w:rsidTr="00AC7099">
        <w:trPr>
          <w:trHeight w:val="4422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240D3C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5.4.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Կոռուպցիայի կանխարգելման օրվան նվիրված համաժողովի անցկացում՝ պանելային քննարկումների կամ այլ ձևաչափով, ՀՀ պետական մարմինների, միջազգային գործընկերների ու կազմակերպությունների բարձրաստիճան ղեկավարության /հնարավորության դեպքում/, քաղաքացիական հասարակության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lastRenderedPageBreak/>
              <w:t>ներկայացուցիչների, լրագրողների  մասնակցությամբ: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lastRenderedPageBreak/>
              <w:t>5.4. Ապահովված է համաժողովին առնվազն 3</w:t>
            </w:r>
            <w:r w:rsidRPr="00E000DE"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  <w:t>0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 մասնակից պետական մարմիններից,  քաղաքացիական հասարակության ներկայացուցիչներից, միջազգային գործընկերներներից,</w:t>
            </w:r>
          </w:p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լրագրողներից, գործարար և մասնավոր ոլորտի ներկայացուցիչներից:</w:t>
            </w: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Միջոցառման լուսաբանման համար ապահովված է ԶԼՄ ներկայացուցիչների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lastRenderedPageBreak/>
              <w:t xml:space="preserve">մասնակցությունը: </w:t>
            </w: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ԶԼՄ-երում ապահովված է միջոցառման մասին հոդվածի տպագրություն, որը կներառի միջոցառման նկարներն ու բանախոսների հիմնական մտքերը, ինչպես նաև այլ անհրաժեշտ նյութեր։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E96F93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2025թ․</w:t>
            </w:r>
          </w:p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դեկտեմբերի առաջին տասնօրյակ</w:t>
            </w: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AC7099" w:rsidRPr="00E000DE" w:rsidTr="00AC7099">
        <w:trPr>
          <w:trHeight w:val="1335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9D5DBE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5.5</w:t>
            </w:r>
            <w:r w:rsidR="00AF5B12"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. «</w:t>
            </w:r>
            <w:r w:rsidR="003B00B3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Հակակոռուպցիոն իրազեկման</w:t>
            </w:r>
            <w:r w:rsidR="00AF5B12"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 շաբաթ» միջոցառման ընթացքում անցկացված միջոցառումների ամփոփիչ տեսանյութի պատրաստում և հրապարակում:</w:t>
            </w:r>
          </w:p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Default="009D5DBE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5.5</w:t>
            </w:r>
            <w:r w:rsidR="00AF5B12"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. Ամփոփիչ տեսանյութը հրապարակված է Արդարադատության նախարարության պաշտոնական կայքում և սոցիալական մեդիայի հարթակներում:</w:t>
            </w:r>
          </w:p>
          <w:p w:rsidR="00321854" w:rsidRDefault="00321854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</w:pP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AF5B12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Հաշվետու տարվա </w:t>
            </w:r>
          </w:p>
          <w:p w:rsidR="001A3D06" w:rsidRDefault="00AF5B12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դեկտեմբերի առաջին տասնօրյակ</w:t>
            </w:r>
          </w:p>
          <w:p w:rsidR="00321854" w:rsidRDefault="00321854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321854" w:rsidRDefault="00321854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321854" w:rsidRDefault="00321854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321854" w:rsidRDefault="00321854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06" w:rsidRPr="00E000DE" w:rsidRDefault="001A3D06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21854" w:rsidRPr="00E000DE" w:rsidTr="005A5D68">
        <w:trPr>
          <w:trHeight w:val="4560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6. Իրավաբանական անձանց իրական շահառուների հայտարարագրման վերաբերյալ իրազեկվածության բարձրացում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6.1</w:t>
            </w:r>
            <w:r w:rsidRPr="00E000D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Արդարադատության նախարարության ներկայացուցիչների հարցազրույցների կազմակերպում թեմայի շուրջ։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>6.1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. 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Ա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պահովված է Արդարա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դ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ատության նախարարության ներկայացուցչի՝ իրավաբանական անձանց իրական շահառուների հայտարարագրման վերաբերյալ առնվազն 1 հարցազրույց։</w:t>
            </w:r>
            <w:r w:rsidRPr="00E000D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2025թ․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 ավարտ</w:t>
            </w:r>
          </w:p>
        </w:tc>
        <w:tc>
          <w:tcPr>
            <w:tcW w:w="2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Default="00321854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321854" w:rsidRDefault="00321854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ՀՀ արդարադատության նախարարություն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ՀՀ ԱՆ պետական ռեգիստրի գործակալություն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Հակակոռուպցիոն ռազմավարության իրականացման գործընթացում ներգրավված մարմիններ 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(համաձայնությամբ)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Հակակոռուպցիոն հաղորդակցության միջգերատեսչական աշխատանքային խումբ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(համաձայնությամբ)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lastRenderedPageBreak/>
              <w:t>Համագործակցությամբ՝ ՔՀԿ-ներ, միջազգային կազմակերպություններ, խմբագրություններ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(համաձայնությամբ)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Default="00321854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321854" w:rsidRDefault="00321854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միջոցներ</w:t>
            </w:r>
          </w:p>
        </w:tc>
      </w:tr>
      <w:tr w:rsidR="00321854" w:rsidRPr="00E000DE" w:rsidTr="00AC7099">
        <w:trPr>
          <w:trHeight w:val="2308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>6.2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. Իրավաբանական անձանց իրական շահառուների հայտարարագրման հարթակի վերաբերյալ անիմացիայի/տեսանյութի ստեղծում։ 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Default="00321854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6.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2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. Ստեղծված է Իրավաբանական անձանց իրական շահառուների հայտարարագրման հարթակի վերաբերյալ 1 անիմացիա/տեսանյութ, որը հրապարակված է  հեռուստատեսությամբ, սոցիալական մեդիայի հարթակներում։</w:t>
            </w:r>
          </w:p>
          <w:p w:rsidR="005A5D68" w:rsidRPr="00E000DE" w:rsidRDefault="005A5D68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Default="00321854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2024թ. ավարտ</w:t>
            </w:r>
          </w:p>
          <w:p w:rsidR="005A5D68" w:rsidRDefault="005A5D68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5A5D68" w:rsidRDefault="005A5D68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5A5D68" w:rsidRDefault="005A5D68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5A5D68" w:rsidRDefault="005A5D68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5A5D68" w:rsidRDefault="005A5D68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5A5D68" w:rsidRDefault="005A5D68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5A5D68" w:rsidRDefault="005A5D68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5A5D68" w:rsidRDefault="005A5D68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5A5D68" w:rsidRDefault="005A5D68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5A5D68" w:rsidRDefault="005A5D68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5A5D68" w:rsidRPr="00E000DE" w:rsidRDefault="005A5D68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21854" w:rsidRPr="00E000DE" w:rsidTr="005A5D68">
        <w:trPr>
          <w:trHeight w:val="379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Default="00321854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>6.3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. Իրավաբանական անձանց իրական շահառուների հայտարարագրման հարթակի վերաբերյալ անիմացիայի/տեսանյութի ստեղծում։</w:t>
            </w:r>
          </w:p>
          <w:p w:rsidR="00321854" w:rsidRDefault="00321854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321854" w:rsidRDefault="00321854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321854" w:rsidRDefault="00321854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321854" w:rsidRDefault="00321854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321854" w:rsidRDefault="00321854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321854" w:rsidRDefault="00321854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321854" w:rsidRDefault="00321854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321854" w:rsidRDefault="00321854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321854" w:rsidRDefault="00321854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321854" w:rsidRDefault="00321854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321854" w:rsidRDefault="00321854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321854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6.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3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. Ստեղծված է Իրավաբանական անձանց իրական շահառուների հայտարարագրման հարթակի վերաբերյալ 1 անիմացիա/տեսանյութ, որը հրապարակված է  հեռուստատեսությամբ, սոցիալական մեդիայի հարթակներում։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2024թ. </w:t>
            </w:r>
            <w:r w:rsidR="00240D3C">
              <w:rPr>
                <w:rFonts w:ascii="GHEA Grapalat" w:eastAsia="Tahoma" w:hAnsi="GHEA Grapalat" w:cs="Tahoma"/>
                <w:sz w:val="24"/>
                <w:szCs w:val="24"/>
              </w:rPr>
              <w:t xml:space="preserve">երկրորդ կիսամյակ 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21854" w:rsidRPr="00E000DE" w:rsidTr="00AC7099">
        <w:trPr>
          <w:trHeight w:val="379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21854" w:rsidRPr="00E000DE" w:rsidTr="003B00B3">
        <w:trPr>
          <w:trHeight w:val="2490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7</w:t>
            </w:r>
            <w:r w:rsidRPr="00E000DE">
              <w:rPr>
                <w:rFonts w:ascii="Cambria Math" w:eastAsia="Times New Roman" w:hAnsi="Cambria Math" w:cs="Cambria Math"/>
                <w:sz w:val="24"/>
                <w:szCs w:val="24"/>
              </w:rPr>
              <w:t>․</w:t>
            </w:r>
            <w:r w:rsidRPr="00E000D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Հակակոռուպցիոն հանցագործություններով ընթացող քննությունների վերաբերյալ հանրային իրազեկման բարձրացում: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imes New Roman" w:hAnsi="GHEA Grapalat" w:cs="Times New Roman"/>
                <w:sz w:val="24"/>
                <w:szCs w:val="24"/>
              </w:rPr>
              <w:t>7.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1</w:t>
            </w:r>
            <w:r w:rsidRPr="00E000DE">
              <w:rPr>
                <w:rFonts w:ascii="Cambria Math" w:eastAsia="Tahoma" w:hAnsi="Cambria Math" w:cs="Cambria Math"/>
                <w:sz w:val="24"/>
                <w:szCs w:val="24"/>
              </w:rPr>
              <w:t>․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 Հակակոռուպցիոն հանցագործություններով ընթացող քննությունների վիճակագրության պարբերական հանրայնացում: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 7.1</w:t>
            </w:r>
            <w:r w:rsidRPr="00E000DE">
              <w:rPr>
                <w:rFonts w:ascii="Cambria Math" w:eastAsia="Tahoma" w:hAnsi="Cambria Math" w:cs="Cambria Math"/>
                <w:sz w:val="24"/>
                <w:szCs w:val="24"/>
              </w:rPr>
              <w:t>․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 Տարվա ընթացքում հանրայնացված է հակակոռուպցիոն հանցագործություններով ընթացող քննությունների վերաբերյալ վիճակագրությունը</w:t>
            </w:r>
            <w:r w:rsidRPr="00E000DE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  <w:p w:rsidR="005A5D68" w:rsidRPr="00E000DE" w:rsidRDefault="005A5D68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321854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Հաշվետու տարվա ավարտ 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ՀՀ արդարադատության նախարարություն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Հակակոռուպցիոն կոմիտե (համաձայնությամբ)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Գլխավոր դատախազություն 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(համաձայնությամբ)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Հակակոռուպցիոն հաղորդակցության միջգերատեսչական աշխատանքային խումբ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(համաձայնությամբ)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Համագործակցությամբ՝ ՔՀԿ-ներ, միջազգային կազմակերպություններ,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lastRenderedPageBreak/>
              <w:t>խմբագրություններ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(համաձայնությամբ)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Օրենքով չարգելված միջոցներ</w:t>
            </w:r>
          </w:p>
        </w:tc>
      </w:tr>
      <w:tr w:rsidR="00321854" w:rsidRPr="00E000DE" w:rsidTr="00AC7099">
        <w:trPr>
          <w:trHeight w:val="2492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321854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7.2.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Հակակոռուպցիոն հանցագործություններով ընթացող քննությունների արդյունքների, պետությանը պատճառված և վերականգնված վնասի ներկայացում համապատասխան երաշխիքների պահպանմամբ՝</w:t>
            </w:r>
          </w:p>
          <w:p w:rsidR="00321854" w:rsidRPr="00E000DE" w:rsidRDefault="00321854" w:rsidP="00321854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- հարցազրույցների</w:t>
            </w:r>
          </w:p>
          <w:p w:rsidR="00321854" w:rsidRPr="00E000DE" w:rsidRDefault="00321854" w:rsidP="00321854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- ռեպորտաժների ձևաչափով: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240D3C" w:rsidP="00321854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7․2․ </w:t>
            </w:r>
            <w:r w:rsidR="00321854" w:rsidRPr="00E000DE">
              <w:rPr>
                <w:rFonts w:ascii="GHEA Grapalat" w:eastAsia="Tahoma" w:hAnsi="GHEA Grapalat" w:cs="Tahoma"/>
                <w:sz w:val="24"/>
                <w:szCs w:val="24"/>
              </w:rPr>
              <w:t>Հակակոռուպցիոն հանցագործություններով ընթացող քննությունների արդյունքների վերաբերյալ կազմակերպված է՝</w:t>
            </w:r>
          </w:p>
          <w:p w:rsidR="00321854" w:rsidRPr="00E000DE" w:rsidRDefault="00321854" w:rsidP="00321854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- 2 հարցազրույց</w:t>
            </w:r>
          </w:p>
          <w:p w:rsidR="00321854" w:rsidRPr="00E000DE" w:rsidRDefault="00321854" w:rsidP="00321854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- 2 ռեպորտաժ:</w:t>
            </w:r>
          </w:p>
          <w:p w:rsidR="00321854" w:rsidRPr="00E000DE" w:rsidRDefault="00321854" w:rsidP="00321854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321854" w:rsidRDefault="00321854" w:rsidP="00321854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Հարցազրույցները սղագրված և հրապարակված են համապատասխան մարմնի կայքում։</w:t>
            </w:r>
          </w:p>
          <w:p w:rsidR="005A5D68" w:rsidRDefault="005A5D68" w:rsidP="00321854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5A5D68" w:rsidRDefault="005A5D68" w:rsidP="00321854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5A5D68" w:rsidRDefault="005A5D68" w:rsidP="00321854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5A5D68" w:rsidRDefault="005A5D68" w:rsidP="00321854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5A5D68" w:rsidRPr="00E000DE" w:rsidRDefault="005A5D68" w:rsidP="00321854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Հաշվետու տարվա ավարտ</w:t>
            </w: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21854" w:rsidRPr="00E000DE" w:rsidTr="00321854">
        <w:trPr>
          <w:trHeight w:val="420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7.3</w:t>
            </w:r>
            <w:r w:rsidRPr="00E000DE">
              <w:rPr>
                <w:rFonts w:ascii="Cambria Math" w:eastAsia="Tahoma" w:hAnsi="Cambria Math" w:cs="Cambria Math"/>
                <w:sz w:val="24"/>
                <w:szCs w:val="24"/>
              </w:rPr>
              <w:t>․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 Պետության, հասարակական կյանքի տարբեր ոլորտների, անվտանգության վրա կոռուպցիայի բացասական հետևանքների մասին մարդկային պատմությունների ներկայացում՝ համապատասխան երաշխիքների պահպանմամբ: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D68" w:rsidRDefault="00321854" w:rsidP="005A5D68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7.3</w:t>
            </w:r>
            <w:r w:rsidRPr="00E000DE">
              <w:rPr>
                <w:rFonts w:ascii="Cambria Math" w:eastAsia="Tahoma" w:hAnsi="Cambria Math" w:cs="Cambria Math"/>
                <w:sz w:val="24"/>
                <w:szCs w:val="24"/>
              </w:rPr>
              <w:t>․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 Կազմակերպված է ռադիոհարցազրույցներ/քննարկումներ՝ պետական մարմինների , ՔՀԿ ներկայացուցիչների, անհրաժեշտության դեպքում հետաքննող լրագրողների մասնակցությամբ՝ ներկայացնելու կոռուպցիայի ազդեցությունը կոնկրետ ոլորտներում, ինչպես նաև ներկայացնելու կոռուպցիայի դեմ պայքարի հաջող պատմություններ: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2024-2026թթ.</w:t>
            </w: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21854" w:rsidRPr="00E000DE" w:rsidTr="00321854">
        <w:trPr>
          <w:trHeight w:val="420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7.4.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ԲՈՒՀ-երի  ուսանողների համար շրջայցերի կազմակերպում հակակոռուպցիոն մարմիններ: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>7.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4. Տարվա ընթացքում կազմակերպված է առնվազն 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1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 շրջայց։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Հաշվետու տարվա ավարտ</w:t>
            </w: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21854" w:rsidRPr="00E000DE" w:rsidTr="005A5D68">
        <w:trPr>
          <w:trHeight w:val="2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9D5DBE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21854" w:rsidRPr="00E000DE" w:rsidTr="003B00B3">
        <w:trPr>
          <w:trHeight w:val="105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8</w:t>
            </w:r>
            <w:r w:rsidRPr="00E000DE">
              <w:rPr>
                <w:rFonts w:ascii="Cambria Math" w:eastAsia="Tahoma" w:hAnsi="Cambria Math" w:cs="Cambria Math"/>
                <w:sz w:val="24"/>
                <w:szCs w:val="24"/>
              </w:rPr>
              <w:t>․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 Բարեվարքության ուսումնասիրության կարգավորումների հիման վրա դատավորների, դատախազների և քննիչների բարեվարքության ուսումնասիրության վերաբերյալ հանրային  իրազեկում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321854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imes New Roman" w:hAnsi="GHEA Grapalat" w:cs="Times New Roman"/>
                <w:sz w:val="24"/>
                <w:szCs w:val="24"/>
              </w:rPr>
              <w:t>8</w:t>
            </w:r>
            <w:r w:rsidRPr="00E000DE">
              <w:rPr>
                <w:rFonts w:ascii="Cambria Math" w:eastAsia="Times New Roman" w:hAnsi="Cambria Math" w:cs="Cambria Math"/>
                <w:sz w:val="24"/>
                <w:szCs w:val="24"/>
              </w:rPr>
              <w:t>․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1</w:t>
            </w:r>
            <w:r w:rsidRPr="00E000DE">
              <w:rPr>
                <w:rFonts w:ascii="Cambria Math" w:eastAsia="Tahoma" w:hAnsi="Cambria Math" w:cs="Cambria Math"/>
                <w:sz w:val="24"/>
                <w:szCs w:val="24"/>
              </w:rPr>
              <w:t>․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 Օրենսդրական փոփոխությունների մասին հանրային իրազեկման նպատակով՝ </w:t>
            </w:r>
          </w:p>
          <w:p w:rsidR="00321854" w:rsidRPr="00E000DE" w:rsidRDefault="00321854" w:rsidP="00321854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321854" w:rsidRPr="00E000DE" w:rsidRDefault="00321854" w:rsidP="00321854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- արդարադատության նախարարության և/կամ շահագրգիռ մարմինների ներկայացուցիչների  հարցազրույցների կազմակերպում</w:t>
            </w:r>
          </w:p>
          <w:p w:rsidR="00321854" w:rsidRPr="00E000DE" w:rsidRDefault="00321854" w:rsidP="00321854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-ռեպորտաժի պատրաստում։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321854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8.1</w:t>
            </w:r>
            <w:r w:rsidRPr="009D5DBE">
              <w:rPr>
                <w:rFonts w:ascii="Cambria Math" w:eastAsia="Tahoma" w:hAnsi="Cambria Math" w:cs="Cambria Math"/>
                <w:sz w:val="24"/>
                <w:szCs w:val="24"/>
              </w:rPr>
              <w:t>․</w:t>
            </w:r>
            <w:r w:rsidRPr="009D5DBE">
              <w:rPr>
                <w:rFonts w:ascii="GHEA Grapalat" w:eastAsia="Tahoma" w:hAnsi="GHEA Grapalat" w:cs="Tahoma"/>
                <w:sz w:val="24"/>
                <w:szCs w:val="24"/>
              </w:rPr>
              <w:t xml:space="preserve"> Օ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րենսդրական փոփոխությունների մասին հանրային իրազեկման նպատակով՝</w:t>
            </w:r>
          </w:p>
          <w:p w:rsidR="00321854" w:rsidRPr="00E000DE" w:rsidRDefault="00321854" w:rsidP="00321854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321854" w:rsidRPr="00E000DE" w:rsidRDefault="00321854" w:rsidP="00321854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- 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ա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նցկացված 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է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 առնվազն 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1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 հարցազրույց,</w:t>
            </w:r>
          </w:p>
          <w:p w:rsidR="00321854" w:rsidRPr="00E000DE" w:rsidRDefault="00321854" w:rsidP="00321854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321854" w:rsidRPr="00E000DE" w:rsidRDefault="00321854" w:rsidP="00321854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- 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պ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ատրաստված է 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առնվազն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1 ռեպորտաժ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2024թ. ավարտ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ՀՀ արդարադատության նախարարություն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Կոռուպցիայի կանխարգելման հանձնաժողով (համաձայնությամբ) 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Հակակոռուպցիոն հաղորդակցության միջգերատեսչական աշխատանքային խումբ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(համաձայնությամբ)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Համագործակցությամբ՝  ՔՀԿ-ներ, միջազգային կազմակերպություններ, 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(համաձայնությամբ)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միջոցներ</w:t>
            </w:r>
          </w:p>
        </w:tc>
      </w:tr>
      <w:tr w:rsidR="00321854" w:rsidRPr="00E000DE" w:rsidTr="00AC7099">
        <w:trPr>
          <w:trHeight w:val="2145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9</w:t>
            </w:r>
            <w:r w:rsidRPr="00E000DE">
              <w:rPr>
                <w:rFonts w:ascii="Cambria Math" w:eastAsia="Times New Roman" w:hAnsi="Cambria Math" w:cs="Cambria Math"/>
                <w:sz w:val="24"/>
                <w:szCs w:val="24"/>
              </w:rPr>
              <w:t>․</w:t>
            </w:r>
            <w:r w:rsidRPr="00E000D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Ազդարարման համակարգի վերաբերյալ իրազեկվածության բարձրացում </w:t>
            </w:r>
          </w:p>
        </w:tc>
        <w:tc>
          <w:tcPr>
            <w:tcW w:w="31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>9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.1. Տեսահոլովակների շարքի պատրաստում՝ ներկայացնելով, թե ինչ է կոռուպցիան և ինչպես քաղաքացին կարող է ազդարարել դրա մասին։ </w:t>
            </w:r>
          </w:p>
          <w:p w:rsidR="00321854" w:rsidRPr="00E000DE" w:rsidRDefault="00321854" w:rsidP="00321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>9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.1. Պատրաստված և հանրայնացված է առնվազն 2 կարճ տեսահոլովակ, ապահովված է ցուցադրությունը հեռուստատեսությամբ, հրապարակումը կայքերում և սոցիալական մեդիայի հարթակներում:</w:t>
            </w:r>
          </w:p>
          <w:p w:rsidR="00321854" w:rsidRPr="00E000DE" w:rsidRDefault="00321854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2025-2026թթ.</w:t>
            </w:r>
          </w:p>
          <w:p w:rsidR="00321854" w:rsidRPr="00E000DE" w:rsidRDefault="00321854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ՀՀ արդարադատության նախարարություն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Հակակոռուպցիոն հաղորդակցության միջգերատեսչական աշխատանքային խումբ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(համաձայնությամբ)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Համագործակցությամբ՝ ՔՀԿ-ներ, միջազգային կազմակերպություններ, խմբագրություններ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(համաձայնությամբ)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մ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իջոցներ</w:t>
            </w:r>
          </w:p>
        </w:tc>
      </w:tr>
      <w:tr w:rsidR="00321854" w:rsidRPr="00E000DE" w:rsidTr="00AC7099">
        <w:trPr>
          <w:trHeight w:val="379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21854" w:rsidRPr="00E000DE" w:rsidTr="00AC7099">
        <w:trPr>
          <w:trHeight w:val="1365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321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9</w:t>
            </w:r>
            <w:r w:rsidRPr="00E000D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.2.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Ազդարարման համակարգի վերաբերյալ մասնագիտական քննարկումների կազմակերպում:</w:t>
            </w:r>
          </w:p>
          <w:p w:rsidR="00321854" w:rsidRPr="00E000DE" w:rsidRDefault="00321854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321854" w:rsidRPr="00E000DE" w:rsidRDefault="00321854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321854" w:rsidRPr="00E000DE" w:rsidRDefault="00321854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9</w:t>
            </w:r>
            <w:r w:rsidRPr="00E000D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.2.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Թվով 4 միջոցառման իրականացում՝ ՔՀԿ ներկայացուցիչների և միջազգային գործընկերների հետ համագործակցությամբ: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2025-2026թթ.</w:t>
            </w: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21854" w:rsidRPr="00E000DE" w:rsidTr="003B00B3">
        <w:trPr>
          <w:trHeight w:val="177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321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9</w:t>
            </w:r>
            <w:r w:rsidRPr="00E000D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.3.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Ազդարարման համակարգի վերաբերյալ կրթական համակարգի համար իրազեկման միջոցառումների անցկացում (դպրոցներ, ԲՈՒՀ-եր):</w:t>
            </w:r>
          </w:p>
          <w:p w:rsidR="00321854" w:rsidRPr="00E000DE" w:rsidRDefault="00321854" w:rsidP="00321854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321854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9</w:t>
            </w:r>
            <w:r w:rsidRPr="00E000DE">
              <w:rPr>
                <w:rFonts w:ascii="GHEA Grapalat" w:eastAsia="Times New Roman" w:hAnsi="GHEA Grapalat" w:cs="Times New Roman"/>
                <w:sz w:val="24"/>
                <w:szCs w:val="24"/>
              </w:rPr>
              <w:t>.3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. ՀՀ մարզերի և Երևանի ուսումնական հաստատություններում Ազդարարման համակարգի վերաբերյալ կրթական համակարգի համար իրազեկման միջոցառումների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/առնվազն թվով 5/ կազմակերպում, այդ թվում՝ ինտերակտիվ սեմինարների ձևով: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2025-2026թթ.</w:t>
            </w: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21854" w:rsidRPr="00E000DE" w:rsidTr="00AC7099">
        <w:trPr>
          <w:trHeight w:val="2329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10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. Հանրային ծառայողների և հանրային պաշտոն զբաղեցնող անձանց կողմից նվերների ընդունման սահմանափակումների և թույլատրելի նվերների, դրանց տնօրինման կարգի վերաբերյալ իրազեկվածության բարձրացում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321854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>10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.1</w:t>
            </w:r>
            <w:r w:rsidRPr="00E000DE">
              <w:rPr>
                <w:rFonts w:ascii="Cambria Math" w:eastAsia="Tahoma" w:hAnsi="Cambria Math" w:cs="Cambria Math"/>
                <w:sz w:val="24"/>
                <w:szCs w:val="24"/>
              </w:rPr>
              <w:t>․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 Հանրային ծառայողների և հանրային պաշտոն զբաղեցնող անձանց կողմից նվերների ընդունման սահմանափակումների և թույլատրելի նվերների, ինչպես նաև պետական սեփականություն համարվող նվերների տնօրինման մասին իրազեկող անիմացիաների և</w:t>
            </w:r>
            <w:r w:rsidR="005A5D68">
              <w:rPr>
                <w:rFonts w:ascii="GHEA Grapalat" w:eastAsia="Tahoma" w:hAnsi="GHEA Grapalat" w:cs="Tahoma"/>
                <w:sz w:val="24"/>
                <w:szCs w:val="24"/>
              </w:rPr>
              <w:t>/կամ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 տեսանյութերի պատրաստում: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321854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>10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.1</w:t>
            </w:r>
            <w:r w:rsidRPr="00E000DE">
              <w:rPr>
                <w:rFonts w:ascii="Cambria Math" w:eastAsia="Tahoma" w:hAnsi="Cambria Math" w:cs="Cambria Math"/>
                <w:sz w:val="24"/>
                <w:szCs w:val="24"/>
              </w:rPr>
              <w:t>․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 Պատրաստված է </w:t>
            </w:r>
            <w:r w:rsidR="005A5D68">
              <w:rPr>
                <w:rFonts w:ascii="GHEA Grapalat" w:eastAsia="Tahoma" w:hAnsi="GHEA Grapalat" w:cs="Tahoma"/>
                <w:sz w:val="24"/>
                <w:szCs w:val="24"/>
              </w:rPr>
              <w:t>առնզազն 2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 անիմացիոն հոլովակ </w:t>
            </w:r>
            <w:r w:rsidR="005A5D68">
              <w:rPr>
                <w:rFonts w:ascii="GHEA Grapalat" w:eastAsia="Tahoma" w:hAnsi="GHEA Grapalat" w:cs="Tahoma"/>
                <w:sz w:val="24"/>
                <w:szCs w:val="24"/>
              </w:rPr>
              <w:t>կամ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 տեսանյութ</w:t>
            </w:r>
            <w:r w:rsidR="005A5D68">
              <w:rPr>
                <w:rFonts w:ascii="GHEA Grapalat" w:eastAsia="Tahoma" w:hAnsi="GHEA Grapalat" w:cs="Tahoma"/>
                <w:sz w:val="24"/>
                <w:szCs w:val="24"/>
              </w:rPr>
              <w:t>,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 հանրայնացված </w:t>
            </w:r>
            <w:r w:rsidR="005A5D68">
              <w:rPr>
                <w:rFonts w:ascii="GHEA Grapalat" w:eastAsia="Tahoma" w:hAnsi="GHEA Grapalat" w:cs="Tahoma"/>
                <w:sz w:val="24"/>
                <w:szCs w:val="24"/>
              </w:rPr>
              <w:t xml:space="preserve">են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հեռուստատեսությունով, կայքերով, սոցիալական մեդիայի հարթակներով: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2024թ. երկրորդ կիսամյակ</w:t>
            </w:r>
          </w:p>
        </w:tc>
        <w:tc>
          <w:tcPr>
            <w:tcW w:w="2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ՀՀ արդարադատության նախարարություն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Հակակոռուպցիոն հաղորդակցության միջգերատեսչական աշխատանքային խումբ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(համաձայնությամբ)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Համագործակցությամբ՝ ՔՀԿ-ներ, միջազգային կազմակերպություններ,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lastRenderedPageBreak/>
              <w:t>խմբագրություններ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(համաձայնությամբ)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Օրենքով չարգելված միջոցներ</w:t>
            </w:r>
          </w:p>
        </w:tc>
      </w:tr>
      <w:tr w:rsidR="00321854" w:rsidRPr="00E000DE" w:rsidTr="00AC7099">
        <w:trPr>
          <w:trHeight w:val="2109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321854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10</w:t>
            </w:r>
            <w:r w:rsidRPr="00E000DE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2. Արդարադատության նախարարության/շահագրգիռ պետական մարմինների ներկայացուցիչների  պարբերական հարցազրույցներ՝ ներկայացնելու կանոնակարգարման փոփոխությունները, նվերների հասկացությունը, ներմուծված սահմանափակումները: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Default="00321854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>10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.2. Տարվա ընթացքում ապահովված է Արդարադատության նախարարության/շահագրգիռ մարմինների ներկայացուցիչների  առնվազն 2 հարցազրույց։ Հարցազրույցները սղագրված և հրապարակված են համապատասխան մարմնի կայքում։</w:t>
            </w:r>
          </w:p>
          <w:p w:rsidR="005A5D68" w:rsidRDefault="005A5D68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5A5D68" w:rsidRDefault="005A5D68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5A5D68" w:rsidRDefault="005A5D68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5A5D68" w:rsidRPr="00E000DE" w:rsidRDefault="005A5D68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2024թ. երկրորդ կիսամյակ</w:t>
            </w: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21854" w:rsidRPr="00E000DE" w:rsidTr="003B00B3">
        <w:trPr>
          <w:trHeight w:val="96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321854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>10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.3</w:t>
            </w:r>
            <w:r w:rsidRPr="00E000DE">
              <w:rPr>
                <w:rFonts w:ascii="Cambria Math" w:eastAsia="Tahoma" w:hAnsi="Cambria Math" w:cs="Cambria Math"/>
                <w:sz w:val="24"/>
                <w:szCs w:val="24"/>
              </w:rPr>
              <w:t>․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 Հանրային քննարկումների կազմակերպում։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>10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.3</w:t>
            </w:r>
            <w:r w:rsidRPr="00E000DE">
              <w:rPr>
                <w:rFonts w:ascii="Cambria Math" w:eastAsia="Tahoma" w:hAnsi="Cambria Math" w:cs="Cambria Math"/>
                <w:sz w:val="24"/>
                <w:szCs w:val="24"/>
              </w:rPr>
              <w:t>․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 Նվերների թույլատրելիության և թույլատրելի նվերների, պետական սեփականություն դարձած նվերների տնօրինման կարգի շուրջ կազմակերպված է 2 քննարկում պետական մարմինների և քաղաքացիական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հասարակության ներկայացուցիչների հետ։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2024թ. առաջին կիսամյակ</w:t>
            </w: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21854" w:rsidRPr="00E000DE" w:rsidTr="00B926E4">
        <w:trPr>
          <w:trHeight w:val="60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>10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.4. Հանրային ծառայողների համար կրթական, իրազեկման  հանդիպում-քննարկումների կազմակերպում: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Default="00321854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>10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.4. Տարվա ընթացքում անցկացվել են առնվազն 2 կլոր-սեղան քննարկումներ Երևանում և մարզերում հանրային ծառայողների համար՝ յուրաքաչյուրին առնվազն 20 հոգու մասնակցությամբ:</w:t>
            </w:r>
          </w:p>
          <w:p w:rsidR="005A5D68" w:rsidRPr="00E000DE" w:rsidRDefault="005A5D68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2024թ. երկրորդ կիսամյակ</w:t>
            </w: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9841ED" w:rsidRPr="00E000DE" w:rsidTr="009841ED">
        <w:trPr>
          <w:trHeight w:val="600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1ED" w:rsidRPr="00E000DE" w:rsidRDefault="009841ED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11․ </w:t>
            </w:r>
            <w:r w:rsidRPr="009841ED">
              <w:rPr>
                <w:rFonts w:ascii="GHEA Grapalat" w:hAnsi="GHEA Grapalat"/>
                <w:sz w:val="24"/>
                <w:szCs w:val="24"/>
              </w:rPr>
              <w:t>Բարձրացնել բիզնես համայնքի իրազեկվածության մակարդակն իրենց իրավունքների արդյունավետ միջոցների պաշտպանության և հակակոռուպցիոն մեխանիզմների վերաբերյալ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1ED" w:rsidRPr="009841ED" w:rsidRDefault="009841ED" w:rsidP="009841ED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841ED">
              <w:rPr>
                <w:rFonts w:ascii="GHEA Grapalat" w:eastAsia="Tahoma" w:hAnsi="GHEA Grapalat" w:cs="Tahoma"/>
                <w:sz w:val="24"/>
                <w:szCs w:val="24"/>
              </w:rPr>
              <w:t>11</w:t>
            </w:r>
            <w:r w:rsidRPr="009841ED">
              <w:rPr>
                <w:rFonts w:ascii="Cambria Math" w:eastAsia="Tahoma" w:hAnsi="Cambria Math" w:cs="Cambria Math"/>
                <w:sz w:val="24"/>
                <w:szCs w:val="24"/>
              </w:rPr>
              <w:t>․</w:t>
            </w:r>
            <w:r w:rsidRPr="009841ED">
              <w:rPr>
                <w:rFonts w:ascii="GHEA Grapalat" w:eastAsia="Tahoma" w:hAnsi="GHEA Grapalat" w:cs="Tahoma"/>
                <w:sz w:val="24"/>
                <w:szCs w:val="24"/>
              </w:rPr>
              <w:t>1</w:t>
            </w:r>
            <w:r w:rsidRPr="009841ED">
              <w:rPr>
                <w:rFonts w:ascii="Cambria Math" w:eastAsia="Tahoma" w:hAnsi="Cambria Math" w:cs="Cambria Math"/>
                <w:sz w:val="24"/>
                <w:szCs w:val="24"/>
              </w:rPr>
              <w:t>․</w:t>
            </w:r>
            <w:r w:rsidRPr="009841ED">
              <w:rPr>
                <w:rFonts w:ascii="GHEA Grapalat" w:hAnsi="GHEA Grapalat"/>
                <w:sz w:val="24"/>
                <w:szCs w:val="24"/>
              </w:rPr>
              <w:t>Կազմակերպվել և իրականացվել են իրազեկվածության բարձրացմանն ուղղված միջոցառումներ բիզնես համայնքի շրջանում՝ իրենց իրավունքների արդյունավետ միջոցների պաշտպանության և հակակոռուպցիոն մեխանիզմների վերաբերյալ։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1ED" w:rsidRPr="009841ED" w:rsidRDefault="009841ED" w:rsidP="009841ED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841ED">
              <w:rPr>
                <w:rFonts w:ascii="GHEA Grapalat" w:eastAsia="Tahoma" w:hAnsi="GHEA Grapalat" w:cs="Tahoma"/>
                <w:sz w:val="24"/>
                <w:szCs w:val="24"/>
              </w:rPr>
              <w:t>11</w:t>
            </w:r>
            <w:r w:rsidRPr="009841ED">
              <w:rPr>
                <w:rFonts w:ascii="Cambria Math" w:eastAsia="Tahoma" w:hAnsi="Cambria Math" w:cs="Cambria Math"/>
                <w:sz w:val="24"/>
                <w:szCs w:val="24"/>
              </w:rPr>
              <w:t>․</w:t>
            </w:r>
            <w:r w:rsidRPr="009841ED">
              <w:rPr>
                <w:rFonts w:ascii="GHEA Grapalat" w:eastAsia="Tahoma" w:hAnsi="GHEA Grapalat" w:cs="Tahoma"/>
                <w:sz w:val="24"/>
                <w:szCs w:val="24"/>
              </w:rPr>
              <w:t>1</w:t>
            </w:r>
            <w:r w:rsidRPr="009841ED">
              <w:rPr>
                <w:rFonts w:ascii="Cambria Math" w:eastAsia="Tahoma" w:hAnsi="Cambria Math" w:cs="Cambria Math"/>
                <w:sz w:val="24"/>
                <w:szCs w:val="24"/>
              </w:rPr>
              <w:t>․</w:t>
            </w:r>
            <w:r w:rsidRPr="009841ED">
              <w:rPr>
                <w:rFonts w:ascii="GHEA Grapalat" w:eastAsia="Tahoma" w:hAnsi="GHEA Grapalat" w:cs="Tahoma"/>
                <w:sz w:val="24"/>
                <w:szCs w:val="24"/>
              </w:rPr>
              <w:t xml:space="preserve"> Ի</w:t>
            </w:r>
            <w:r w:rsidRPr="009841ED">
              <w:rPr>
                <w:rFonts w:ascii="GHEA Grapalat" w:hAnsi="GHEA Grapalat"/>
                <w:sz w:val="24"/>
                <w:szCs w:val="24"/>
              </w:rPr>
              <w:t>րականացված են իրազեկվածության բարձրացման առնվազն 2 միջոցառումներ բիզնես համայնքի շրջանում՝ իրենց իրավունքների արդյունավետ միջոցների պաշտպանության և հակակոռուպցիոն մեխանիզմների վերաբերյալ։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1ED" w:rsidRDefault="009841ED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2024թ. երկրորդ կիսամյակ</w:t>
            </w:r>
          </w:p>
          <w:p w:rsidR="00E803D2" w:rsidRDefault="00E803D2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E803D2" w:rsidRDefault="00E803D2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E803D2" w:rsidRDefault="00E803D2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E803D2" w:rsidRDefault="00E803D2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E803D2" w:rsidRDefault="00E803D2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E803D2" w:rsidRDefault="00E803D2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E803D2" w:rsidRDefault="00E803D2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E803D2" w:rsidRDefault="00E803D2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E803D2" w:rsidRDefault="00E803D2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E803D2" w:rsidRPr="00E000DE" w:rsidRDefault="00E803D2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1ED" w:rsidRPr="00E000DE" w:rsidRDefault="009841ED" w:rsidP="009841ED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ՀՀ արդարադատության նախարարություն</w:t>
            </w:r>
          </w:p>
          <w:p w:rsidR="009841ED" w:rsidRPr="00E000DE" w:rsidRDefault="009841ED" w:rsidP="009841ED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9841ED" w:rsidRPr="00E000DE" w:rsidRDefault="009841ED" w:rsidP="009841ED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Հակակոռուպցիոն հաղորդակցության միջգերատեսչական աշխատանքային խումբ</w:t>
            </w:r>
          </w:p>
          <w:p w:rsidR="009841ED" w:rsidRPr="00E000DE" w:rsidRDefault="009841ED" w:rsidP="009841ED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(համաձայնությամբ)</w:t>
            </w:r>
          </w:p>
          <w:p w:rsidR="009841ED" w:rsidRPr="00E000DE" w:rsidRDefault="009841ED" w:rsidP="009841ED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9841ED" w:rsidRPr="00E000DE" w:rsidRDefault="009841ED" w:rsidP="009841ED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Համագործակցությամբ՝ ՔՀԿ-ներ,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lastRenderedPageBreak/>
              <w:t>միջազգային կազմակերպություններ, խմբագրություններ</w:t>
            </w:r>
          </w:p>
          <w:p w:rsidR="009841ED" w:rsidRPr="00E000DE" w:rsidRDefault="009841ED" w:rsidP="009841ED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(համաձայնությամբ)</w:t>
            </w:r>
          </w:p>
          <w:p w:rsidR="009841ED" w:rsidRPr="00E000DE" w:rsidRDefault="009841ED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9841ED" w:rsidRPr="00E000DE" w:rsidRDefault="009841ED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Օրենքով չարգելված միջոցներ</w:t>
            </w:r>
          </w:p>
        </w:tc>
      </w:tr>
      <w:tr w:rsidR="009841ED" w:rsidRPr="00E000DE" w:rsidTr="009841ED">
        <w:trPr>
          <w:trHeight w:val="60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1ED" w:rsidRDefault="009841ED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1ED" w:rsidRDefault="009841ED" w:rsidP="00AC7099">
            <w:pPr>
              <w:widowControl w:val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>11․2․</w:t>
            </w:r>
            <w:r w:rsidRPr="009841ED">
              <w:rPr>
                <w:rFonts w:ascii="GHEA Grapalat" w:hAnsi="GHEA Grapalat"/>
                <w:sz w:val="24"/>
                <w:szCs w:val="24"/>
              </w:rPr>
              <w:t xml:space="preserve"> Կազմակերպվել և իրականացվել են իրազեկվածության բարձրացմանն ուղղված միջոցառումներ բիզնես համայնքի շրջանում՝ իրենց իրավունքների արդյունավետ միջոցների պաշտպանության և հակակոռուպցիոն մեխանիզմների վերաբերյալ։</w:t>
            </w:r>
          </w:p>
          <w:p w:rsidR="005A5D68" w:rsidRDefault="005A5D68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1ED" w:rsidRDefault="009841ED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841ED">
              <w:rPr>
                <w:rFonts w:ascii="GHEA Grapalat" w:eastAsia="Tahoma" w:hAnsi="GHEA Grapalat" w:cs="Tahoma"/>
                <w:sz w:val="24"/>
                <w:szCs w:val="24"/>
              </w:rPr>
              <w:t>11</w:t>
            </w:r>
            <w:r w:rsidRPr="009841ED">
              <w:rPr>
                <w:rFonts w:ascii="Cambria Math" w:eastAsia="Tahoma" w:hAnsi="Cambria Math" w:cs="Cambria Math"/>
                <w:sz w:val="24"/>
                <w:szCs w:val="24"/>
              </w:rPr>
              <w:t>․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2․</w:t>
            </w:r>
            <w:r w:rsidRPr="009841ED">
              <w:rPr>
                <w:rFonts w:ascii="GHEA Grapalat" w:eastAsia="Tahoma" w:hAnsi="GHEA Grapalat" w:cs="Tahoma"/>
                <w:sz w:val="24"/>
                <w:szCs w:val="24"/>
              </w:rPr>
              <w:t xml:space="preserve"> Ի</w:t>
            </w:r>
            <w:r w:rsidRPr="009841ED">
              <w:rPr>
                <w:rFonts w:ascii="GHEA Grapalat" w:hAnsi="GHEA Grapalat"/>
                <w:sz w:val="24"/>
                <w:szCs w:val="24"/>
              </w:rPr>
              <w:t>րականացված են իրազեկվածության բարձրացման առնվազն 2 միջոցառումներ բիզնես համայնքի շրջանում՝ իրենց իրավունքների արդյունավետ միջոցների պաշտպանության և հակակոռուպցիոն մեխանիզմների վերաբերյալ։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1ED" w:rsidRPr="00E000DE" w:rsidRDefault="009841ED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>2025թ․</w:t>
            </w:r>
            <w:r w:rsidR="005A5D6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երկրորդ կիսամյակ</w:t>
            </w: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1ED" w:rsidRPr="00E000DE" w:rsidRDefault="009841ED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841ED" w:rsidRPr="00E000DE" w:rsidRDefault="009841ED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21854" w:rsidRPr="00E000DE" w:rsidTr="00B926E4">
        <w:trPr>
          <w:trHeight w:val="1230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9841ED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  <w:lastRenderedPageBreak/>
              <w:t>12</w:t>
            </w:r>
            <w:r w:rsidR="00321854"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. Հակակոռուպցիոն և հաղորդակցության ոլորտի վերապատրաստման դասընթացներ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321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1</w:t>
            </w:r>
            <w:r w:rsidR="009841ED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2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.1</w:t>
            </w:r>
            <w:r w:rsidRPr="00E000DE">
              <w:rPr>
                <w:rFonts w:ascii="Cambria Math" w:eastAsia="Tahoma" w:hAnsi="Cambria Math" w:cs="Cambria Math"/>
                <w:sz w:val="24"/>
                <w:szCs w:val="24"/>
                <w:highlight w:val="white"/>
              </w:rPr>
              <w:t>․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 Հաղորդակցության ոլորտում վերապատրաստման կարիքների գույքագրում, դրա հիման վրա դասընթացների ցանկի կազմում, մշակում և իրականացում հակակոռուպցիոն ոլորտի պետական մարմինների հաղորդակցության բաժինների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lastRenderedPageBreak/>
              <w:t xml:space="preserve">աշխատակիցների համար։ </w:t>
            </w:r>
          </w:p>
          <w:p w:rsidR="00321854" w:rsidRPr="00E000DE" w:rsidRDefault="00321854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9841ED" w:rsidP="00321854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lastRenderedPageBreak/>
              <w:t>12</w:t>
            </w:r>
            <w:r w:rsidR="00321854"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.1</w:t>
            </w:r>
            <w:r w:rsidR="00321854" w:rsidRPr="00E000DE">
              <w:rPr>
                <w:rFonts w:ascii="Cambria Math" w:eastAsia="Tahoma" w:hAnsi="Cambria Math" w:cs="Cambria Math"/>
                <w:sz w:val="24"/>
                <w:szCs w:val="24"/>
                <w:highlight w:val="white"/>
              </w:rPr>
              <w:t>․</w:t>
            </w:r>
            <w:r w:rsidR="00321854"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 Գույքագրված են համապատասխան անձնակազմի հիմնական կարիքներն ու դրանց վրա մշակվել է անհրաժեշտ դասընթացների ցանկը։</w:t>
            </w:r>
          </w:p>
          <w:p w:rsidR="00321854" w:rsidRPr="00E000DE" w:rsidRDefault="00321854" w:rsidP="00321854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  <w:p w:rsidR="00321854" w:rsidRPr="00E000DE" w:rsidRDefault="00321854" w:rsidP="00321854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Ապահովված է յուրաքանչյուր դասընթացին առնվազն 5 պետական գերատեսչությունների ներկայացուցիչների 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lastRenderedPageBreak/>
              <w:t>մասնակցությունը, որոնք մասնակցում եմ հակակոռուպցիոն բարեփոխումների իրականացմանը: Մինչև 2026թ. ապահովված է հաղորդակցության պատասխանատուների 70 տոկոսի մասնակցությունը կարողությունների զարգացման դասընթացներին: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Հաշվետու տարվա ավարտ</w:t>
            </w:r>
          </w:p>
        </w:tc>
        <w:tc>
          <w:tcPr>
            <w:tcW w:w="2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ՀՀ արդարադատության նախարարություն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Հակակոռուպցիոն հաղորդակցության միջգերատեսչական աշխատանքային խումբ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(համաձայնությամբ)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Համագործակցությա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lastRenderedPageBreak/>
              <w:t>մբ՝ ՔՀԿ-ներ, միջազգային կազմակերպություններ, խմբագրություններ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(համաձայնությամբ)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Օրենքով չարգելված 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միջոցներ</w:t>
            </w:r>
          </w:p>
        </w:tc>
      </w:tr>
      <w:tr w:rsidR="00321854" w:rsidRPr="00E000DE" w:rsidTr="00AC7099">
        <w:trPr>
          <w:trHeight w:val="195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9841ED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12</w:t>
            </w:r>
            <w:r w:rsidR="00321854"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.2</w:t>
            </w:r>
            <w:r w:rsidR="00321854" w:rsidRPr="00E000DE">
              <w:rPr>
                <w:rFonts w:ascii="Cambria Math" w:eastAsia="Tahoma" w:hAnsi="Cambria Math" w:cs="Cambria Math"/>
                <w:sz w:val="24"/>
                <w:szCs w:val="24"/>
                <w:highlight w:val="white"/>
              </w:rPr>
              <w:t>․</w:t>
            </w:r>
            <w:r w:rsidR="00321854"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 Հակակոռուպցիոն թեմաներով բանախոսների համար հանրային խոսքի և լրատվամիջոցների հետ աշխատանքի վերապատրաստման դասընթացների կազմակերպում:</w:t>
            </w:r>
          </w:p>
          <w:p w:rsidR="00321854" w:rsidRPr="00E000DE" w:rsidRDefault="00321854" w:rsidP="00AC7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B926E4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1</w:t>
            </w:r>
            <w:r w:rsidR="009841ED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2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.2</w:t>
            </w:r>
            <w:r w:rsidRPr="00E000DE">
              <w:rPr>
                <w:rFonts w:ascii="Cambria Math" w:eastAsia="Tahoma" w:hAnsi="Cambria Math" w:cs="Cambria Math"/>
                <w:sz w:val="24"/>
                <w:szCs w:val="24"/>
                <w:highlight w:val="white"/>
              </w:rPr>
              <w:t>․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 Հակակոռուպցիոն գործողությունների պաշտոնական բանախոսների համար տարվա ընթացքում կազմակերպված է առնվազն 1 վերապատրաստման դասընթաց։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>Հաշվետ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ու տարվա 1-ին կիսամյակ</w:t>
            </w: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21854" w:rsidRPr="00E000DE" w:rsidTr="003B00B3">
        <w:trPr>
          <w:trHeight w:val="303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9841ED" w:rsidP="00B64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  <w:lastRenderedPageBreak/>
              <w:t>13</w:t>
            </w:r>
            <w:r w:rsidR="00321854">
              <w:rPr>
                <w:rFonts w:ascii="Cambria Math" w:eastAsia="Times New Roman" w:hAnsi="Cambria Math" w:cs="Cambria Math"/>
                <w:sz w:val="24"/>
                <w:szCs w:val="24"/>
                <w:highlight w:val="white"/>
              </w:rPr>
              <w:t>․</w:t>
            </w:r>
            <w:r w:rsidR="00321854"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="00321854">
              <w:rPr>
                <w:rFonts w:ascii="GHEA Grapalat" w:eastAsia="Tahoma" w:hAnsi="GHEA Grapalat" w:cs="Tahoma"/>
                <w:sz w:val="24"/>
                <w:szCs w:val="24"/>
              </w:rPr>
              <w:t xml:space="preserve">Հակակոռուպցիոն քաղաքականության վերաբերյալ </w:t>
            </w:r>
            <w:r w:rsidR="00321854" w:rsidRPr="00E000DE">
              <w:rPr>
                <w:rFonts w:ascii="GHEA Grapalat" w:eastAsia="Tahoma" w:hAnsi="GHEA Grapalat" w:cs="Tahoma"/>
                <w:sz w:val="24"/>
                <w:szCs w:val="24"/>
              </w:rPr>
              <w:t>հանրային կարծիքի հարց</w:t>
            </w:r>
            <w:r w:rsidR="00321854">
              <w:rPr>
                <w:rFonts w:ascii="GHEA Grapalat" w:eastAsia="Tahoma" w:hAnsi="GHEA Grapalat" w:cs="Tahoma"/>
                <w:sz w:val="24"/>
                <w:szCs w:val="24"/>
              </w:rPr>
              <w:t>ումների</w:t>
            </w:r>
            <w:r w:rsidR="00321854"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 անցկացում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Default="00321854" w:rsidP="00321854">
            <w:pPr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>1</w:t>
            </w:r>
            <w:r w:rsidR="009841ED">
              <w:rPr>
                <w:rFonts w:ascii="GHEA Grapalat" w:eastAsia="Tahoma" w:hAnsi="GHEA Grapalat" w:cs="Tahoma"/>
                <w:sz w:val="24"/>
                <w:szCs w:val="24"/>
              </w:rPr>
              <w:t>3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․1</w:t>
            </w:r>
            <w:r>
              <w:rPr>
                <w:rFonts w:ascii="Cambria Math" w:eastAsia="Tahoma" w:hAnsi="Cambria Math" w:cs="Tahoma"/>
                <w:sz w:val="24"/>
                <w:szCs w:val="24"/>
              </w:rPr>
              <w:t xml:space="preserve">․ 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Հ</w:t>
            </w:r>
            <w:r w:rsidRPr="00B6478B">
              <w:rPr>
                <w:rFonts w:ascii="GHEA Grapalat" w:eastAsia="Tahoma" w:hAnsi="GHEA Grapalat" w:cs="Tahoma"/>
                <w:sz w:val="24"/>
                <w:szCs w:val="24"/>
              </w:rPr>
              <w:t xml:space="preserve">անրության տեղեկացվածությունը պետության հակակոռուպցիոն բարեփոխումների, հակակոռուպցիոն մարմինների գործունեության և կոռուպցիայի դեմ պայքարում պետության քաղաքականության 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վերաբերյալ պարզելու և հաղորդակցման գործողությունների ծրագրի արդյունքը չափելու նպատակով՝ </w:t>
            </w:r>
          </w:p>
          <w:p w:rsidR="00321854" w:rsidRDefault="00321854" w:rsidP="00321854">
            <w:pPr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 -հարցումների անցկացում</w:t>
            </w:r>
          </w:p>
          <w:p w:rsidR="00321854" w:rsidRDefault="00321854" w:rsidP="00321854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>-</w:t>
            </w: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 շահառուների հետ ֆոկուս խմբային քննարկումների իրականացում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Default="009841ED" w:rsidP="00321854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>13</w:t>
            </w:r>
            <w:r w:rsidR="00321854">
              <w:rPr>
                <w:rFonts w:ascii="GHEA Grapalat" w:eastAsia="Tahoma" w:hAnsi="GHEA Grapalat" w:cs="Tahoma"/>
                <w:sz w:val="24"/>
                <w:szCs w:val="24"/>
              </w:rPr>
              <w:t>․1</w:t>
            </w:r>
            <w:r w:rsidR="00321854">
              <w:rPr>
                <w:rFonts w:ascii="Cambria Math" w:eastAsia="Tahoma" w:hAnsi="Cambria Math" w:cs="Tahoma"/>
                <w:sz w:val="24"/>
                <w:szCs w:val="24"/>
              </w:rPr>
              <w:t xml:space="preserve">․ </w:t>
            </w:r>
            <w:r w:rsidR="00321854">
              <w:rPr>
                <w:rFonts w:ascii="GHEA Grapalat" w:eastAsia="Tahoma" w:hAnsi="GHEA Grapalat" w:cs="Tahoma"/>
                <w:sz w:val="24"/>
                <w:szCs w:val="24"/>
              </w:rPr>
              <w:t xml:space="preserve"> Հաղորդակցման գործողությունների ծրագրի ավարտին իրականացված է՝</w:t>
            </w:r>
          </w:p>
          <w:p w:rsidR="00321854" w:rsidRDefault="00321854" w:rsidP="00321854">
            <w:pPr>
              <w:pStyle w:val="ListParagraph"/>
              <w:widowControl w:val="0"/>
              <w:numPr>
                <w:ilvl w:val="0"/>
                <w:numId w:val="2"/>
              </w:numPr>
              <w:ind w:left="166" w:firstLine="0"/>
              <w:rPr>
                <w:rFonts w:ascii="GHEA Grapalat" w:eastAsia="Tahoma" w:hAnsi="GHEA Grapalat" w:cs="Tahoma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>հանրային կարծիքի համընդհանուր հարցում</w:t>
            </w:r>
          </w:p>
          <w:p w:rsidR="00321854" w:rsidRPr="00B6478B" w:rsidRDefault="00321854" w:rsidP="005A5D68">
            <w:pPr>
              <w:pStyle w:val="ListParagraph"/>
              <w:widowControl w:val="0"/>
              <w:numPr>
                <w:ilvl w:val="0"/>
                <w:numId w:val="2"/>
              </w:numPr>
              <w:ind w:left="166" w:firstLine="0"/>
              <w:rPr>
                <w:rFonts w:ascii="GHEA Grapalat" w:eastAsia="Tahoma" w:hAnsi="GHEA Grapalat" w:cs="Tahoma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>առնվազն 2 ֆոկուս խմբային քննարկում շահառուների հետ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Default="00321854" w:rsidP="00AC7099">
            <w:pPr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>2026թ․ ավարտ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B6478B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>ՀՀ արդարադատության նախարարություն</w:t>
            </w:r>
          </w:p>
          <w:p w:rsidR="00321854" w:rsidRPr="00E000DE" w:rsidRDefault="00321854" w:rsidP="00B6478B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321854" w:rsidRPr="00E000DE" w:rsidRDefault="00321854" w:rsidP="00B6478B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Հակակոռուպցիոն հաղորդակցության միջգերատեսչական աշխատանքային խումբ</w:t>
            </w:r>
          </w:p>
          <w:p w:rsidR="00321854" w:rsidRPr="00E000DE" w:rsidRDefault="00321854" w:rsidP="00B6478B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(համաձայնությամբ)</w:t>
            </w:r>
          </w:p>
          <w:p w:rsidR="00321854" w:rsidRPr="00E000DE" w:rsidRDefault="00321854" w:rsidP="00B6478B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321854" w:rsidRPr="00E000DE" w:rsidRDefault="00321854" w:rsidP="00B6478B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Համագործակցությամբ՝ ՔՀԿ-ներ, միջազգային կազմակերպություններ, խմբագրություններ</w:t>
            </w:r>
          </w:p>
          <w:p w:rsidR="00321854" w:rsidRPr="00E000DE" w:rsidRDefault="00321854" w:rsidP="00B6478B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(համաձայնությամբ)</w:t>
            </w:r>
          </w:p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854" w:rsidRPr="00E000DE" w:rsidRDefault="00321854" w:rsidP="00AC7099">
            <w:pPr>
              <w:widowControl w:val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00DE">
              <w:rPr>
                <w:rFonts w:ascii="GHEA Grapalat" w:eastAsia="Tahoma" w:hAnsi="GHEA Grapalat" w:cs="Tahoma"/>
                <w:sz w:val="24"/>
                <w:szCs w:val="24"/>
              </w:rPr>
              <w:t xml:space="preserve">Օրենքով չարգելված 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միջոցներ</w:t>
            </w:r>
          </w:p>
        </w:tc>
      </w:tr>
    </w:tbl>
    <w:p w:rsidR="001A3D06" w:rsidRPr="00E000DE" w:rsidRDefault="001A3D06" w:rsidP="00B926E4">
      <w:pPr>
        <w:jc w:val="both"/>
        <w:rPr>
          <w:rFonts w:ascii="GHEA Grapalat" w:eastAsia="Times New Roman" w:hAnsi="GHEA Grapalat" w:cs="Times New Roman"/>
          <w:sz w:val="24"/>
          <w:szCs w:val="24"/>
        </w:rPr>
      </w:pPr>
    </w:p>
    <w:sectPr w:rsidR="001A3D06" w:rsidRPr="00E000DE" w:rsidSect="00E000DE">
      <w:footerReference w:type="default" r:id="rId12"/>
      <w:pgSz w:w="15840" w:h="12240" w:orient="landscape"/>
      <w:pgMar w:top="720" w:right="1440" w:bottom="11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D9" w:rsidRDefault="00560DD9" w:rsidP="00E000DE">
      <w:pPr>
        <w:spacing w:line="240" w:lineRule="auto"/>
      </w:pPr>
      <w:r>
        <w:separator/>
      </w:r>
    </w:p>
  </w:endnote>
  <w:endnote w:type="continuationSeparator" w:id="0">
    <w:p w:rsidR="00560DD9" w:rsidRDefault="00560DD9" w:rsidP="00E000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933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00DE" w:rsidRDefault="00E000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B5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000DE" w:rsidRDefault="00E00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D9" w:rsidRDefault="00560DD9" w:rsidP="00E000DE">
      <w:pPr>
        <w:spacing w:line="240" w:lineRule="auto"/>
      </w:pPr>
      <w:r>
        <w:separator/>
      </w:r>
    </w:p>
  </w:footnote>
  <w:footnote w:type="continuationSeparator" w:id="0">
    <w:p w:rsidR="00560DD9" w:rsidRDefault="00560DD9" w:rsidP="00E000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7D62"/>
    <w:multiLevelType w:val="multilevel"/>
    <w:tmpl w:val="F3C8D4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150EAE"/>
    <w:multiLevelType w:val="multilevel"/>
    <w:tmpl w:val="B31CC5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06"/>
    <w:rsid w:val="0006715C"/>
    <w:rsid w:val="000A2EAD"/>
    <w:rsid w:val="001473E3"/>
    <w:rsid w:val="001855CC"/>
    <w:rsid w:val="001A3D06"/>
    <w:rsid w:val="00240D3C"/>
    <w:rsid w:val="002C5A33"/>
    <w:rsid w:val="00305B57"/>
    <w:rsid w:val="00321854"/>
    <w:rsid w:val="003B00B3"/>
    <w:rsid w:val="004F2C0A"/>
    <w:rsid w:val="00560DD9"/>
    <w:rsid w:val="005A5D68"/>
    <w:rsid w:val="00825D00"/>
    <w:rsid w:val="008E7C53"/>
    <w:rsid w:val="009841ED"/>
    <w:rsid w:val="009D5DBE"/>
    <w:rsid w:val="00AC7099"/>
    <w:rsid w:val="00AF5B12"/>
    <w:rsid w:val="00B6478B"/>
    <w:rsid w:val="00B7092A"/>
    <w:rsid w:val="00B926E4"/>
    <w:rsid w:val="00C46B42"/>
    <w:rsid w:val="00CA3E28"/>
    <w:rsid w:val="00E000DE"/>
    <w:rsid w:val="00E803D2"/>
    <w:rsid w:val="00E9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3D3A"/>
  <w15:docId w15:val="{4AB7FF55-96AF-4011-8272-09694148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y-AM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0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0DE"/>
  </w:style>
  <w:style w:type="paragraph" w:styleId="Footer">
    <w:name w:val="footer"/>
    <w:basedOn w:val="Normal"/>
    <w:link w:val="FooterChar"/>
    <w:uiPriority w:val="99"/>
    <w:unhideWhenUsed/>
    <w:rsid w:val="00E000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DE"/>
  </w:style>
  <w:style w:type="paragraph" w:styleId="NormalWeb">
    <w:name w:val="Normal (Web)"/>
    <w:basedOn w:val="Normal"/>
    <w:uiPriority w:val="99"/>
    <w:semiHidden/>
    <w:unhideWhenUsed/>
    <w:rsid w:val="00B6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647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4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ri.org/resources/public-opinion-survey-residents-of-armenia-january-march-202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iri.org/wp-content/uploads/2019/07/armenia_poll_may_2019_final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ri.org/wp-content/uploads/2019/07/armenia_poll_may_2019_fin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zFamvjDwDAW1eaax1R8RmxeIHw==">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8AAB7C-FADD-46A7-9A0F-A1DCDE95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30</Pages>
  <Words>4215</Words>
  <Characters>24030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https://mul2-moj.gov.am/tasks/727923/oneclick/Comms action plan.docx?token=4618e5fa63a719747eb8b38351f1cc4a</cp:keywords>
  <cp:lastModifiedBy>N-Sedrakyan</cp:lastModifiedBy>
  <cp:revision>16</cp:revision>
  <dcterms:created xsi:type="dcterms:W3CDTF">2023-12-27T14:35:00Z</dcterms:created>
  <dcterms:modified xsi:type="dcterms:W3CDTF">2023-12-28T09:20:00Z</dcterms:modified>
</cp:coreProperties>
</file>