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B" w:rsidRDefault="00ED57DB" w:rsidP="00ED57D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ED57DB" w:rsidRDefault="00ED57DB" w:rsidP="00ED57D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նախարարության </w:t>
      </w:r>
    </w:p>
    <w:p w:rsidR="00ED57DB" w:rsidRDefault="00ED57DB" w:rsidP="00ED57DB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ED57DB" w:rsidRDefault="00ED57DB" w:rsidP="00ED57D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2022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29-ի N 2053-Ա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9451D4">
      <w:pPr>
        <w:tabs>
          <w:tab w:val="left" w:pos="567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3A6E27" w:rsidRDefault="00A95DB5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A663FB" w:rsidRPr="00BC4FC1">
        <w:rPr>
          <w:rFonts w:ascii="GHEA Grapalat" w:hAnsi="GHEA Grapalat"/>
          <w:b/>
          <w:sz w:val="24"/>
          <w:szCs w:val="24"/>
          <w:lang w:val="hy-AM"/>
        </w:rPr>
        <w:t xml:space="preserve">ԻՐԱՎԱԲԱՆԱԿԱՆ ԱՆՁԱՆՑ ՊԵՏԱԿԱՆ ՌԵԳԻՍՏՐԻ ԳՈՐԾԱԿԱԼՈՒԹՅԱՆ ՏԵՂԵԿԱՏՎԱԿԱՆ ՏԵԽՆՈԼՈԳԻԱՆԵՐԻ </w:t>
      </w:r>
      <w:r w:rsidR="002A51DA">
        <w:rPr>
          <w:rFonts w:ascii="GHEA Grapalat" w:hAnsi="GHEA Grapalat"/>
          <w:b/>
          <w:sz w:val="24"/>
          <w:szCs w:val="24"/>
        </w:rPr>
        <w:t>Բ</w:t>
      </w:r>
      <w:r w:rsidR="00FE2606">
        <w:rPr>
          <w:rFonts w:ascii="GHEA Grapalat" w:hAnsi="GHEA Grapalat"/>
          <w:b/>
          <w:sz w:val="24"/>
          <w:szCs w:val="24"/>
        </w:rPr>
        <w:t>ԱԺՆԻ</w:t>
      </w:r>
      <w:r w:rsidR="00FE26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E2606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tbl>
      <w:tblPr>
        <w:tblStyle w:val="TableGrid"/>
        <w:tblW w:w="9468" w:type="dxa"/>
        <w:tblInd w:w="250" w:type="dxa"/>
        <w:tblLook w:val="04A0"/>
      </w:tblPr>
      <w:tblGrid>
        <w:gridCol w:w="9577"/>
      </w:tblGrid>
      <w:tr w:rsidR="00A95DB5" w:rsidRPr="003A6E27" w:rsidTr="00DA71BC">
        <w:tc>
          <w:tcPr>
            <w:tcW w:w="9468" w:type="dxa"/>
          </w:tcPr>
          <w:p w:rsidR="00883147" w:rsidRPr="00997F6B" w:rsidRDefault="00A95DB5" w:rsidP="00997F6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AB4F27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094BFD" w:rsidP="00AB4F27">
            <w:pPr>
              <w:tabs>
                <w:tab w:val="left" w:pos="114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նախարարության </w:t>
            </w:r>
            <w:r w:rsidR="00A663FB" w:rsidRPr="001D03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անձանց պետական ռեգիստրի գործակալության (այսուհետ՝ Գործակալություն) տեղեկատվական տեխնոլոգիաների բաժնի</w:t>
            </w:r>
            <w:r w:rsidR="00A663FB" w:rsidRPr="001D031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A663FB" w:rsidRPr="001D031E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Բաժին)  </w:t>
            </w:r>
            <w:proofErr w:type="spellStart"/>
            <w:r w:rsidR="00FE26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FE26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63FB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D646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63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73340">
              <w:rPr>
                <w:rFonts w:ascii="GHEA Grapalat" w:hAnsi="GHEA Grapalat"/>
                <w:sz w:val="24"/>
                <w:szCs w:val="24"/>
              </w:rPr>
              <w:t>՝ 12-3</w:t>
            </w:r>
            <w:r w:rsidR="00D64658">
              <w:rPr>
                <w:rFonts w:ascii="GHEA Grapalat" w:hAnsi="GHEA Grapalat"/>
                <w:sz w:val="24"/>
                <w:szCs w:val="24"/>
              </w:rPr>
              <w:t>4.2-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Մ</w:t>
            </w:r>
            <w:r w:rsidR="00FE2606">
              <w:rPr>
                <w:rFonts w:ascii="GHEA Grapalat" w:hAnsi="GHEA Grapalat"/>
                <w:sz w:val="24"/>
                <w:szCs w:val="24"/>
              </w:rPr>
              <w:t>2-43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BF11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AB4F27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11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D64658" w:rsidP="00AB4F27">
            <w:pPr>
              <w:pStyle w:val="ListParagraph"/>
              <w:tabs>
                <w:tab w:val="left" w:pos="114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663FB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AB4F27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114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FE2606" w:rsidP="00AB4F27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114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63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63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AB4F27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114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AB4F27">
            <w:pPr>
              <w:tabs>
                <w:tab w:val="left" w:pos="225"/>
                <w:tab w:val="left" w:pos="510"/>
                <w:tab w:val="left" w:pos="567"/>
                <w:tab w:val="left" w:pos="114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1796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E179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49/3:</w:t>
            </w:r>
          </w:p>
        </w:tc>
      </w:tr>
      <w:tr w:rsidR="00E42FBF" w:rsidRPr="00ED57DB" w:rsidTr="00DA71BC">
        <w:tc>
          <w:tcPr>
            <w:tcW w:w="9468" w:type="dxa"/>
          </w:tcPr>
          <w:p w:rsidR="00E42FBF" w:rsidRPr="003A6E27" w:rsidRDefault="00E42FBF" w:rsidP="009451D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D6353E" w:rsidRPr="00D77B75" w:rsidRDefault="00A663FB" w:rsidP="00DE74E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920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իրականացում է իրավաբանական անձանց պետական ռեգիստրում շահագործվող կայքերի վարման </w:t>
            </w:r>
            <w:r w:rsidR="00D64658"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D65186" w:rsidRPr="00D77B75">
              <w:fldChar w:fldCharType="begin"/>
            </w:r>
            <w:r w:rsidR="00F62C3F" w:rsidRPr="00D77B75">
              <w:instrText>HYPERLINK "http://www.e-register.am"</w:instrText>
            </w:r>
            <w:r w:rsidR="00D65186" w:rsidRPr="00D77B75">
              <w:fldChar w:fldCharType="separate"/>
            </w:r>
            <w:r w:rsidR="00D64658" w:rsidRPr="00D77B75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www.e-register.am</w:t>
            </w:r>
            <w:r w:rsidR="00D65186" w:rsidRPr="00D77B75">
              <w:fldChar w:fldCharType="end"/>
            </w:r>
            <w:r w:rsidR="00D64658"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hyperlink r:id="rId6" w:history="1">
              <w:r w:rsidR="00D64658" w:rsidRPr="00D77B75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www.azdarar.am</w:t>
              </w:r>
            </w:hyperlink>
            <w:r w:rsidR="00D64658"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hyperlink r:id="rId7" w:history="1">
              <w:r w:rsidR="00D64658" w:rsidRPr="00D77B75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www.registration.am</w:t>
              </w:r>
            </w:hyperlink>
            <w:r w:rsidR="00D64658"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աշխատանքները.</w:t>
            </w:r>
          </w:p>
          <w:p w:rsidR="00A663FB" w:rsidRPr="00B0546C" w:rsidRDefault="00A663FB" w:rsidP="009451D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1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0546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 է e-register.am ծրագրային համակարգում նոր ֆունկցիոնալի կիրառման, տեղեկատվական շտեմարանի վարման աշխատանքները.</w:t>
            </w:r>
          </w:p>
          <w:p w:rsidR="00A663FB" w:rsidRPr="00D77B75" w:rsidRDefault="00A663FB" w:rsidP="009451D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1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 է Գործակալության էլեկտրոնային փոստով ստացվող հարցումների ճշգրիտ և հիմնավոր պատասխանների տրամադրման աշխատանքները.</w:t>
            </w:r>
          </w:p>
          <w:p w:rsidR="0038758D" w:rsidRPr="00B85CFE" w:rsidRDefault="00A663FB" w:rsidP="009451D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10"/>
                <w:tab w:val="left" w:pos="851"/>
                <w:tab w:val="left" w:pos="900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7B7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 է վիճակագրության վարման և եռամսյակային պարբերականությամբ տեղեկությունների, նոր ստեղծվող իրավաբանական անձանց պետական գրանցումների և իրավաբանական անձանց գործունեության դադարման պետական գրանցումների, այդ թվում՝ էլեկտրոնային եղանակով կատարված գրա</w:t>
            </w:r>
            <w:r w:rsidRPr="00B85CFE">
              <w:rPr>
                <w:rFonts w:ascii="GHEA Grapalat" w:hAnsi="GHEA Grapalat" w:cs="Sylfaen"/>
                <w:sz w:val="24"/>
                <w:szCs w:val="24"/>
                <w:lang w:val="hy-AM"/>
              </w:rPr>
              <w:t>նցումների հրապարակման աշխատանքները</w:t>
            </w:r>
            <w:r w:rsidR="0038758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A663FB" w:rsidRPr="00B85CFE" w:rsidRDefault="005C2A54" w:rsidP="009451D4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line="254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</w:t>
            </w:r>
            <w:r w:rsidR="0038758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կանացնում</w:t>
            </w:r>
            <w:r w:rsidR="0038758D" w:rsidRPr="00B85C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Գործ</w:t>
            </w:r>
            <w:r w:rsidR="0038758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38758D" w:rsidRPr="00B85CFE">
              <w:rPr>
                <w:rFonts w:ascii="GHEA Grapalat" w:hAnsi="GHEA Grapalat" w:cs="Sylfaen"/>
                <w:sz w:val="24"/>
                <w:szCs w:val="24"/>
                <w:lang w:val="hy-AM"/>
              </w:rPr>
              <w:t>կալության ներքին ցանցի և դրանում ընդգրկված տեխնիկա-ծրագրային միջոցների անխափան աշխատանքը:</w:t>
            </w:r>
          </w:p>
          <w:p w:rsidR="00DA71BC" w:rsidRPr="006823DD" w:rsidRDefault="00DA71BC" w:rsidP="009451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586600" w:rsidRDefault="00FA5FE1" w:rsidP="009451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8660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86C32" w:rsidRDefault="00086C32" w:rsidP="00086C32">
            <w:pPr>
              <w:pStyle w:val="BodyTextIndent"/>
              <w:tabs>
                <w:tab w:val="left" w:pos="993"/>
              </w:tabs>
              <w:spacing w:after="0" w:line="276" w:lineRule="auto"/>
              <w:ind w:left="567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86C32" w:rsidRPr="00086C32" w:rsidRDefault="00A87D9B" w:rsidP="00086C32">
            <w:pPr>
              <w:pStyle w:val="BodyTextIndent"/>
              <w:numPr>
                <w:ilvl w:val="0"/>
                <w:numId w:val="23"/>
              </w:numPr>
              <w:tabs>
                <w:tab w:val="left" w:pos="993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="00086C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րագրային խնդիրներ առաջանալու դեպքում հարկային մարմնից կամ ոստիկանության անձնագրային բաժնից, ինչպես նաև կապալառու </w:t>
            </w:r>
            <w:r w:rsidR="00086C32" w:rsidRPr="00086C3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կազմակերպություններից պահանջել խնդիրների առաջացման պատճառները.</w:t>
            </w:r>
          </w:p>
          <w:p w:rsidR="00086C32" w:rsidRPr="00987099" w:rsidRDefault="00086C32" w:rsidP="00086C32">
            <w:pPr>
              <w:pStyle w:val="BodyTextIndent"/>
              <w:numPr>
                <w:ilvl w:val="0"/>
                <w:numId w:val="23"/>
              </w:numPr>
              <w:tabs>
                <w:tab w:val="left" w:pos="993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709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Գործակալության սպասարկման գործառույթ իրականացնող մարմինների օպերատորների, ինչպես նաև պետական բոլոր այն մարմինների հետ, որոնք հնարավորություն են ստացել օգտվելու Գործակալության պաշտոնական  </w:t>
            </w:r>
            <w:r w:rsidR="00987099" w:rsidRPr="00987099">
              <w:rPr>
                <w:rFonts w:ascii="GHEA Grapalat" w:hAnsi="GHEA Grapalat"/>
                <w:sz w:val="24"/>
                <w:szCs w:val="24"/>
                <w:lang w:val="hy-AM"/>
              </w:rPr>
              <w:t>համակարգերից</w:t>
            </w:r>
            <w:r w:rsidR="00987099" w:rsidRPr="00ED57D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86C32" w:rsidRDefault="00086C32" w:rsidP="00086C32">
            <w:pPr>
              <w:pStyle w:val="BodyTextIndent"/>
              <w:numPr>
                <w:ilvl w:val="0"/>
                <w:numId w:val="23"/>
              </w:numPr>
              <w:tabs>
                <w:tab w:val="left" w:pos="993"/>
              </w:tabs>
              <w:spacing w:after="0" w:line="276" w:lineRule="auto"/>
              <w:ind w:left="176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6C32">
              <w:rPr>
                <w:rFonts w:ascii="GHEA Grapalat" w:hAnsi="GHEA Grapalat"/>
                <w:sz w:val="24"/>
                <w:szCs w:val="24"/>
                <w:lang w:val="hy-AM"/>
              </w:rPr>
              <w:t>Գործակալության համապատասխան ստորաբաժանումներից պահանջել հիմնավորող փաստաթղթեր</w:t>
            </w:r>
            <w:r w:rsidRPr="00086C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, </w:t>
            </w:r>
            <w:r w:rsidRPr="00086C32">
              <w:rPr>
                <w:rFonts w:ascii="GHEA Grapalat" w:hAnsi="GHEA Grapalat"/>
                <w:sz w:val="24"/>
                <w:szCs w:val="24"/>
                <w:lang w:val="hy-AM"/>
              </w:rPr>
              <w:t>վիճակագրական տվյալներ կամ նյութեր</w:t>
            </w:r>
            <w:r w:rsidR="002660C9" w:rsidRPr="00ED57D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86C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60C9" w:rsidRPr="00ED57D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86C32">
              <w:rPr>
                <w:rFonts w:ascii="GHEA Grapalat" w:hAnsi="GHEA Grapalat"/>
                <w:sz w:val="24"/>
                <w:szCs w:val="24"/>
                <w:lang w:val="hy-AM"/>
              </w:rPr>
              <w:t>նհրաժեշտության դեպքում՝ ստորաբաժանումների ներկայացուցիչների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կազմակերպել աշխատանքային քննարկումներ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տալ մասնագիտական եզրակացություններ, դիտողություններ և առաջարկություններ.</w:t>
            </w:r>
          </w:p>
          <w:p w:rsidR="00086C32" w:rsidRDefault="00086C32" w:rsidP="00086C32">
            <w:pPr>
              <w:pStyle w:val="BodyTextIndent"/>
              <w:numPr>
                <w:ilvl w:val="0"/>
                <w:numId w:val="23"/>
              </w:numPr>
              <w:tabs>
                <w:tab w:val="left" w:pos="993"/>
              </w:tabs>
              <w:spacing w:after="0" w:line="276" w:lineRule="auto"/>
              <w:ind w:left="176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բացել կամ փակել նոր օգտատերեր, ժամանակ առ ժամանակ ստուգել Գործակալության էլեկտրոնային փոստը.</w:t>
            </w:r>
          </w:p>
          <w:p w:rsidR="00086C32" w:rsidRPr="0058464E" w:rsidRDefault="00086C32" w:rsidP="00677DDB">
            <w:pPr>
              <w:pStyle w:val="BodyTextIndent"/>
              <w:numPr>
                <w:ilvl w:val="0"/>
                <w:numId w:val="23"/>
              </w:numPr>
              <w:tabs>
                <w:tab w:val="left" w:pos="993"/>
              </w:tabs>
              <w:spacing w:after="0" w:line="276" w:lineRule="auto"/>
              <w:ind w:left="176" w:right="9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սահմանափակումների գրառման ժամանակ հայտնաբերված անճշտությունների դեպքում կատարել ճշտումներ համապատասխան մարմինների հետ</w:t>
            </w:r>
            <w:r w:rsidR="00FF3C26" w:rsidRPr="00ED57D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8464E" w:rsidRPr="0058464E" w:rsidRDefault="00A421B8" w:rsidP="00677DDB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884"/>
                <w:tab w:val="left" w:pos="993"/>
              </w:tabs>
              <w:spacing w:line="276" w:lineRule="auto"/>
              <w:ind w:left="176" w:right="9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</w:t>
            </w:r>
            <w:r w:rsidR="0058464E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8" w:tgtFrame="_blank" w:history="1">
              <w:r w:rsidR="0058464E" w:rsidRPr="0058464E">
                <w:rPr>
                  <w:rStyle w:val="Hyperlink"/>
                  <w:rFonts w:ascii="GHEA Grapalat" w:hAnsi="GHEA Grapalat"/>
                  <w:color w:val="00ACFF"/>
                  <w:sz w:val="24"/>
                  <w:szCs w:val="24"/>
                  <w:lang w:val="hy-AM"/>
                </w:rPr>
                <w:t>e-register.am</w:t>
              </w:r>
            </w:hyperlink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58464E" w:rsidRPr="0058464E">
              <w:rPr>
                <w:sz w:val="24"/>
                <w:szCs w:val="24"/>
                <w:lang w:val="hy-AM"/>
              </w:rPr>
              <w:t> </w:t>
            </w:r>
            <w:hyperlink r:id="rId9" w:tgtFrame="_blank" w:history="1">
              <w:r w:rsidR="0058464E" w:rsidRPr="0058464E">
                <w:rPr>
                  <w:rStyle w:val="Hyperlink"/>
                  <w:rFonts w:ascii="GHEA Grapalat" w:hAnsi="GHEA Grapalat"/>
                  <w:color w:val="00ACFF"/>
                  <w:sz w:val="24"/>
                  <w:szCs w:val="24"/>
                  <w:lang w:val="hy-AM"/>
                </w:rPr>
                <w:t>www.azdarar.am</w:t>
              </w:r>
            </w:hyperlink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58464E" w:rsidRPr="0058464E">
              <w:rPr>
                <w:sz w:val="24"/>
                <w:szCs w:val="24"/>
                <w:lang w:val="hy-AM"/>
              </w:rPr>
              <w:t> </w:t>
            </w:r>
            <w:hyperlink r:id="rId10" w:tgtFrame="_blank" w:history="1">
              <w:r w:rsidR="0058464E" w:rsidRPr="0058464E">
                <w:rPr>
                  <w:rStyle w:val="Hyperlink"/>
                  <w:rFonts w:ascii="GHEA Grapalat" w:hAnsi="GHEA Grapalat"/>
                  <w:color w:val="00ACFF"/>
                  <w:sz w:val="24"/>
                  <w:szCs w:val="24"/>
                  <w:lang w:val="hy-AM"/>
                </w:rPr>
                <w:t>www.registration.am</w:t>
              </w:r>
            </w:hyperlink>
            <w:r w:rsidR="0058464E" w:rsidRPr="0058464E">
              <w:rPr>
                <w:sz w:val="24"/>
                <w:szCs w:val="24"/>
                <w:lang w:val="hy-AM"/>
              </w:rPr>
              <w:t> 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կայքերի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նշված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կայքերի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տվյալների</w:t>
            </w:r>
            <w:r w:rsidR="0058464E" w:rsidRPr="0058464E">
              <w:rPr>
                <w:sz w:val="24"/>
                <w:szCs w:val="24"/>
                <w:lang w:val="hy-AM"/>
              </w:rPr>
              <w:t> </w:t>
            </w:r>
            <w:r w:rsidR="0058464E" w:rsidRPr="00584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464E" w:rsidRPr="0058464E">
              <w:rPr>
                <w:rFonts w:ascii="GHEA Grapalat" w:hAnsi="GHEA Grapalat" w:cs="Sylfaen"/>
                <w:sz w:val="24"/>
                <w:szCs w:val="24"/>
                <w:lang w:val="hy-AM"/>
              </w:rPr>
              <w:t>շտեմարաններ</w:t>
            </w:r>
            <w:r w:rsidR="00FF3C26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FF3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</w:t>
            </w:r>
            <w:r w:rsidR="00861842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FF3C26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58464E" w:rsidRPr="00ED57D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663FB" w:rsidRPr="00390D85" w:rsidRDefault="00A663FB" w:rsidP="007D436F">
            <w:pPr>
              <w:pStyle w:val="BodyTextIndent"/>
              <w:tabs>
                <w:tab w:val="left" w:pos="993"/>
              </w:tabs>
              <w:spacing w:after="0" w:line="276" w:lineRule="auto"/>
              <w:ind w:left="176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A5FE1" w:rsidRDefault="00586600" w:rsidP="007D436F">
            <w:pPr>
              <w:pStyle w:val="BodyTextIndent"/>
              <w:tabs>
                <w:tab w:val="left" w:pos="993"/>
              </w:tabs>
              <w:spacing w:after="0" w:line="276" w:lineRule="auto"/>
              <w:ind w:left="176" w:right="9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ED57DB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     </w:t>
            </w:r>
            <w:r w:rsidR="00FA5FE1" w:rsidRPr="00586600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Պարտականությունները՝ </w:t>
            </w:r>
          </w:p>
          <w:p w:rsidR="00586600" w:rsidRPr="00586600" w:rsidRDefault="00586600" w:rsidP="007D436F">
            <w:pPr>
              <w:pStyle w:val="BodyTextIndent"/>
              <w:tabs>
                <w:tab w:val="left" w:pos="993"/>
              </w:tabs>
              <w:spacing w:after="0" w:line="276" w:lineRule="auto"/>
              <w:ind w:left="176" w:right="9"/>
              <w:jc w:val="both"/>
              <w:rPr>
                <w:rFonts w:ascii="GHEA Grapalat" w:hAnsi="GHEA Grapalat" w:cs="Sylfaen"/>
                <w:i/>
                <w:sz w:val="24"/>
                <w:szCs w:val="24"/>
              </w:rPr>
            </w:pPr>
          </w:p>
          <w:p w:rsidR="00A663FB" w:rsidRPr="00AB4F27" w:rsidRDefault="00A663FB" w:rsidP="007D436F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ind w:left="176" w:right="9" w:firstLine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4F2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սահմանված կարգով և ժամկետներում</w:t>
            </w:r>
            <w:r w:rsidRPr="00AB4F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նյութեր տեղադրել, անհրաժեշտության դեպքում՝ </w:t>
            </w:r>
            <w:r w:rsidRPr="00AB4F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փոփոխություններ կամ լրացումներ կատարել </w:t>
            </w:r>
            <w:r w:rsidRPr="00AB4F2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Գործակալության էլեկտրոնային www.e-register.am կայքում, </w:t>
            </w:r>
            <w:r w:rsidRPr="00AB4F27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 Էլեկտրոնային գրանցումների և հաշվառումների անխափան աշխատանքները ինչպես նաև</w:t>
            </w:r>
            <w:r w:rsidRPr="00AB4F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նյութեր տրամադրել Գործակալության համապատասխան ստորաբաժանումներին այլ պետական մարմիններին</w:t>
            </w:r>
            <w:r w:rsidR="002F372E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663FB" w:rsidRPr="00FE0615" w:rsidRDefault="00A47D50" w:rsidP="007D436F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ind w:left="176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7DB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DC4919" w:rsidRPr="00ED57DB">
              <w:rPr>
                <w:rFonts w:ascii="GHEA Grapalat" w:hAnsi="GHEA Grapalat"/>
                <w:sz w:val="24"/>
                <w:szCs w:val="24"/>
                <w:lang w:val="hy-AM"/>
              </w:rPr>
              <w:t>իրառել</w:t>
            </w:r>
            <w:r w:rsidRPr="00ED57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63FB" w:rsidRPr="001D031E">
              <w:rPr>
                <w:rFonts w:ascii="GHEA Grapalat" w:hAnsi="GHEA Grapalat"/>
                <w:sz w:val="24"/>
                <w:szCs w:val="24"/>
                <w:lang w:val="hy-AM"/>
              </w:rPr>
              <w:t>www.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>e-register.am ծրագրային համակարգում նոր ֆունկցիոնալի կիրառ</w:t>
            </w:r>
            <w:r w:rsidR="00DC4919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ը,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տվյալների շտեմարան</w:t>
            </w:r>
            <w:r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որն իր մեջ ներառում է տվյալների ուղղում տվյալների բազայում, տվյալների 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թարմացում, </w:t>
            </w:r>
            <w:r w:rsidR="005147E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Գործ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ակալության կայքերից օգտվելու </w:t>
            </w:r>
            <w:r w:rsidR="005147ED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հնարավորությ</w:t>
            </w:r>
            <w:r w:rsidR="005147E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>ն.</w:t>
            </w:r>
          </w:p>
          <w:p w:rsidR="00FE0615" w:rsidRPr="00B943C0" w:rsidRDefault="009277FD" w:rsidP="007D436F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ind w:left="176" w:right="9" w:firstLine="70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D57D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միացնել</w:t>
            </w:r>
            <w:r w:rsidR="00FE0615" w:rsidRPr="00ED57D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անհրաժեշտ սարքավորումներ</w:t>
            </w:r>
            <w:r w:rsidRPr="00ED57D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="00FE0615" w:rsidRPr="00ED57D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Գործակալության ներքին ցանցին՝ տեխնիկական խնդիրների ծագման դեպքում դրանց տալով անհապաղ լուծում.</w:t>
            </w:r>
          </w:p>
          <w:p w:rsidR="00F36058" w:rsidRPr="00ED57DB" w:rsidRDefault="00C03A6D" w:rsidP="00F36058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884"/>
                <w:tab w:val="left" w:pos="993"/>
              </w:tabs>
              <w:spacing w:line="276" w:lineRule="auto"/>
              <w:ind w:left="176" w:right="9" w:firstLine="744"/>
              <w:jc w:val="both"/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ստեղծել</w:t>
            </w:r>
            <w:r w:rsidR="00F36058"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hyperlink r:id="rId11" w:tgtFrame="_blank" w:history="1">
              <w:r w:rsidR="00F36058" w:rsidRPr="00ED57DB">
                <w:rPr>
                  <w:rFonts w:eastAsia="Calibri" w:cs="Sylfaen"/>
                  <w:color w:val="000000" w:themeColor="text1"/>
                  <w:lang w:val="hy-AM"/>
                </w:rPr>
                <w:t>www.azdarar.am</w:t>
              </w:r>
            </w:hyperlink>
            <w:r w:rsidR="00F36058"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 </w:t>
            </w:r>
            <w:hyperlink r:id="rId12" w:tgtFrame="_blank" w:history="1">
              <w:r w:rsidR="00F36058" w:rsidRPr="00ED57DB">
                <w:rPr>
                  <w:rFonts w:eastAsia="Calibri" w:cs="Sylfaen"/>
                  <w:color w:val="000000" w:themeColor="text1"/>
                  <w:lang w:val="hy-AM"/>
                </w:rPr>
                <w:t>www.registration.am</w:t>
              </w:r>
            </w:hyperlink>
            <w:r w:rsidR="00F36058"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 տեղեկատվական համակարգերում </w:t>
            </w:r>
            <w:r w:rsidR="004D16C2"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="00F36058" w:rsidRPr="00ED57D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որ ֆունկցիաների ավելացման դեպքում անհրաժեշտ տեխնիկական կապեր.</w:t>
            </w:r>
          </w:p>
          <w:p w:rsidR="00BC3E1A" w:rsidRPr="00B943C0" w:rsidRDefault="00D33896" w:rsidP="00F36058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884"/>
                <w:tab w:val="left" w:pos="993"/>
              </w:tabs>
              <w:spacing w:line="276" w:lineRule="auto"/>
              <w:ind w:left="176" w:right="9" w:firstLine="744"/>
              <w:jc w:val="both"/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>մ</w:t>
            </w:r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>եթոդական</w:t>
            </w:r>
            <w:proofErr w:type="spellEnd"/>
            <w:proofErr w:type="gramEnd"/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>ցուցում</w:t>
            </w:r>
            <w:proofErr w:type="spellEnd"/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>տալիս</w:t>
            </w:r>
            <w:proofErr w:type="spellEnd"/>
            <w:r w:rsidR="00BC3E1A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B0546C">
              <w:rPr>
                <w:rFonts w:ascii="GHEA Grapalat" w:hAnsi="GHEA Grapalat" w:cs="Sylfaen"/>
                <w:sz w:val="24"/>
                <w:szCs w:val="24"/>
                <w:lang w:val="hy-AM"/>
              </w:rPr>
              <w:t>e-register.am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համակարգին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հասանելիության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իրավունք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73D84">
              <w:rPr>
                <w:rFonts w:ascii="GHEA Grapalat" w:hAnsi="GHEA Grapalat" w:cs="Sylfaen"/>
                <w:sz w:val="24"/>
                <w:szCs w:val="24"/>
              </w:rPr>
              <w:t>բո</w:t>
            </w:r>
            <w:r>
              <w:rPr>
                <w:rFonts w:ascii="GHEA Grapalat" w:hAnsi="GHEA Grapalat" w:cs="Sylfaen"/>
                <w:sz w:val="24"/>
                <w:szCs w:val="24"/>
              </w:rPr>
              <w:t>լոր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սուբյեկտներին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663FB" w:rsidRPr="001D031E" w:rsidRDefault="005147ED" w:rsidP="007D436F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ind w:left="176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proofErr w:type="spellEnd"/>
            <w:proofErr w:type="gramEnd"/>
            <w:r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663FB"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 էլեկտրոնային փոստով ստացվող հարցումների ճշգրիտ և հիմնավոր պատասխաններ</w:t>
            </w:r>
            <w:r w:rsidR="00A663FB" w:rsidRPr="009D6F7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A663FB" w:rsidRPr="001D031E" w:rsidRDefault="00A663FB" w:rsidP="007D436F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ind w:left="176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Օրենքի սահմաններում և ժամանակին </w:t>
            </w:r>
            <w:r w:rsidR="005147ED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հրապարակել </w:t>
            </w:r>
            <w:r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1D0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որ ստեղծվող իրավաբանական անձանց պետական գրանցումների և իրավաբանական անձանց գործունեության դադարման պետական գրանցումներ</w:t>
            </w:r>
            <w:r w:rsidR="005147ED" w:rsidRPr="00ED57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D0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այդ թվում` էլեկտրոնային եղանակով կատարված գրանցումներ</w:t>
            </w:r>
            <w:r w:rsidR="005147ED" w:rsidRPr="00ED57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D0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Գործակալության գործառույթներից</w:t>
            </w:r>
            <w:r w:rsidR="005147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բխող այլ վիճակագրական տվյալներ</w:t>
            </w:r>
            <w:r w:rsidR="005147ED" w:rsidRPr="00ED57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D0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  <w:r w:rsidRPr="001D0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95AEB" w:rsidRPr="00A663FB" w:rsidRDefault="00A663FB" w:rsidP="00594544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left="176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663FB">
              <w:rPr>
                <w:rFonts w:ascii="GHEA Grapalat" w:hAnsi="GHEA Grapalat"/>
                <w:sz w:val="24"/>
                <w:szCs w:val="24"/>
                <w:lang w:val="hy-AM"/>
              </w:rPr>
              <w:t>Օրենքի սահմաներում և ժամանակին</w:t>
            </w:r>
            <w:r w:rsidRPr="00A663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94544" w:rsidRPr="00ED5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գրառել </w:t>
            </w:r>
            <w:r w:rsidRPr="00A663F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 իրավաբանական անձանց պետական միասնական գրանցամատյանում իրավասու մարմինների կողմից կիրառված և Գործակալությանը տրամադրված սահմանափակումների վերաբերյալ:</w:t>
            </w:r>
          </w:p>
        </w:tc>
      </w:tr>
      <w:tr w:rsidR="002E48E5" w:rsidRPr="003A6E27" w:rsidTr="00DA71BC">
        <w:tc>
          <w:tcPr>
            <w:tcW w:w="9468" w:type="dxa"/>
          </w:tcPr>
          <w:p w:rsidR="002E48E5" w:rsidRDefault="002E48E5" w:rsidP="009451D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AB3CEC" w:rsidRDefault="00AB3CEC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9351" w:type="dxa"/>
              <w:tblLook w:val="04A0"/>
            </w:tblPr>
            <w:tblGrid>
              <w:gridCol w:w="704"/>
              <w:gridCol w:w="2835"/>
              <w:gridCol w:w="5812"/>
            </w:tblGrid>
            <w:tr w:rsidR="00AB3CEC" w:rsidTr="00482B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հաղորդակցական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տեխնոլոգիաներ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(ՏՀՏ)</w:t>
                  </w:r>
                </w:p>
              </w:tc>
            </w:tr>
            <w:tr w:rsidR="00AB3CEC" w:rsidTr="00482B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հաղորդակցական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տեխնոլոգիաներ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(ՏՀՏ)</w:t>
                  </w:r>
                </w:p>
              </w:tc>
            </w:tr>
            <w:tr w:rsidR="00AB3CEC" w:rsidTr="00482B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Ինֆորմատիկա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հաշվողական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տեխնիկա</w:t>
                  </w:r>
                  <w:proofErr w:type="spellEnd"/>
                </w:p>
              </w:tc>
            </w:tr>
            <w:tr w:rsidR="00AB3CEC" w:rsidTr="00482B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CEC" w:rsidRDefault="00AB3CEC" w:rsidP="00482BFD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տեխնոլոգիաներ</w:t>
                  </w:r>
                  <w:proofErr w:type="spellEnd"/>
                </w:p>
              </w:tc>
            </w:tr>
          </w:tbl>
          <w:p w:rsidR="00AB3CEC" w:rsidRDefault="00AB3CEC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9451D4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9451D4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9451D4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AB3CEC" w:rsidRPr="003A6E27" w:rsidRDefault="00AB3CEC" w:rsidP="00AB3CEC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8185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համակարգչային համակարգերի </w:t>
            </w:r>
            <w:r w:rsidR="00F8185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lastRenderedPageBreak/>
              <w:t>մշա</w:t>
            </w:r>
            <w:r w:rsidR="00E5073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կ</w:t>
            </w:r>
            <w:r w:rsidR="00F8185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ման և վերլուծության</w:t>
            </w:r>
            <w:r w:rsidR="00E5073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երեք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AB3CEC" w:rsidRDefault="00AB3CEC" w:rsidP="009451D4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Default="00781FB4" w:rsidP="009451D4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42C1E" w:rsidRPr="00B42C1E" w:rsidRDefault="00B42C1E" w:rsidP="009451D4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9451D4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AB3CEC" w:rsidRPr="009A05EC" w:rsidRDefault="00AB3CEC" w:rsidP="00AB3CEC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after="200"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AB3CEC" w:rsidRPr="009A05EC" w:rsidRDefault="00AB3CEC" w:rsidP="00AB3CEC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after="200"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AB3CEC" w:rsidRPr="009A05EC" w:rsidRDefault="00AB3CEC" w:rsidP="00AB3CEC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after="200"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AB3CEC" w:rsidRPr="00F30C5B" w:rsidRDefault="00AB3CEC" w:rsidP="00AB3CEC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after="200"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AB3CEC" w:rsidRPr="00F30C5B" w:rsidRDefault="00AB3CEC" w:rsidP="00AB3CEC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912"/>
              </w:tabs>
              <w:spacing w:after="200" w:line="276" w:lineRule="auto"/>
              <w:ind w:left="0" w:firstLine="60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F30C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9451D4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9451D4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բավարարում</w:t>
            </w:r>
          </w:p>
          <w:p w:rsid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687B4A" w:rsidRDefault="00687B4A" w:rsidP="00687B4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4689"/>
              </w:tabs>
              <w:spacing w:after="20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687B4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687B4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B4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DA71BC">
        <w:tc>
          <w:tcPr>
            <w:tcW w:w="9468" w:type="dxa"/>
          </w:tcPr>
          <w:p w:rsidR="00AB3CEC" w:rsidRDefault="00AB3CEC" w:rsidP="00AB3CE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B3CEC" w:rsidRDefault="006542F5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5212E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B3CEC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AB3CEC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AB3CE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AB3CEC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AB3C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AB3CEC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B3CEC" w:rsidRDefault="00AB3CEC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B3CEC" w:rsidRDefault="00DB4B49" w:rsidP="00AB3CEC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CE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23DD" w:rsidRDefault="00AB3CEC" w:rsidP="00AB3CEC">
            <w:pPr>
              <w:ind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9451D4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9F6"/>
    <w:multiLevelType w:val="hybridMultilevel"/>
    <w:tmpl w:val="962EFC9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C11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645195"/>
    <w:multiLevelType w:val="hybridMultilevel"/>
    <w:tmpl w:val="22B6258E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0BBB"/>
    <w:multiLevelType w:val="hybridMultilevel"/>
    <w:tmpl w:val="4764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7A3C72"/>
    <w:multiLevelType w:val="hybridMultilevel"/>
    <w:tmpl w:val="6868C7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33B26"/>
    <w:multiLevelType w:val="hybridMultilevel"/>
    <w:tmpl w:val="D06C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21"/>
  </w:num>
  <w:num w:numId="17">
    <w:abstractNumId w:val="7"/>
  </w:num>
  <w:num w:numId="18">
    <w:abstractNumId w:val="5"/>
  </w:num>
  <w:num w:numId="19">
    <w:abstractNumId w:val="10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3FA0"/>
    <w:rsid w:val="000150CF"/>
    <w:rsid w:val="00023900"/>
    <w:rsid w:val="0004017A"/>
    <w:rsid w:val="00083D7F"/>
    <w:rsid w:val="00086C32"/>
    <w:rsid w:val="00094BFD"/>
    <w:rsid w:val="000B7FF0"/>
    <w:rsid w:val="000C1D4D"/>
    <w:rsid w:val="000E51DB"/>
    <w:rsid w:val="00101E3F"/>
    <w:rsid w:val="00104324"/>
    <w:rsid w:val="001274EC"/>
    <w:rsid w:val="00160497"/>
    <w:rsid w:val="00161B19"/>
    <w:rsid w:val="0017335A"/>
    <w:rsid w:val="00173D84"/>
    <w:rsid w:val="001A336C"/>
    <w:rsid w:val="001B4FC8"/>
    <w:rsid w:val="001D2A27"/>
    <w:rsid w:val="001F1BA0"/>
    <w:rsid w:val="001F789F"/>
    <w:rsid w:val="00204615"/>
    <w:rsid w:val="00223E19"/>
    <w:rsid w:val="00227D19"/>
    <w:rsid w:val="00263723"/>
    <w:rsid w:val="002660C9"/>
    <w:rsid w:val="00276AB6"/>
    <w:rsid w:val="002A453A"/>
    <w:rsid w:val="002A51DA"/>
    <w:rsid w:val="002B5C82"/>
    <w:rsid w:val="002E48E5"/>
    <w:rsid w:val="002F372E"/>
    <w:rsid w:val="00324548"/>
    <w:rsid w:val="00345DA6"/>
    <w:rsid w:val="0038758D"/>
    <w:rsid w:val="00390D85"/>
    <w:rsid w:val="00392E9B"/>
    <w:rsid w:val="00393E47"/>
    <w:rsid w:val="003A6E27"/>
    <w:rsid w:val="003B1D85"/>
    <w:rsid w:val="003F2986"/>
    <w:rsid w:val="004448BA"/>
    <w:rsid w:val="004825E5"/>
    <w:rsid w:val="0049187F"/>
    <w:rsid w:val="004A3358"/>
    <w:rsid w:val="004A3660"/>
    <w:rsid w:val="004A5FE1"/>
    <w:rsid w:val="004B7066"/>
    <w:rsid w:val="004D16C2"/>
    <w:rsid w:val="004F0202"/>
    <w:rsid w:val="004F77B0"/>
    <w:rsid w:val="005054C3"/>
    <w:rsid w:val="005147ED"/>
    <w:rsid w:val="005212E5"/>
    <w:rsid w:val="00534D1E"/>
    <w:rsid w:val="0058204F"/>
    <w:rsid w:val="0058464E"/>
    <w:rsid w:val="00586600"/>
    <w:rsid w:val="00594544"/>
    <w:rsid w:val="005A61D8"/>
    <w:rsid w:val="005C2A54"/>
    <w:rsid w:val="005D3D3F"/>
    <w:rsid w:val="005D5676"/>
    <w:rsid w:val="005E284A"/>
    <w:rsid w:val="00607DF5"/>
    <w:rsid w:val="00610B22"/>
    <w:rsid w:val="0063088E"/>
    <w:rsid w:val="00632329"/>
    <w:rsid w:val="00634750"/>
    <w:rsid w:val="006542F5"/>
    <w:rsid w:val="00662AC9"/>
    <w:rsid w:val="00677DDB"/>
    <w:rsid w:val="00680AFF"/>
    <w:rsid w:val="006823DD"/>
    <w:rsid w:val="00687B4A"/>
    <w:rsid w:val="006904E4"/>
    <w:rsid w:val="0069591C"/>
    <w:rsid w:val="006B11CB"/>
    <w:rsid w:val="006D5A49"/>
    <w:rsid w:val="007245DD"/>
    <w:rsid w:val="007312CE"/>
    <w:rsid w:val="00773340"/>
    <w:rsid w:val="007751F1"/>
    <w:rsid w:val="00781FB4"/>
    <w:rsid w:val="007A5837"/>
    <w:rsid w:val="007B519A"/>
    <w:rsid w:val="007D03BD"/>
    <w:rsid w:val="007D22C5"/>
    <w:rsid w:val="007D436F"/>
    <w:rsid w:val="007D6483"/>
    <w:rsid w:val="00831AB9"/>
    <w:rsid w:val="00847EDE"/>
    <w:rsid w:val="00855EC1"/>
    <w:rsid w:val="00855F36"/>
    <w:rsid w:val="00861842"/>
    <w:rsid w:val="008711BD"/>
    <w:rsid w:val="00883147"/>
    <w:rsid w:val="008B678B"/>
    <w:rsid w:val="008F40F4"/>
    <w:rsid w:val="009277FD"/>
    <w:rsid w:val="00937D7F"/>
    <w:rsid w:val="009451D4"/>
    <w:rsid w:val="009468CA"/>
    <w:rsid w:val="00960794"/>
    <w:rsid w:val="00987099"/>
    <w:rsid w:val="009873D8"/>
    <w:rsid w:val="00987951"/>
    <w:rsid w:val="00996A62"/>
    <w:rsid w:val="00997286"/>
    <w:rsid w:val="00997F6B"/>
    <w:rsid w:val="009A05EC"/>
    <w:rsid w:val="009C3236"/>
    <w:rsid w:val="009E4703"/>
    <w:rsid w:val="00A002AA"/>
    <w:rsid w:val="00A11D3C"/>
    <w:rsid w:val="00A123D1"/>
    <w:rsid w:val="00A41DD8"/>
    <w:rsid w:val="00A421B8"/>
    <w:rsid w:val="00A47D50"/>
    <w:rsid w:val="00A663FB"/>
    <w:rsid w:val="00A66928"/>
    <w:rsid w:val="00A843B8"/>
    <w:rsid w:val="00A87D9B"/>
    <w:rsid w:val="00A93E39"/>
    <w:rsid w:val="00A95DB5"/>
    <w:rsid w:val="00AA02CD"/>
    <w:rsid w:val="00AA60D1"/>
    <w:rsid w:val="00AB3CEC"/>
    <w:rsid w:val="00AB4A51"/>
    <w:rsid w:val="00AB4F27"/>
    <w:rsid w:val="00AC08E5"/>
    <w:rsid w:val="00AC2D94"/>
    <w:rsid w:val="00AD185C"/>
    <w:rsid w:val="00AE0350"/>
    <w:rsid w:val="00AE5DDB"/>
    <w:rsid w:val="00AF32A5"/>
    <w:rsid w:val="00B03901"/>
    <w:rsid w:val="00B0546C"/>
    <w:rsid w:val="00B12C62"/>
    <w:rsid w:val="00B136CF"/>
    <w:rsid w:val="00B42C1E"/>
    <w:rsid w:val="00B54575"/>
    <w:rsid w:val="00B61E75"/>
    <w:rsid w:val="00B62D8A"/>
    <w:rsid w:val="00B85CFE"/>
    <w:rsid w:val="00B943C0"/>
    <w:rsid w:val="00BC1313"/>
    <w:rsid w:val="00BC3E1A"/>
    <w:rsid w:val="00BD03BB"/>
    <w:rsid w:val="00BE4277"/>
    <w:rsid w:val="00BF11E4"/>
    <w:rsid w:val="00C03A6D"/>
    <w:rsid w:val="00C10F0C"/>
    <w:rsid w:val="00C11DDA"/>
    <w:rsid w:val="00C21582"/>
    <w:rsid w:val="00C4746B"/>
    <w:rsid w:val="00C503CA"/>
    <w:rsid w:val="00C52ED7"/>
    <w:rsid w:val="00C53AE8"/>
    <w:rsid w:val="00C673B2"/>
    <w:rsid w:val="00CC201C"/>
    <w:rsid w:val="00CF1AFF"/>
    <w:rsid w:val="00D33896"/>
    <w:rsid w:val="00D407AC"/>
    <w:rsid w:val="00D6353E"/>
    <w:rsid w:val="00D64658"/>
    <w:rsid w:val="00D65186"/>
    <w:rsid w:val="00D75488"/>
    <w:rsid w:val="00D77283"/>
    <w:rsid w:val="00D77B75"/>
    <w:rsid w:val="00D87AFD"/>
    <w:rsid w:val="00DA71BC"/>
    <w:rsid w:val="00DB4B49"/>
    <w:rsid w:val="00DC4919"/>
    <w:rsid w:val="00DE4B0D"/>
    <w:rsid w:val="00DE74EA"/>
    <w:rsid w:val="00E17964"/>
    <w:rsid w:val="00E227BC"/>
    <w:rsid w:val="00E42FBF"/>
    <w:rsid w:val="00E50734"/>
    <w:rsid w:val="00E729F4"/>
    <w:rsid w:val="00E8794A"/>
    <w:rsid w:val="00E9507D"/>
    <w:rsid w:val="00E95AEB"/>
    <w:rsid w:val="00ED57DB"/>
    <w:rsid w:val="00F161D1"/>
    <w:rsid w:val="00F30C5B"/>
    <w:rsid w:val="00F36058"/>
    <w:rsid w:val="00F41AF8"/>
    <w:rsid w:val="00F45E06"/>
    <w:rsid w:val="00F62C3F"/>
    <w:rsid w:val="00F804CA"/>
    <w:rsid w:val="00F81853"/>
    <w:rsid w:val="00FA3B9F"/>
    <w:rsid w:val="00FA5FE1"/>
    <w:rsid w:val="00FC4DCC"/>
    <w:rsid w:val="00FD1DD3"/>
    <w:rsid w:val="00FD53EA"/>
    <w:rsid w:val="00FE0615"/>
    <w:rsid w:val="00FE2606"/>
    <w:rsid w:val="00FF1324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663FB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63F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64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gister.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istration.am" TargetMode="External"/><Relationship Id="rId12" Type="http://schemas.openxmlformats.org/officeDocument/2006/relationships/hyperlink" Target="http://www.registration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11" Type="http://schemas.openxmlformats.org/officeDocument/2006/relationships/hyperlink" Target="http://www.azdarar.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stration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darar.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EC79-568B-4687-AF3C-3EA8F665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203</cp:revision>
  <cp:lastPrinted>2022-12-01T07:44:00Z</cp:lastPrinted>
  <dcterms:created xsi:type="dcterms:W3CDTF">2019-03-13T10:50:00Z</dcterms:created>
  <dcterms:modified xsi:type="dcterms:W3CDTF">2022-12-29T11:06:00Z</dcterms:modified>
</cp:coreProperties>
</file>