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BC61" w14:textId="40FF37BA" w:rsidR="00771625" w:rsidRPr="0089671D" w:rsidRDefault="0089671D" w:rsidP="001405FF">
      <w:pPr>
        <w:spacing w:after="0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en-US" w:eastAsia="ru-RU"/>
        </w:rPr>
        <w:t xml:space="preserve">                                                                                                                                         </w:t>
      </w:r>
      <w:r w:rsidR="00771625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Հավելված </w:t>
      </w:r>
    </w:p>
    <w:p w14:paraId="33F3B11A" w14:textId="7F943FD6" w:rsidR="00771625" w:rsidRPr="00937DAD" w:rsidRDefault="00771625" w:rsidP="001405FF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Արդարադատության նախարարի</w:t>
      </w:r>
    </w:p>
    <w:p w14:paraId="5D40C175" w14:textId="79D618EF" w:rsidR="00937DAD" w:rsidRPr="00937DAD" w:rsidRDefault="00771625" w:rsidP="001405FF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202</w:t>
      </w:r>
      <w:r w:rsidR="00552BD8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 հունվարի</w:t>
      </w:r>
      <w:r w:rsidR="0089671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9671D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29</w:t>
      </w:r>
      <w:r w:rsidR="00552BD8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</w:t>
      </w:r>
    </w:p>
    <w:p w14:paraId="2DC3F2A0" w14:textId="0FA1928C" w:rsidR="00771625" w:rsidRPr="00937DAD" w:rsidRDefault="0089671D" w:rsidP="001405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N</w:t>
      </w:r>
      <w:r w:rsidR="00552BD8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1405FF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35</w:t>
      </w:r>
      <w:r w:rsidR="00771625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-Լ հրամանի</w:t>
      </w:r>
    </w:p>
    <w:p w14:paraId="513FBC77" w14:textId="77777777" w:rsidR="00771625" w:rsidRPr="00937DAD" w:rsidRDefault="00771625" w:rsidP="00552BD8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52E00FE" w14:textId="77777777" w:rsidR="00771625" w:rsidRPr="00937DAD" w:rsidRDefault="00771625" w:rsidP="00552BD8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 ՈՒ ՊԱՅՄԱՆՆԵՐ</w:t>
      </w:r>
    </w:p>
    <w:p w14:paraId="20E8C8FF" w14:textId="77777777" w:rsidR="00771625" w:rsidRPr="00937DAD" w:rsidRDefault="00771625" w:rsidP="00552BD8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ՔՐԵԱԿԱՏԱՐՈՂԱԿԱՆ ԾԱՌԱՅՈՒԹՅԱՆ ՀԱՆՐԱՅԻՆ ԾԱՌԱՅՈՂՆԵՐԻՆ ՀԱՏՈՒԿ ՈՒՍՈՒՑՄԱՆ ԴԱՍԸՆԹԱՑՆԵՐԻ ԻՐԱԿԱՆԱՑՄԱՆ ԸՆԹԱՑՔՈՒՄ՝ ՍՆՆԴՈՎ, ՏՐԱՆՍՊՈՐՏՈՎ ԵՎ ԳԻՇԵՐԱԿԱՑԻ ՀԱՄԱՐ ՆԱԽԱՏԵՍՎԱԾ </w:t>
      </w:r>
    </w:p>
    <w:p w14:paraId="1D73A55F" w14:textId="77777777" w:rsidR="00771625" w:rsidRPr="00937DAD" w:rsidRDefault="00771625" w:rsidP="00552BD8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ՍԵՆՅԱԿՆԵՐՈՎ ԱՊԱՀՈՎԵԼՈՒ</w:t>
      </w:r>
    </w:p>
    <w:p w14:paraId="789BF2F8" w14:textId="77777777" w:rsidR="00771625" w:rsidRPr="00937DAD" w:rsidRDefault="00771625" w:rsidP="00552BD8">
      <w:pPr>
        <w:tabs>
          <w:tab w:val="left" w:pos="182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1C4FC8C" w14:textId="39DE3B07" w:rsidR="00771625" w:rsidRPr="00937DAD" w:rsidRDefault="00771625" w:rsidP="00552BD8">
      <w:pPr>
        <w:tabs>
          <w:tab w:val="left" w:pos="182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«Իրավական կրթության և վերականգնողական ծրագրերի իրականացման կենտրոն» պետական ոչ առևտրային կազմակերպությունը (այսուհետ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Ուսումնական հաստատություն) քրեակատարողական ծառայության հանրային ծառայողներին (այսուհետ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առայող) հատուկ ուսուցման դասընթացների իրականացման ընթացքում (դասախոսությունների և գործնական պարապմունքների իրականացման օրերին) ապահովում է սննդով, տրանսպորտով և գիշերակացի համար նախատեսված սենյակներով՝ սույն հավելվածով նախատեսված կարգով ու պայմաններին համապատասխան:</w:t>
      </w:r>
    </w:p>
    <w:p w14:paraId="4D19426D" w14:textId="153C4FEB" w:rsidR="00771625" w:rsidRPr="00937DAD" w:rsidRDefault="00771625" w:rsidP="00552BD8">
      <w:pPr>
        <w:tabs>
          <w:tab w:val="left" w:pos="182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առայողները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հատուկ ուսուցման դասընթացների իրականացման ընթացքում հնարավորություն ունեն անվճար գիշերելու Ուսումնական հաստատության ՀՀ Արագածոտնի մարզի Կարբի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բնակավայրի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1-ին փողոց 4-րդ նրբանցք, 56 շենք հասցեում գտնվող գիշերակացի սենյակներում: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Սենյակները պետք է հագեցած լինեն գիշերակացի համար անհրաժեշտ գույքով անհատական հիգիենայի համար անհրաժեշտ միջոցներով</w:t>
      </w:r>
      <w:r w:rsidR="00AB1CCC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D1638F2" w14:textId="738A0C48" w:rsidR="00771625" w:rsidRPr="00937DAD" w:rsidRDefault="00771625" w:rsidP="00552BD8">
      <w:pPr>
        <w:tabs>
          <w:tab w:val="left" w:pos="182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 Ուսումնական հաստատությունը՝ հատուկ ուսուցման դասընթացների իրականացման ընթացքում</w:t>
      </w:r>
      <w:r w:rsidR="007A5065" w:rsidRPr="00937DAD">
        <w:rPr>
          <w:lang w:val="hy-AM"/>
        </w:rPr>
        <w:t xml:space="preserve">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(դասախոսությունների և գործնական պարապ</w:t>
      </w:r>
      <w:r w:rsidR="00AB1CCC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ունքների իրականացման օրերին), Ծառայողների ցանկությամբ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ապահովում է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վերջինների</w:t>
      </w:r>
      <w:r w:rsidR="00AB1CCC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փոխադրումը` Երևան քաղաքի</w:t>
      </w:r>
      <w:r w:rsidR="007A5065" w:rsidRPr="00937DAD">
        <w:rPr>
          <w:lang w:val="hy-AM"/>
        </w:rPr>
        <w:t xml:space="preserve">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 հրապարակից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դեպի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Արագածոտնի մարզի Կարբի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բնակա</w:t>
      </w:r>
      <w:r w:rsidR="00581822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այրի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 փողոց 4-րդ նրբանցք, 56 շենք հասցե և հակառակ</w:t>
      </w:r>
      <w:r w:rsidR="006070F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ուղղությամբ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62D7D3E" w14:textId="77777777" w:rsidR="006070F5" w:rsidRPr="00937DAD" w:rsidRDefault="00771625" w:rsidP="006070F5">
      <w:pPr>
        <w:tabs>
          <w:tab w:val="left" w:pos="182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 Ուսումնական հաստատությունը՝ հատուկ ուսուցման դասընթացների իրականացման ընթացքում 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(դասախոսությունների և գործնական պարապ</w:t>
      </w:r>
      <w:r w:rsidR="00581822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7A5065"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ունքների իրականացման օրերին), </w:t>
      </w: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ծառայողներին ապահովում է սննդով՝ սույն հավելվածի աղյուսակով սահմանված ճաշացանկին համապատասխան:</w:t>
      </w:r>
    </w:p>
    <w:p w14:paraId="60B4158B" w14:textId="77777777" w:rsidR="006070F5" w:rsidRPr="00937DAD" w:rsidRDefault="006070F5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 w:type="page"/>
      </w:r>
    </w:p>
    <w:p w14:paraId="0A0064C4" w14:textId="4A2AA2CB" w:rsidR="00771625" w:rsidRPr="00937DAD" w:rsidRDefault="00771625" w:rsidP="006070F5">
      <w:pPr>
        <w:tabs>
          <w:tab w:val="left" w:pos="1824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lastRenderedPageBreak/>
        <w:t>Աղյուսակ</w:t>
      </w:r>
    </w:p>
    <w:p w14:paraId="4C265884" w14:textId="77777777" w:rsidR="00771625" w:rsidRPr="00937DAD" w:rsidRDefault="00771625" w:rsidP="006070F5">
      <w:pPr>
        <w:tabs>
          <w:tab w:val="left" w:pos="709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Արդարադատության նախարարի</w:t>
      </w:r>
    </w:p>
    <w:p w14:paraId="761EAB53" w14:textId="53D8EEB9" w:rsidR="00771625" w:rsidRPr="00937DAD" w:rsidRDefault="00771625" w:rsidP="006070F5">
      <w:pPr>
        <w:tabs>
          <w:tab w:val="left" w:pos="709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202</w:t>
      </w:r>
      <w:r w:rsidR="006070F5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89671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 հունվարի</w:t>
      </w:r>
      <w:r w:rsidR="0089671D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 xml:space="preserve"> 29</w:t>
      </w:r>
      <w:r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-ի</w:t>
      </w:r>
    </w:p>
    <w:p w14:paraId="2D37F6AD" w14:textId="13CF6A86" w:rsidR="00A95AF1" w:rsidRPr="00937DAD" w:rsidRDefault="0089671D" w:rsidP="006070F5">
      <w:pPr>
        <w:tabs>
          <w:tab w:val="left" w:pos="709"/>
          <w:tab w:val="left" w:pos="1824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N</w:t>
      </w:r>
      <w:r w:rsidR="006070F5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BB7AC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35</w:t>
      </w:r>
      <w:bookmarkStart w:id="0" w:name="_GoBack"/>
      <w:bookmarkEnd w:id="0"/>
      <w:r w:rsidR="00771625" w:rsidRPr="00937D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-Լ հրամանի հավելվածի</w:t>
      </w:r>
    </w:p>
    <w:tbl>
      <w:tblPr>
        <w:tblpPr w:leftFromText="180" w:rightFromText="180" w:vertAnchor="text" w:horzAnchor="margin" w:tblpXSpec="center" w:tblpY="6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A95AF1" w:rsidRPr="00937DAD" w14:paraId="00BC8025" w14:textId="77777777" w:rsidTr="00A95AF1">
        <w:tc>
          <w:tcPr>
            <w:tcW w:w="10485" w:type="dxa"/>
          </w:tcPr>
          <w:p w14:paraId="3D33A137" w14:textId="5057A9C7" w:rsidR="00A95AF1" w:rsidRPr="00937DAD" w:rsidRDefault="00FC5EE4" w:rsidP="006070F5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ՀԱՏՈՒԿ ՈՒՍՈՒՑՄԱՆ ԴԱՍԸՆԹԱՑՆԵՐԻ ԻՐԱԿԱՆԱՑՄԱՆ ԸՆԹԱՑՔՈՒՄ  ԾԱՌԱՅՈՂՆԵՐԻՆ (ԴԱՍԱԽՈՍՈՒԹՅՈՒՆՆԵՐԻ ԵՎ ԳՈՐԾՆԱԿԱՆ ՊԱՐԱՊՄՈՒՆՔՆԵՐԻ ԻՐԱԿԱՆԱՑՄԱՆ ՕՐԵՐԻՆ) ՏՐԱՄԱԴՐՎՈՂ ՍՆՆԴԻ ՃԱՇԱՑԱՆԿ</w:t>
            </w:r>
          </w:p>
        </w:tc>
      </w:tr>
      <w:tr w:rsidR="00A95AF1" w:rsidRPr="00937DAD" w14:paraId="628845EF" w14:textId="77777777" w:rsidTr="00A95AF1">
        <w:trPr>
          <w:trHeight w:val="702"/>
        </w:trPr>
        <w:tc>
          <w:tcPr>
            <w:tcW w:w="10485" w:type="dxa"/>
            <w:vAlign w:val="center"/>
          </w:tcPr>
          <w:p w14:paraId="5A8CB1A7" w14:textId="77777777" w:rsidR="00A95AF1" w:rsidRPr="00937DAD" w:rsidRDefault="00A95AF1" w:rsidP="00552BD8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ՏԵԽՆԻԿԱԿԱՆ ԲՆՈՒԹԱԳԻՐԸ</w:t>
            </w:r>
          </w:p>
        </w:tc>
      </w:tr>
      <w:tr w:rsidR="00A95AF1" w:rsidRPr="00937DAD" w14:paraId="44429A1A" w14:textId="77777777" w:rsidTr="00A95AF1">
        <w:trPr>
          <w:trHeight w:val="246"/>
        </w:trPr>
        <w:tc>
          <w:tcPr>
            <w:tcW w:w="10485" w:type="dxa"/>
            <w:vAlign w:val="center"/>
          </w:tcPr>
          <w:p w14:paraId="5BCD1A83" w14:textId="77777777" w:rsidR="00A95AF1" w:rsidRPr="00937DAD" w:rsidRDefault="00A95AF1" w:rsidP="00552BD8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1-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14:paraId="667EF525" w14:textId="6D7FEED2" w:rsidR="00A95AF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1.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երկու անգամ տրամադրվում է՝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(սև, կանաչ)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սուրճ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առայողի նախընտրությամբ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թխվածք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բիսկվիթային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խմորից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գաթա</w:t>
            </w:r>
            <w:r w:rsidR="00AB1CCC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86C5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2F8F7950" w14:textId="62487558" w:rsidR="00A95AF1" w:rsidRPr="00937DAD" w:rsidRDefault="00FB6714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մեկ անգամ տրամադրվում է՝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պաս՝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հնդկաձավարով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փլավ՝ 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կոտլետ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մսով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50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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Կորեական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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կոմպոտ, բնական հյութ, թան, մածնաբրդոշ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27C1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2E2DC8FB" w14:textId="1036D465" w:rsidR="00FB6714" w:rsidRPr="00937DAD" w:rsidRDefault="00FB6714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14:paraId="2D8413A3" w14:textId="77777777" w:rsidR="00A95AF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2-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</w:p>
          <w:p w14:paraId="3EF20E82" w14:textId="39C50A32" w:rsidR="00FB6714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Օրական երկու անգամ տրամադրվում է՝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(սև, կանաչ)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կամ սև սուրճ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առայողի նախընտրությամբ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 100մլ, թխվածք</w:t>
            </w:r>
            <w:r w:rsidR="00AB1CCC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(բիսկվիթային խմորից պատրաստված կամ գաթա)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</w:t>
            </w:r>
            <w:r w:rsidR="00686C5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0գ:</w:t>
            </w:r>
          </w:p>
          <w:p w14:paraId="67237734" w14:textId="05AA2312" w:rsidR="00A95AF1" w:rsidRPr="00937DAD" w:rsidRDefault="00FB6714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="005B7153" w:rsidRPr="00937DAD">
              <w:rPr>
                <w:lang w:val="hy-AM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մեկ անգամ տրամադրվում է՝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որշ 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առանց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մս</w:t>
            </w:r>
            <w:r w:rsidR="00927C1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կարտոֆիլի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խյուս՝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927C1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երկու հատ հավի խաշած նրբերշիկ,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կաղամբով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կոմպոտ, բնական հյութ, թան, մածնաբրդոշ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27C1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C9294C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C15E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։</w:t>
            </w:r>
          </w:p>
          <w:p w14:paraId="75ED2C82" w14:textId="77777777" w:rsidR="00581822" w:rsidRPr="00937DAD" w:rsidRDefault="00581822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14:paraId="26D15BC8" w14:textId="77777777" w:rsidR="00A95AF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3-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14:paraId="48BAD881" w14:textId="0EDB6F4F" w:rsidR="00FB6714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Օրական երկու անգամ տրամադրվում է՝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(սև, կանաչ)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սուրճ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առայողի նախընտրությամբ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թխվածք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բիսկվիթային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խմորից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գաթա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86C5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FB6714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FB671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4310A654" w14:textId="56E4FD84" w:rsidR="00A95AF1" w:rsidRPr="00937DAD" w:rsidRDefault="00FB6714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մեկ անգամ տրամադրվում է՝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</w:t>
            </w:r>
            <w:r w:rsidR="00D01AA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ոբով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ապուր՝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սպագետտի՝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E450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8655CE" w:rsidRPr="00937DAD">
              <w:rPr>
                <w:lang w:val="hy-AM"/>
              </w:rPr>
              <w:t xml:space="preserve"> </w:t>
            </w:r>
            <w:r w:rsidR="008655C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կոտլետ (հավի մսով)՝ 50գ</w:t>
            </w:r>
            <w:r w:rsidR="00D01AA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B2054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Կորեական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="007E0F8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կոմպոտ,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բնական հյութ, թան, մածնաբրդոշ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D01AA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05E642C1" w14:textId="77777777" w:rsidR="00581822" w:rsidRPr="00937DAD" w:rsidRDefault="00581822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14:paraId="6D9B8C19" w14:textId="77777777" w:rsidR="00A95AF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4-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14:paraId="035A9ECF" w14:textId="5A8D9343" w:rsidR="007E0F8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5B7153" w:rsidRPr="00937DAD">
              <w:rPr>
                <w:lang w:val="hy-AM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երկու անգամ տրամադրվում է՝ 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5B7153" w:rsidRPr="00937DAD">
              <w:rPr>
                <w:lang w:val="hy-AM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սև, կանաչ)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կամ սև սուրճ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առայողի նախընտրությամբ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 100մլ, թխվածք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(բիսկվիթային խմորից պատրաստված կամ գաթա)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</w:t>
            </w:r>
            <w:r w:rsidR="00686C5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0գ:</w:t>
            </w:r>
          </w:p>
          <w:p w14:paraId="468B2B43" w14:textId="310E778C" w:rsidR="00A95AF1" w:rsidRPr="00937DAD" w:rsidRDefault="007E0F8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937D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B7153" w:rsidRPr="00937DAD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Օրական մեկ անգամ տրամադրվում է՝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պաս՝ 200գ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հնդկաձավարով փլավ՝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մեկ հատ խաշած հավի ձու,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կաղամբով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կոմպոտ, բնական հյութ, թան, մածնաբրդոշ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8655C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6070F5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։</w:t>
            </w:r>
          </w:p>
          <w:p w14:paraId="10FDD957" w14:textId="77777777" w:rsidR="00581822" w:rsidRPr="00937DAD" w:rsidRDefault="00581822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  <w:p w14:paraId="75879F0A" w14:textId="77777777" w:rsidR="00A95AF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5-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րդ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աշխատանքային</w:t>
            </w:r>
            <w:r w:rsidRPr="00937D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օր</w:t>
            </w:r>
          </w:p>
          <w:p w14:paraId="6EED4AED" w14:textId="762EA28F" w:rsidR="007E0F81" w:rsidRPr="00937DAD" w:rsidRDefault="00A95AF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Օրական երկու անգամ տրամադրվում է՝ 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թեյ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(սև, կանաչ) 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 սև սուրճ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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առայողի նախընտրությամբ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 100մլ, թխվածք</w:t>
            </w:r>
            <w:r w:rsidR="00581822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(բիսկվիթային խմորից պատրաստված կամ գաթա)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</w:t>
            </w:r>
            <w:r w:rsidR="00686C5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="007E0F8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0գ:</w:t>
            </w:r>
          </w:p>
          <w:p w14:paraId="20604F86" w14:textId="7F9DADD7" w:rsidR="00A95AF1" w:rsidRPr="00937DAD" w:rsidRDefault="007E0F81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="005B7153" w:rsidRPr="00937DAD">
              <w:rPr>
                <w:lang w:val="hy-AM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Օրական մեկ անգամ տրամադրվում է՝ 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ապուր՝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կարտոֆիլի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տապակա՝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8655CE" w:rsidRPr="00937DAD">
              <w:rPr>
                <w:lang w:val="hy-AM"/>
              </w:rPr>
              <w:t xml:space="preserve"> </w:t>
            </w:r>
            <w:r w:rsidR="008655CE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երկու հատ հավի խաշած նրբերշիկ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բազուկով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աղցան՝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գազավորված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ըմպելիք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5B7153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կոմպոտ, բնական հյութ, թան, մածնաբրդոշ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8655CE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մլ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բարձր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ցորենի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ալյուրից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պատրաստված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հաց՝</w:t>
            </w:r>
            <w:r w:rsidR="00A95AF1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7153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100</w:t>
            </w:r>
            <w:r w:rsidR="00A95AF1" w:rsidRPr="00937DA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</w:t>
            </w:r>
            <w:r w:rsidR="00581822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4DE3D970" w14:textId="77777777" w:rsidR="000517C4" w:rsidRPr="00937DAD" w:rsidRDefault="000517C4" w:rsidP="00552BD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49D5E97" w14:textId="4641E4EC" w:rsidR="00A95AF1" w:rsidRPr="00937DAD" w:rsidRDefault="00A95AF1" w:rsidP="006070F5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Ծառայողին տրամադրվող սննդի ճաշացանկի յուրաքանչյուր օրվա ժամանակացույցը կազմվում է հաշվի առնելով տվյալ օրվա դասացուցակի ժամաբախշվածությունը:</w:t>
            </w:r>
            <w:r w:rsidR="000517C4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Եթե</w:t>
            </w:r>
            <w:r w:rsidR="00AB7ACD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ծառայողի հատուկ ուսուցման դասացուցակը վեց և ավելի օրերից է կազմված, ապա դասացուցակի 6-րդ աշխատանքային օր</w:t>
            </w:r>
            <w:r w:rsidR="006070F5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վանի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 սկսած սույն ճաշացանկը կրկնվում է՝ 1-ին աշխատանքային օր</w:t>
            </w:r>
            <w:r w:rsidR="006070F5"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</w:t>
            </w:r>
            <w:r w:rsidRPr="00937D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ից հաշված:</w:t>
            </w:r>
          </w:p>
        </w:tc>
      </w:tr>
    </w:tbl>
    <w:p w14:paraId="617FDD3B" w14:textId="77777777" w:rsidR="009F0EB3" w:rsidRPr="00937DAD" w:rsidRDefault="009F0EB3" w:rsidP="006070F5">
      <w:pPr>
        <w:spacing w:after="0" w:line="360" w:lineRule="auto"/>
        <w:ind w:firstLine="567"/>
        <w:jc w:val="right"/>
        <w:rPr>
          <w:lang w:val="hy-AM"/>
        </w:rPr>
      </w:pPr>
    </w:p>
    <w:sectPr w:rsidR="009F0EB3" w:rsidRPr="00937DAD" w:rsidSect="0089671D">
      <w:pgSz w:w="11906" w:h="16838"/>
      <w:pgMar w:top="851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64E"/>
    <w:multiLevelType w:val="hybridMultilevel"/>
    <w:tmpl w:val="A02084FE"/>
    <w:lvl w:ilvl="0" w:tplc="93386F4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4CA"/>
    <w:multiLevelType w:val="multilevel"/>
    <w:tmpl w:val="198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B2E"/>
    <w:multiLevelType w:val="hybridMultilevel"/>
    <w:tmpl w:val="F940D386"/>
    <w:lvl w:ilvl="0" w:tplc="54F818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67166"/>
    <w:multiLevelType w:val="hybridMultilevel"/>
    <w:tmpl w:val="7B04C1E0"/>
    <w:lvl w:ilvl="0" w:tplc="58C4B160">
      <w:start w:val="1"/>
      <w:numFmt w:val="decimal"/>
      <w:lvlText w:val="%1)"/>
      <w:lvlJc w:val="left"/>
      <w:pPr>
        <w:ind w:left="1068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7BB"/>
    <w:multiLevelType w:val="hybridMultilevel"/>
    <w:tmpl w:val="E340894E"/>
    <w:lvl w:ilvl="0" w:tplc="04190011">
      <w:start w:val="1"/>
      <w:numFmt w:val="decimal"/>
      <w:lvlText w:val="%1)"/>
      <w:lvlJc w:val="left"/>
      <w:pPr>
        <w:ind w:left="1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A4810"/>
    <w:multiLevelType w:val="hybridMultilevel"/>
    <w:tmpl w:val="3ECCA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6FCB"/>
    <w:multiLevelType w:val="hybridMultilevel"/>
    <w:tmpl w:val="05F4B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19C429E8"/>
    <w:multiLevelType w:val="hybridMultilevel"/>
    <w:tmpl w:val="23D033C4"/>
    <w:lvl w:ilvl="0" w:tplc="5EE8646A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126ED8"/>
    <w:multiLevelType w:val="hybridMultilevel"/>
    <w:tmpl w:val="1DFEFF20"/>
    <w:lvl w:ilvl="0" w:tplc="2BBAD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5C1C"/>
    <w:multiLevelType w:val="hybridMultilevel"/>
    <w:tmpl w:val="F0C6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00C"/>
    <w:multiLevelType w:val="hybridMultilevel"/>
    <w:tmpl w:val="B6927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A2D2E"/>
    <w:multiLevelType w:val="hybridMultilevel"/>
    <w:tmpl w:val="D47A04C8"/>
    <w:lvl w:ilvl="0" w:tplc="E3221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50773"/>
    <w:multiLevelType w:val="hybridMultilevel"/>
    <w:tmpl w:val="E4564B38"/>
    <w:lvl w:ilvl="0" w:tplc="FABED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1F086D"/>
    <w:multiLevelType w:val="hybridMultilevel"/>
    <w:tmpl w:val="6E4E09A6"/>
    <w:lvl w:ilvl="0" w:tplc="7BF296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B195FFF"/>
    <w:multiLevelType w:val="hybridMultilevel"/>
    <w:tmpl w:val="34B2ECDA"/>
    <w:lvl w:ilvl="0" w:tplc="2B3E4B2A">
      <w:start w:val="1"/>
      <w:numFmt w:val="decimal"/>
      <w:lvlText w:val="%1)"/>
      <w:lvlJc w:val="left"/>
      <w:pPr>
        <w:ind w:left="218" w:hanging="360"/>
      </w:pPr>
      <w:rPr>
        <w:rFonts w:ascii="GHEA Grapalat" w:eastAsia="Times New Roman" w:hAnsi="GHEA Grapalat"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8B5F5A"/>
    <w:multiLevelType w:val="hybridMultilevel"/>
    <w:tmpl w:val="F58E01C6"/>
    <w:lvl w:ilvl="0" w:tplc="9E8AB8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4C146F1F"/>
    <w:multiLevelType w:val="hybridMultilevel"/>
    <w:tmpl w:val="7B1C66EE"/>
    <w:lvl w:ilvl="0" w:tplc="0D30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04200"/>
    <w:multiLevelType w:val="hybridMultilevel"/>
    <w:tmpl w:val="8B2EE6A0"/>
    <w:lvl w:ilvl="0" w:tplc="F1C2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59AF"/>
    <w:multiLevelType w:val="hybridMultilevel"/>
    <w:tmpl w:val="8A22C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79C4FEB"/>
    <w:multiLevelType w:val="hybridMultilevel"/>
    <w:tmpl w:val="62F82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CA7454B"/>
    <w:multiLevelType w:val="hybridMultilevel"/>
    <w:tmpl w:val="A094D786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6D33B2"/>
    <w:multiLevelType w:val="hybridMultilevel"/>
    <w:tmpl w:val="7B1C66EE"/>
    <w:lvl w:ilvl="0" w:tplc="0D30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66255"/>
    <w:multiLevelType w:val="hybridMultilevel"/>
    <w:tmpl w:val="56FEA1A8"/>
    <w:lvl w:ilvl="0" w:tplc="4AB0D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44E31F4"/>
    <w:multiLevelType w:val="hybridMultilevel"/>
    <w:tmpl w:val="47D0436A"/>
    <w:lvl w:ilvl="0" w:tplc="CE288D68">
      <w:start w:val="1"/>
      <w:numFmt w:val="decimal"/>
      <w:lvlText w:val="%1)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CC2265"/>
    <w:multiLevelType w:val="hybridMultilevel"/>
    <w:tmpl w:val="53D47148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A156B"/>
    <w:multiLevelType w:val="hybridMultilevel"/>
    <w:tmpl w:val="FE34C64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3"/>
  </w:num>
  <w:num w:numId="7">
    <w:abstractNumId w:val="5"/>
  </w:num>
  <w:num w:numId="8">
    <w:abstractNumId w:val="3"/>
  </w:num>
  <w:num w:numId="9">
    <w:abstractNumId w:val="39"/>
  </w:num>
  <w:num w:numId="10">
    <w:abstractNumId w:val="28"/>
  </w:num>
  <w:num w:numId="11">
    <w:abstractNumId w:val="7"/>
  </w:num>
  <w:num w:numId="12">
    <w:abstractNumId w:val="14"/>
  </w:num>
  <w:num w:numId="13">
    <w:abstractNumId w:val="30"/>
  </w:num>
  <w:num w:numId="14">
    <w:abstractNumId w:val="13"/>
  </w:num>
  <w:num w:numId="15">
    <w:abstractNumId w:val="31"/>
  </w:num>
  <w:num w:numId="16">
    <w:abstractNumId w:val="15"/>
  </w:num>
  <w:num w:numId="17">
    <w:abstractNumId w:val="8"/>
  </w:num>
  <w:num w:numId="18">
    <w:abstractNumId w:val="26"/>
  </w:num>
  <w:num w:numId="19">
    <w:abstractNumId w:val="0"/>
  </w:num>
  <w:num w:numId="20">
    <w:abstractNumId w:val="19"/>
  </w:num>
  <w:num w:numId="21">
    <w:abstractNumId w:val="29"/>
  </w:num>
  <w:num w:numId="22">
    <w:abstractNumId w:val="11"/>
  </w:num>
  <w:num w:numId="23">
    <w:abstractNumId w:val="27"/>
  </w:num>
  <w:num w:numId="24">
    <w:abstractNumId w:val="20"/>
  </w:num>
  <w:num w:numId="25">
    <w:abstractNumId w:val="33"/>
  </w:num>
  <w:num w:numId="2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4"/>
  </w:num>
  <w:num w:numId="31">
    <w:abstractNumId w:val="9"/>
  </w:num>
  <w:num w:numId="32">
    <w:abstractNumId w:val="40"/>
  </w:num>
  <w:num w:numId="33">
    <w:abstractNumId w:val="35"/>
  </w:num>
  <w:num w:numId="34">
    <w:abstractNumId w:val="16"/>
  </w:num>
  <w:num w:numId="35">
    <w:abstractNumId w:val="37"/>
  </w:num>
  <w:num w:numId="36">
    <w:abstractNumId w:val="18"/>
  </w:num>
  <w:num w:numId="37">
    <w:abstractNumId w:val="6"/>
  </w:num>
  <w:num w:numId="38">
    <w:abstractNumId w:val="12"/>
  </w:num>
  <w:num w:numId="39">
    <w:abstractNumId w:val="34"/>
  </w:num>
  <w:num w:numId="40">
    <w:abstractNumId w:val="17"/>
  </w:num>
  <w:num w:numId="41">
    <w:abstractNumId w:val="25"/>
  </w:num>
  <w:num w:numId="42">
    <w:abstractNumId w:val="24"/>
  </w:num>
  <w:num w:numId="43">
    <w:abstractNumId w:val="3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712"/>
    <w:rsid w:val="00040AA3"/>
    <w:rsid w:val="000517C4"/>
    <w:rsid w:val="00056092"/>
    <w:rsid w:val="00126884"/>
    <w:rsid w:val="001405FF"/>
    <w:rsid w:val="00185B91"/>
    <w:rsid w:val="001924CE"/>
    <w:rsid w:val="00285ED2"/>
    <w:rsid w:val="0037747B"/>
    <w:rsid w:val="0041024A"/>
    <w:rsid w:val="0043030A"/>
    <w:rsid w:val="00480AA6"/>
    <w:rsid w:val="004976BE"/>
    <w:rsid w:val="004C55E6"/>
    <w:rsid w:val="004E09B1"/>
    <w:rsid w:val="00552BD8"/>
    <w:rsid w:val="00581822"/>
    <w:rsid w:val="005B7153"/>
    <w:rsid w:val="006070F5"/>
    <w:rsid w:val="00686C5E"/>
    <w:rsid w:val="006B4DFF"/>
    <w:rsid w:val="00720130"/>
    <w:rsid w:val="00771625"/>
    <w:rsid w:val="007777D2"/>
    <w:rsid w:val="007A5065"/>
    <w:rsid w:val="007E0F81"/>
    <w:rsid w:val="007F5029"/>
    <w:rsid w:val="00833F41"/>
    <w:rsid w:val="008655CE"/>
    <w:rsid w:val="0089671D"/>
    <w:rsid w:val="00927C1E"/>
    <w:rsid w:val="00937DAD"/>
    <w:rsid w:val="009A2BB7"/>
    <w:rsid w:val="009F0EB3"/>
    <w:rsid w:val="00A76010"/>
    <w:rsid w:val="00A95AF1"/>
    <w:rsid w:val="00AB1CCC"/>
    <w:rsid w:val="00AB7ACD"/>
    <w:rsid w:val="00B20541"/>
    <w:rsid w:val="00BA5712"/>
    <w:rsid w:val="00BB7AC4"/>
    <w:rsid w:val="00C15E84"/>
    <w:rsid w:val="00C9294C"/>
    <w:rsid w:val="00D01AA2"/>
    <w:rsid w:val="00D43808"/>
    <w:rsid w:val="00E109BA"/>
    <w:rsid w:val="00F00E8D"/>
    <w:rsid w:val="00F1254B"/>
    <w:rsid w:val="00F13926"/>
    <w:rsid w:val="00F230F5"/>
    <w:rsid w:val="00FB6714"/>
    <w:rsid w:val="00FC5EE4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EF5C"/>
  <w15:docId w15:val="{2A84EF5C-E736-4789-8848-F3EEC76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9B1"/>
  </w:style>
  <w:style w:type="paragraph" w:styleId="Heading1">
    <w:name w:val="heading 1"/>
    <w:basedOn w:val="Normal"/>
    <w:next w:val="Normal"/>
    <w:link w:val="Heading1Char"/>
    <w:qFormat/>
    <w:rsid w:val="00A95A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A95AF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95AF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95AF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95AF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A95AF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A95AF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95AF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95AF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AF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95AF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95AF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95AF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95AF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95AF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95AF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95AF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A95AF1"/>
  </w:style>
  <w:style w:type="paragraph" w:styleId="ListParagraph">
    <w:name w:val="List Paragraph"/>
    <w:basedOn w:val="Normal"/>
    <w:link w:val="ListParagraphChar"/>
    <w:uiPriority w:val="34"/>
    <w:qFormat/>
    <w:rsid w:val="00A9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qFormat/>
    <w:rsid w:val="00A95AF1"/>
    <w:rPr>
      <w:b/>
      <w:bCs/>
    </w:rPr>
  </w:style>
  <w:style w:type="paragraph" w:styleId="Header">
    <w:name w:val="header"/>
    <w:basedOn w:val="Normal"/>
    <w:link w:val="HeaderChar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95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95AF1"/>
  </w:style>
  <w:style w:type="paragraph" w:customStyle="1" w:styleId="Default">
    <w:name w:val="Default"/>
    <w:rsid w:val="00A95AF1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9">
    <w:name w:val="Основной текст (9)_"/>
    <w:basedOn w:val="DefaultParagraphFont"/>
    <w:rsid w:val="00A95AF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A95AF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A95AF1"/>
    <w:rPr>
      <w:rFonts w:ascii="Arial Armenian" w:eastAsia="Times New Roman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95AF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AF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A95AF1"/>
  </w:style>
  <w:style w:type="character" w:styleId="Hyperlink">
    <w:name w:val="Hyperlink"/>
    <w:basedOn w:val="DefaultParagraphFont"/>
    <w:unhideWhenUsed/>
    <w:rsid w:val="00A95A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5AF1"/>
  </w:style>
  <w:style w:type="numbering" w:customStyle="1" w:styleId="11">
    <w:name w:val="Нет списка11"/>
    <w:next w:val="NoList"/>
    <w:semiHidden/>
    <w:rsid w:val="00A95AF1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95AF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95AF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A95AF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AF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95AF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5AF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95AF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95AF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95AF1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A95AF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9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95A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95AF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semiHidden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95AF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A95AF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95AF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95AF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rsid w:val="00A95A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A95AF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95AF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rsid w:val="00A95AF1"/>
    <w:rPr>
      <w:vertAlign w:val="superscript"/>
    </w:rPr>
  </w:style>
  <w:style w:type="character" w:customStyle="1" w:styleId="CharChar22">
    <w:name w:val="Char Char22"/>
    <w:rsid w:val="00A95AF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95AF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95AF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95AF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95AF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95A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95AF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5AF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95AF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95AF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5A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95AF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A95A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A9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95A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Normal"/>
    <w:rsid w:val="00A95AF1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95AF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95AF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95AF1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95AF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Normal"/>
    <w:next w:val="Normal"/>
    <w:rsid w:val="00A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A95AF1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A95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A95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A95AF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A95AF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A95AF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A95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A95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A95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Normal"/>
    <w:rsid w:val="00A95AF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A95AF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95AF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95AF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95AF1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95AF1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95A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CharChar4">
    <w:name w:val="Char Char4"/>
    <w:locked/>
    <w:rsid w:val="00A95AF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A95AF1"/>
    <w:rPr>
      <w:sz w:val="24"/>
      <w:szCs w:val="24"/>
      <w:lang w:val="en-US" w:eastAsia="en-US" w:bidi="ar-SA"/>
    </w:rPr>
  </w:style>
  <w:style w:type="numbering" w:customStyle="1" w:styleId="111">
    <w:name w:val="Нет списка111"/>
    <w:next w:val="NoList"/>
    <w:uiPriority w:val="99"/>
    <w:semiHidden/>
    <w:unhideWhenUsed/>
    <w:rsid w:val="00A9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68EA-74B0-4E4D-9A55-1F45D42C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https://mul2-moj.gov.am/tasks/1110358/oneclick?token=8ea5a533f121531eced2448b8c12f97e</cp:keywords>
  <dc:description/>
  <cp:lastModifiedBy>Lilit Avetisyan</cp:lastModifiedBy>
  <cp:revision>85</cp:revision>
  <cp:lastPrinted>2026-01-26T12:45:00Z</cp:lastPrinted>
  <dcterms:created xsi:type="dcterms:W3CDTF">2022-11-15T09:39:00Z</dcterms:created>
  <dcterms:modified xsi:type="dcterms:W3CDTF">2026-01-29T06:56:00Z</dcterms:modified>
</cp:coreProperties>
</file>